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3305" w:rsidRDefault="00FC3305" w:rsidP="00FC3305">
      <w:pPr>
        <w:pStyle w:val="Ttulo1"/>
        <w:spacing w:before="480"/>
        <w:rPr>
          <w:b/>
          <w:color w:val="008000"/>
          <w:sz w:val="28"/>
          <w:szCs w:val="28"/>
          <w:lang w:val="es-ES"/>
        </w:rPr>
      </w:pPr>
      <w:r>
        <w:rPr>
          <w:b/>
          <w:color w:val="008000"/>
          <w:sz w:val="28"/>
          <w:szCs w:val="28"/>
          <w:lang w:val="es-ES"/>
        </w:rPr>
        <w:t xml:space="preserve">COMUNICADO de prensa </w:t>
      </w:r>
    </w:p>
    <w:p w:rsidR="00925E7B" w:rsidRPr="000D58D9" w:rsidRDefault="00FC3305" w:rsidP="000D58D9">
      <w:pPr>
        <w:pStyle w:val="Ttulo3"/>
        <w:spacing w:after="480"/>
        <w:ind w:left="-142" w:right="-164"/>
        <w:rPr>
          <w:color w:val="008000"/>
          <w:spacing w:val="0"/>
          <w:sz w:val="36"/>
          <w:szCs w:val="36"/>
          <w:lang w:val="es-ES"/>
        </w:rPr>
      </w:pPr>
      <w:r w:rsidRPr="000D58D9">
        <w:rPr>
          <w:color w:val="008000"/>
          <w:spacing w:val="0"/>
          <w:sz w:val="36"/>
          <w:szCs w:val="36"/>
          <w:lang w:val="es-ES"/>
        </w:rPr>
        <w:t xml:space="preserve">El Corte Inglés </w:t>
      </w:r>
      <w:r w:rsidR="0089018E" w:rsidRPr="000D58D9">
        <w:rPr>
          <w:color w:val="008000"/>
          <w:spacing w:val="0"/>
          <w:sz w:val="36"/>
          <w:szCs w:val="36"/>
          <w:lang w:val="es-ES"/>
        </w:rPr>
        <w:t xml:space="preserve">firma </w:t>
      </w:r>
      <w:r w:rsidR="0058164A" w:rsidRPr="000D58D9">
        <w:rPr>
          <w:color w:val="008000"/>
          <w:spacing w:val="0"/>
          <w:sz w:val="36"/>
          <w:szCs w:val="36"/>
          <w:lang w:val="es-ES"/>
        </w:rPr>
        <w:t xml:space="preserve">con CCOO y UGT </w:t>
      </w:r>
      <w:r w:rsidR="0089018E" w:rsidRPr="000D58D9">
        <w:rPr>
          <w:color w:val="008000"/>
          <w:spacing w:val="0"/>
          <w:sz w:val="36"/>
          <w:szCs w:val="36"/>
          <w:lang w:val="es-ES"/>
        </w:rPr>
        <w:t>un acuerdo</w:t>
      </w:r>
      <w:r w:rsidR="000D58D9" w:rsidRPr="000D58D9">
        <w:rPr>
          <w:color w:val="008000"/>
          <w:spacing w:val="0"/>
          <w:sz w:val="36"/>
          <w:szCs w:val="36"/>
          <w:lang w:val="es-ES"/>
        </w:rPr>
        <w:t xml:space="preserve"> pionero</w:t>
      </w:r>
      <w:r w:rsidR="0089018E" w:rsidRPr="000D58D9">
        <w:rPr>
          <w:color w:val="008000"/>
          <w:spacing w:val="0"/>
          <w:sz w:val="36"/>
          <w:szCs w:val="36"/>
          <w:lang w:val="es-ES"/>
        </w:rPr>
        <w:t xml:space="preserve"> </w:t>
      </w:r>
      <w:r w:rsidR="000D58D9" w:rsidRPr="000D58D9">
        <w:rPr>
          <w:color w:val="008000"/>
          <w:spacing w:val="0"/>
          <w:sz w:val="36"/>
          <w:szCs w:val="36"/>
          <w:lang w:val="es-ES"/>
        </w:rPr>
        <w:t>multisectorial</w:t>
      </w:r>
      <w:r w:rsidR="00405BF6" w:rsidRPr="000D58D9">
        <w:rPr>
          <w:color w:val="008000"/>
          <w:spacing w:val="0"/>
          <w:sz w:val="36"/>
          <w:szCs w:val="36"/>
          <w:lang w:val="es-ES"/>
        </w:rPr>
        <w:t xml:space="preserve"> para</w:t>
      </w:r>
      <w:r w:rsidR="009E41F9" w:rsidRPr="000D58D9">
        <w:rPr>
          <w:color w:val="008000"/>
          <w:spacing w:val="0"/>
          <w:sz w:val="36"/>
          <w:szCs w:val="36"/>
          <w:lang w:val="es-ES"/>
        </w:rPr>
        <w:t xml:space="preserve"> </w:t>
      </w:r>
      <w:r w:rsidR="000D58D9" w:rsidRPr="000D58D9">
        <w:rPr>
          <w:color w:val="008000"/>
          <w:spacing w:val="0"/>
          <w:sz w:val="36"/>
          <w:szCs w:val="36"/>
          <w:lang w:val="es-ES"/>
        </w:rPr>
        <w:t xml:space="preserve">toda </w:t>
      </w:r>
      <w:r w:rsidR="009E41F9" w:rsidRPr="000D58D9">
        <w:rPr>
          <w:color w:val="008000"/>
          <w:spacing w:val="0"/>
          <w:sz w:val="36"/>
          <w:szCs w:val="36"/>
          <w:lang w:val="es-ES"/>
        </w:rPr>
        <w:t>su cadena de suministro</w:t>
      </w:r>
      <w:r w:rsidR="00337188" w:rsidRPr="000D58D9">
        <w:rPr>
          <w:color w:val="008000"/>
          <w:spacing w:val="0"/>
          <w:sz w:val="36"/>
          <w:szCs w:val="36"/>
          <w:lang w:val="es-ES"/>
        </w:rPr>
        <w:t xml:space="preserve"> </w:t>
      </w:r>
    </w:p>
    <w:p w:rsidR="00962ABD" w:rsidRDefault="0089018E" w:rsidP="0089018E">
      <w:pPr>
        <w:pStyle w:val="Subttulo1"/>
        <w:numPr>
          <w:ilvl w:val="0"/>
          <w:numId w:val="4"/>
        </w:numPr>
        <w:spacing w:after="240"/>
        <w:ind w:left="1071" w:hanging="357"/>
        <w:jc w:val="both"/>
        <w:rPr>
          <w:rFonts w:cs="Times New Roman"/>
          <w:color w:val="008000"/>
          <w:lang w:val="es-ES_tradnl" w:eastAsia="en-US"/>
        </w:rPr>
      </w:pPr>
      <w:r>
        <w:rPr>
          <w:rFonts w:cs="Times New Roman"/>
          <w:color w:val="008000"/>
          <w:lang w:val="es-ES_tradnl" w:eastAsia="en-US"/>
        </w:rPr>
        <w:t>Se trata de</w:t>
      </w:r>
      <w:r w:rsidRPr="0089018E">
        <w:rPr>
          <w:rFonts w:cs="Times New Roman"/>
          <w:color w:val="008000"/>
          <w:lang w:val="es-ES_tradnl" w:eastAsia="en-US"/>
        </w:rPr>
        <w:t xml:space="preserve">l primer </w:t>
      </w:r>
      <w:r w:rsidR="008C4498">
        <w:rPr>
          <w:rFonts w:cs="Times New Roman"/>
          <w:color w:val="008000"/>
          <w:lang w:val="es-ES_tradnl" w:eastAsia="en-US"/>
        </w:rPr>
        <w:t>a</w:t>
      </w:r>
      <w:r w:rsidRPr="0089018E">
        <w:rPr>
          <w:rFonts w:cs="Times New Roman"/>
          <w:color w:val="008000"/>
          <w:lang w:val="es-ES_tradnl" w:eastAsia="en-US"/>
        </w:rPr>
        <w:t xml:space="preserve">cuerdo </w:t>
      </w:r>
      <w:r w:rsidR="0086399A">
        <w:rPr>
          <w:rFonts w:cs="Times New Roman"/>
          <w:color w:val="008000"/>
          <w:lang w:val="es-ES_tradnl" w:eastAsia="en-US"/>
        </w:rPr>
        <w:t xml:space="preserve">marco </w:t>
      </w:r>
      <w:r w:rsidRPr="0089018E">
        <w:rPr>
          <w:rFonts w:cs="Times New Roman"/>
          <w:color w:val="008000"/>
          <w:lang w:val="es-ES_tradnl" w:eastAsia="en-US"/>
        </w:rPr>
        <w:t>multisectorial de una empresa española, para la participación sindical en la aplicación de las normas internacionales del trabajo y el seguimiento en su cadena global de suministros</w:t>
      </w:r>
      <w:r w:rsidR="00386197">
        <w:rPr>
          <w:rFonts w:cs="Times New Roman"/>
          <w:color w:val="008000"/>
          <w:lang w:val="es-ES_tradnl" w:eastAsia="en-US"/>
        </w:rPr>
        <w:t>.</w:t>
      </w:r>
    </w:p>
    <w:p w:rsidR="0089018E" w:rsidRPr="0089018E" w:rsidRDefault="0089018E" w:rsidP="0089018E">
      <w:pPr>
        <w:pStyle w:val="Subttulo1"/>
        <w:numPr>
          <w:ilvl w:val="0"/>
          <w:numId w:val="4"/>
        </w:numPr>
        <w:spacing w:after="240"/>
        <w:ind w:left="1071" w:hanging="357"/>
        <w:jc w:val="both"/>
        <w:rPr>
          <w:rFonts w:cs="Times New Roman"/>
          <w:color w:val="008000"/>
          <w:lang w:val="es-ES_tradnl" w:eastAsia="en-US"/>
        </w:rPr>
      </w:pPr>
      <w:r>
        <w:rPr>
          <w:rFonts w:cs="Times New Roman"/>
          <w:color w:val="008000"/>
          <w:lang w:val="es-ES_tradnl" w:eastAsia="en-US"/>
        </w:rPr>
        <w:t xml:space="preserve">La empresa y los sindicatos </w:t>
      </w:r>
      <w:r w:rsidRPr="0089018E">
        <w:rPr>
          <w:rFonts w:cs="Times New Roman"/>
          <w:color w:val="008000"/>
          <w:lang w:val="es-ES_tradnl" w:eastAsia="en-US"/>
        </w:rPr>
        <w:t xml:space="preserve">se comprometen a </w:t>
      </w:r>
      <w:r w:rsidR="00B61A59">
        <w:rPr>
          <w:rFonts w:cs="Times New Roman"/>
          <w:color w:val="008000"/>
          <w:lang w:val="es-ES_tradnl" w:eastAsia="en-US"/>
        </w:rPr>
        <w:t xml:space="preserve">colaborar para </w:t>
      </w:r>
      <w:r w:rsidRPr="0089018E">
        <w:rPr>
          <w:rFonts w:cs="Times New Roman"/>
          <w:color w:val="008000"/>
          <w:lang w:val="es-ES_tradnl" w:eastAsia="en-US"/>
        </w:rPr>
        <w:t xml:space="preserve">fortalecer y proteger los derechos de los trabajadores que </w:t>
      </w:r>
      <w:r w:rsidR="007A1A98">
        <w:rPr>
          <w:rFonts w:cs="Times New Roman"/>
          <w:color w:val="008000"/>
          <w:lang w:val="es-ES_tradnl" w:eastAsia="en-US"/>
        </w:rPr>
        <w:t>elaboran productos para las marcas propias de El Corte Inglés</w:t>
      </w:r>
      <w:r w:rsidRPr="0089018E">
        <w:rPr>
          <w:rFonts w:cs="Times New Roman"/>
          <w:color w:val="008000"/>
          <w:lang w:val="es-ES_tradnl" w:eastAsia="en-US"/>
        </w:rPr>
        <w:t xml:space="preserve"> en el mundo. </w:t>
      </w:r>
    </w:p>
    <w:p w:rsidR="00C94D6A" w:rsidRPr="0089018E" w:rsidRDefault="00C94D6A" w:rsidP="00C94D6A">
      <w:pPr>
        <w:pStyle w:val="Subttulo1"/>
        <w:spacing w:after="240"/>
        <w:ind w:left="1071"/>
        <w:rPr>
          <w:rFonts w:cs="Times New Roman"/>
          <w:color w:val="008000"/>
          <w:lang w:eastAsia="en-US"/>
        </w:rPr>
      </w:pPr>
    </w:p>
    <w:p w:rsidR="008C4498" w:rsidRPr="008C4498" w:rsidRDefault="00FC3305" w:rsidP="008C4498">
      <w:pPr>
        <w:pStyle w:val="Texto"/>
        <w:spacing w:after="120" w:line="360" w:lineRule="auto"/>
        <w:jc w:val="both"/>
        <w:rPr>
          <w:rStyle w:val="Carcterdetextoennegrita"/>
          <w:b w:val="0"/>
          <w:sz w:val="22"/>
          <w:szCs w:val="22"/>
        </w:rPr>
      </w:pPr>
      <w:r w:rsidRPr="008C4498">
        <w:rPr>
          <w:rStyle w:val="Carcterdetextoennegrita"/>
          <w:sz w:val="22"/>
          <w:szCs w:val="22"/>
        </w:rPr>
        <w:t xml:space="preserve">Madrid, </w:t>
      </w:r>
      <w:r w:rsidR="0089018E" w:rsidRPr="008C4498">
        <w:rPr>
          <w:rStyle w:val="Carcterdetextoennegrita"/>
          <w:sz w:val="22"/>
          <w:szCs w:val="22"/>
        </w:rPr>
        <w:t>1</w:t>
      </w:r>
      <w:r w:rsidR="00A3076B">
        <w:rPr>
          <w:rStyle w:val="Carcterdetextoennegrita"/>
          <w:sz w:val="22"/>
          <w:szCs w:val="22"/>
        </w:rPr>
        <w:t>4</w:t>
      </w:r>
      <w:r w:rsidR="0089018E" w:rsidRPr="008C4498">
        <w:rPr>
          <w:rStyle w:val="Carcterdetextoennegrita"/>
          <w:sz w:val="22"/>
          <w:szCs w:val="22"/>
        </w:rPr>
        <w:t xml:space="preserve"> de julio de 2021</w:t>
      </w:r>
      <w:r w:rsidRPr="008C4498">
        <w:rPr>
          <w:rStyle w:val="Carcterdetextoennegrita"/>
          <w:b w:val="0"/>
          <w:sz w:val="22"/>
          <w:szCs w:val="22"/>
        </w:rPr>
        <w:t xml:space="preserve">: </w:t>
      </w:r>
      <w:r w:rsidR="008D225E" w:rsidRPr="008C4498">
        <w:rPr>
          <w:rStyle w:val="Carcterdetextoennegrita"/>
          <w:b w:val="0"/>
          <w:sz w:val="22"/>
          <w:szCs w:val="22"/>
        </w:rPr>
        <w:t xml:space="preserve">El </w:t>
      </w:r>
      <w:r w:rsidRPr="008C4498">
        <w:rPr>
          <w:rStyle w:val="Carcterdetextoennegrita"/>
          <w:b w:val="0"/>
          <w:sz w:val="22"/>
          <w:szCs w:val="22"/>
        </w:rPr>
        <w:t xml:space="preserve">Corte Inglés </w:t>
      </w:r>
      <w:r w:rsidR="0044572A" w:rsidRPr="008C4498">
        <w:rPr>
          <w:rStyle w:val="Carcterdetextoennegrita"/>
          <w:b w:val="0"/>
          <w:sz w:val="22"/>
          <w:szCs w:val="22"/>
        </w:rPr>
        <w:t xml:space="preserve">ha firmado un acuerdo </w:t>
      </w:r>
      <w:r w:rsidR="0089018E" w:rsidRPr="008C4498">
        <w:rPr>
          <w:rStyle w:val="Carcterdetextoennegrita"/>
          <w:b w:val="0"/>
          <w:sz w:val="22"/>
          <w:szCs w:val="22"/>
        </w:rPr>
        <w:t xml:space="preserve">marco con CCOO Industria y </w:t>
      </w:r>
      <w:r w:rsidR="0089018E" w:rsidRPr="00C4006D">
        <w:rPr>
          <w:rStyle w:val="Carcterdetextoennegrita"/>
          <w:b w:val="0"/>
          <w:sz w:val="22"/>
          <w:szCs w:val="22"/>
        </w:rPr>
        <w:t xml:space="preserve">UGT </w:t>
      </w:r>
      <w:r w:rsidR="00723920" w:rsidRPr="00C4006D">
        <w:rPr>
          <w:rStyle w:val="Carcterdetextoennegrita"/>
          <w:b w:val="0"/>
          <w:sz w:val="22"/>
          <w:szCs w:val="22"/>
        </w:rPr>
        <w:t xml:space="preserve">FICA </w:t>
      </w:r>
      <w:r w:rsidR="00937548">
        <w:rPr>
          <w:rStyle w:val="Carcterdetextoennegrita"/>
          <w:b w:val="0"/>
          <w:sz w:val="22"/>
          <w:szCs w:val="22"/>
        </w:rPr>
        <w:t>(Federación Industria, Construcción y Agro)</w:t>
      </w:r>
      <w:r w:rsidR="0089018E" w:rsidRPr="008C4498">
        <w:rPr>
          <w:rStyle w:val="Carcterdetextoennegrita"/>
          <w:b w:val="0"/>
          <w:sz w:val="22"/>
          <w:szCs w:val="22"/>
        </w:rPr>
        <w:t xml:space="preserve"> para facilitar la participación sindical en la aplicación de las normas internacionales del trabajo y el seguimiento en su cadena global de suministros. Se trata del primer Acuerdo multisectorial firmado por una empresa española</w:t>
      </w:r>
      <w:r w:rsidR="00B61A59">
        <w:rPr>
          <w:rStyle w:val="Carcterdetextoennegrita"/>
          <w:b w:val="0"/>
          <w:sz w:val="22"/>
          <w:szCs w:val="22"/>
        </w:rPr>
        <w:t>. S</w:t>
      </w:r>
      <w:r w:rsidR="008C4498" w:rsidRPr="008C4498">
        <w:rPr>
          <w:rStyle w:val="Carcterdetextoennegrita"/>
          <w:b w:val="0"/>
          <w:sz w:val="22"/>
          <w:szCs w:val="22"/>
        </w:rPr>
        <w:t xml:space="preserve">u principal objetivo es </w:t>
      </w:r>
      <w:r w:rsidR="00B61A59">
        <w:rPr>
          <w:rStyle w:val="Carcterdetextoennegrita"/>
          <w:b w:val="0"/>
          <w:sz w:val="22"/>
          <w:szCs w:val="22"/>
        </w:rPr>
        <w:t xml:space="preserve">la colaboración para </w:t>
      </w:r>
      <w:r w:rsidR="008C4498" w:rsidRPr="008C4498">
        <w:rPr>
          <w:rStyle w:val="Carcterdetextoennegrita"/>
          <w:b w:val="0"/>
          <w:sz w:val="22"/>
          <w:szCs w:val="22"/>
        </w:rPr>
        <w:t xml:space="preserve">el respeto y </w:t>
      </w:r>
      <w:r w:rsidR="00B61A59">
        <w:rPr>
          <w:rStyle w:val="Carcterdetextoennegrita"/>
          <w:b w:val="0"/>
          <w:sz w:val="22"/>
          <w:szCs w:val="22"/>
        </w:rPr>
        <w:t xml:space="preserve">la </w:t>
      </w:r>
      <w:r w:rsidR="008C4498" w:rsidRPr="008C4498">
        <w:rPr>
          <w:rStyle w:val="Carcterdetextoennegrita"/>
          <w:b w:val="0"/>
          <w:sz w:val="22"/>
          <w:szCs w:val="22"/>
        </w:rPr>
        <w:t>aplicación de las normas internacionales de derechos humanos, laborales, so</w:t>
      </w:r>
      <w:r w:rsidR="00B61A59">
        <w:rPr>
          <w:rStyle w:val="Carcterdetextoennegrita"/>
          <w:b w:val="0"/>
          <w:sz w:val="22"/>
          <w:szCs w:val="22"/>
        </w:rPr>
        <w:t>ciales y medioambientales en la cadena</w:t>
      </w:r>
      <w:r w:rsidR="008C4498" w:rsidRPr="008C4498">
        <w:rPr>
          <w:rStyle w:val="Carcterdetextoennegrita"/>
          <w:b w:val="0"/>
          <w:sz w:val="22"/>
          <w:szCs w:val="22"/>
        </w:rPr>
        <w:t xml:space="preserve"> de </w:t>
      </w:r>
      <w:r w:rsidR="00B61A59">
        <w:rPr>
          <w:rStyle w:val="Carcterdetextoennegrita"/>
          <w:b w:val="0"/>
          <w:sz w:val="22"/>
          <w:szCs w:val="22"/>
        </w:rPr>
        <w:t>suministro</w:t>
      </w:r>
      <w:r w:rsidR="008C4498" w:rsidRPr="008C4498">
        <w:rPr>
          <w:rStyle w:val="Carcterdetextoennegrita"/>
          <w:b w:val="0"/>
          <w:sz w:val="22"/>
          <w:szCs w:val="22"/>
        </w:rPr>
        <w:t xml:space="preserve">, así como la participación conjunta en la resolución mediante el diálogo de cualquier incidencia o situación de incumplimiento que en ellas pudiera darse. </w:t>
      </w:r>
    </w:p>
    <w:p w:rsidR="0021666C" w:rsidRDefault="0021666C" w:rsidP="0021666C">
      <w:pPr>
        <w:pStyle w:val="Texto"/>
        <w:spacing w:after="120" w:line="360" w:lineRule="auto"/>
        <w:jc w:val="both"/>
        <w:rPr>
          <w:rStyle w:val="Carcterdetextoennegrita"/>
          <w:b w:val="0"/>
          <w:sz w:val="22"/>
          <w:szCs w:val="22"/>
        </w:rPr>
      </w:pPr>
      <w:r>
        <w:rPr>
          <w:rStyle w:val="Carcterdetextoennegrita"/>
          <w:b w:val="0"/>
          <w:sz w:val="22"/>
          <w:szCs w:val="22"/>
        </w:rPr>
        <w:t xml:space="preserve">El </w:t>
      </w:r>
      <w:r w:rsidR="00146E93">
        <w:rPr>
          <w:rStyle w:val="Carcterdetextoennegrita"/>
          <w:b w:val="0"/>
          <w:sz w:val="22"/>
          <w:szCs w:val="22"/>
        </w:rPr>
        <w:t>convenio</w:t>
      </w:r>
      <w:r>
        <w:rPr>
          <w:rStyle w:val="Carcterdetextoennegrita"/>
          <w:b w:val="0"/>
          <w:sz w:val="22"/>
          <w:szCs w:val="22"/>
        </w:rPr>
        <w:t xml:space="preserve"> ha sido rubricado por </w:t>
      </w:r>
      <w:r w:rsidR="00C419C3">
        <w:rPr>
          <w:sz w:val="22"/>
          <w:szCs w:val="22"/>
        </w:rPr>
        <w:t xml:space="preserve">el director de Compras de El Corte Inglés, Eduardo Sotillos, </w:t>
      </w:r>
      <w:r w:rsidR="001C6498">
        <w:rPr>
          <w:sz w:val="22"/>
          <w:szCs w:val="22"/>
        </w:rPr>
        <w:t xml:space="preserve">y </w:t>
      </w:r>
      <w:r w:rsidR="008042AF">
        <w:rPr>
          <w:sz w:val="22"/>
          <w:szCs w:val="22"/>
        </w:rPr>
        <w:t>por los secretarios generales</w:t>
      </w:r>
      <w:r w:rsidR="00E0715E">
        <w:rPr>
          <w:sz w:val="22"/>
          <w:szCs w:val="22"/>
        </w:rPr>
        <w:t xml:space="preserve"> de</w:t>
      </w:r>
      <w:r w:rsidR="00C419C3">
        <w:rPr>
          <w:sz w:val="22"/>
          <w:szCs w:val="22"/>
        </w:rPr>
        <w:t xml:space="preserve"> </w:t>
      </w:r>
      <w:r w:rsidR="00723920" w:rsidRPr="00C4006D">
        <w:rPr>
          <w:sz w:val="22"/>
          <w:szCs w:val="22"/>
        </w:rPr>
        <w:t>UGT FICA, Pedro Hojas</w:t>
      </w:r>
      <w:r w:rsidR="00723920">
        <w:rPr>
          <w:sz w:val="22"/>
          <w:szCs w:val="22"/>
        </w:rPr>
        <w:t xml:space="preserve">, y </w:t>
      </w:r>
      <w:r w:rsidR="008042AF">
        <w:rPr>
          <w:sz w:val="22"/>
          <w:szCs w:val="22"/>
        </w:rPr>
        <w:t>de</w:t>
      </w:r>
      <w:r w:rsidR="00723920">
        <w:rPr>
          <w:sz w:val="22"/>
          <w:szCs w:val="22"/>
        </w:rPr>
        <w:t xml:space="preserve"> </w:t>
      </w:r>
      <w:r w:rsidR="00C419C3">
        <w:rPr>
          <w:sz w:val="22"/>
          <w:szCs w:val="22"/>
        </w:rPr>
        <w:t xml:space="preserve">CCOO Industria, </w:t>
      </w:r>
      <w:proofErr w:type="spellStart"/>
      <w:r w:rsidR="008042AF">
        <w:rPr>
          <w:sz w:val="22"/>
          <w:szCs w:val="22"/>
        </w:rPr>
        <w:t>Garbiñe</w:t>
      </w:r>
      <w:proofErr w:type="spellEnd"/>
      <w:r w:rsidR="008042AF">
        <w:rPr>
          <w:sz w:val="22"/>
          <w:szCs w:val="22"/>
        </w:rPr>
        <w:t xml:space="preserve"> Espejo</w:t>
      </w:r>
      <w:r w:rsidR="001C6498">
        <w:rPr>
          <w:rStyle w:val="Carcterdetextoennegrita"/>
          <w:b w:val="0"/>
          <w:sz w:val="22"/>
          <w:szCs w:val="22"/>
        </w:rPr>
        <w:t>. Este último sin</w:t>
      </w:r>
      <w:r w:rsidR="008042AF">
        <w:rPr>
          <w:rStyle w:val="Carcterdetextoennegrita"/>
          <w:b w:val="0"/>
          <w:sz w:val="22"/>
          <w:szCs w:val="22"/>
        </w:rPr>
        <w:t>dicato estuvo representado en el acto por Juan Blanco, responsable de la secretaría d</w:t>
      </w:r>
      <w:r w:rsidR="001C6498">
        <w:rPr>
          <w:rStyle w:val="Carcterdetextoennegrita"/>
          <w:b w:val="0"/>
          <w:sz w:val="22"/>
          <w:szCs w:val="22"/>
        </w:rPr>
        <w:t>e acción sindical internacional de CCOO Industria.</w:t>
      </w:r>
      <w:bookmarkStart w:id="0" w:name="_GoBack"/>
      <w:bookmarkEnd w:id="0"/>
    </w:p>
    <w:p w:rsidR="00C419C3" w:rsidRDefault="00C419C3" w:rsidP="00C419C3">
      <w:pPr>
        <w:pStyle w:val="Texto"/>
        <w:spacing w:after="120" w:line="360" w:lineRule="auto"/>
        <w:jc w:val="both"/>
        <w:rPr>
          <w:rStyle w:val="Carcterdetextoennegrita"/>
          <w:b w:val="0"/>
          <w:sz w:val="22"/>
          <w:szCs w:val="22"/>
        </w:rPr>
      </w:pPr>
      <w:r w:rsidRPr="00C419C3">
        <w:rPr>
          <w:rStyle w:val="Carcterdetextoennegrita"/>
          <w:b w:val="0"/>
          <w:sz w:val="22"/>
          <w:szCs w:val="22"/>
        </w:rPr>
        <w:t xml:space="preserve">Este acuerdo nace para avanzar hacia una industria más sostenible, y </w:t>
      </w:r>
      <w:r w:rsidR="00B61A59">
        <w:rPr>
          <w:rStyle w:val="Carcterdetextoennegrita"/>
          <w:b w:val="0"/>
          <w:sz w:val="22"/>
          <w:szCs w:val="22"/>
        </w:rPr>
        <w:t xml:space="preserve">cuenta con la </w:t>
      </w:r>
      <w:r w:rsidRPr="00C419C3">
        <w:rPr>
          <w:rStyle w:val="Carcterdetextoennegrita"/>
          <w:b w:val="0"/>
          <w:sz w:val="22"/>
          <w:szCs w:val="22"/>
        </w:rPr>
        <w:t xml:space="preserve"> peculiaridad de incluir varios sectores industriales</w:t>
      </w:r>
      <w:r w:rsidR="000B1D37">
        <w:rPr>
          <w:rStyle w:val="Carcterdetextoennegrita"/>
          <w:b w:val="0"/>
          <w:sz w:val="22"/>
          <w:szCs w:val="22"/>
        </w:rPr>
        <w:t xml:space="preserve">. </w:t>
      </w:r>
      <w:r w:rsidRPr="00C419C3">
        <w:rPr>
          <w:rStyle w:val="Carcterdetextoennegrita"/>
          <w:b w:val="0"/>
          <w:sz w:val="22"/>
          <w:szCs w:val="22"/>
        </w:rPr>
        <w:t xml:space="preserve">El </w:t>
      </w:r>
      <w:r w:rsidR="000B1D37">
        <w:rPr>
          <w:rStyle w:val="Carcterdetextoennegrita"/>
          <w:b w:val="0"/>
          <w:sz w:val="22"/>
          <w:szCs w:val="22"/>
        </w:rPr>
        <w:t>documento</w:t>
      </w:r>
      <w:r>
        <w:rPr>
          <w:rStyle w:val="Carcterdetextoennegrita"/>
          <w:b w:val="0"/>
          <w:sz w:val="22"/>
          <w:szCs w:val="22"/>
        </w:rPr>
        <w:t xml:space="preserve"> firmado </w:t>
      </w:r>
      <w:r w:rsidRPr="00C419C3">
        <w:rPr>
          <w:rStyle w:val="Carcterdetextoennegrita"/>
          <w:b w:val="0"/>
          <w:sz w:val="22"/>
          <w:szCs w:val="22"/>
        </w:rPr>
        <w:t>es</w:t>
      </w:r>
      <w:r w:rsidR="008C4498">
        <w:rPr>
          <w:rStyle w:val="Carcterdetextoennegrita"/>
          <w:b w:val="0"/>
          <w:sz w:val="22"/>
          <w:szCs w:val="22"/>
        </w:rPr>
        <w:t xml:space="preserve"> el</w:t>
      </w:r>
      <w:r w:rsidRPr="00C419C3">
        <w:rPr>
          <w:rStyle w:val="Carcterdetextoennegrita"/>
          <w:b w:val="0"/>
          <w:sz w:val="22"/>
          <w:szCs w:val="22"/>
        </w:rPr>
        <w:t xml:space="preserve"> resultado del trabajo que </w:t>
      </w:r>
      <w:r w:rsidR="000B1D37">
        <w:rPr>
          <w:rStyle w:val="Carcterdetextoennegrita"/>
          <w:b w:val="0"/>
          <w:sz w:val="22"/>
          <w:szCs w:val="22"/>
        </w:rPr>
        <w:t>las</w:t>
      </w:r>
      <w:r w:rsidRPr="00C419C3">
        <w:rPr>
          <w:rStyle w:val="Carcterdetextoennegrita"/>
          <w:b w:val="0"/>
          <w:sz w:val="22"/>
          <w:szCs w:val="22"/>
        </w:rPr>
        <w:t xml:space="preserve"> partes vienen realizando</w:t>
      </w:r>
      <w:r w:rsidR="000B1D37">
        <w:rPr>
          <w:rStyle w:val="Carcterdetextoennegrita"/>
          <w:b w:val="0"/>
          <w:sz w:val="22"/>
          <w:szCs w:val="22"/>
        </w:rPr>
        <w:t xml:space="preserve"> desde el año 2012</w:t>
      </w:r>
      <w:r w:rsidR="008C4498">
        <w:rPr>
          <w:rStyle w:val="Carcterdetextoennegrita"/>
          <w:b w:val="0"/>
          <w:sz w:val="22"/>
          <w:szCs w:val="22"/>
        </w:rPr>
        <w:t xml:space="preserve">, </w:t>
      </w:r>
      <w:r w:rsidR="000B1D37">
        <w:rPr>
          <w:rStyle w:val="Carcterdetextoennegrita"/>
          <w:b w:val="0"/>
          <w:sz w:val="22"/>
          <w:szCs w:val="22"/>
        </w:rPr>
        <w:t>puesto que ambos sindicatos son miembros del Grupo de Trabajo de Partes Interesadas</w:t>
      </w:r>
      <w:r w:rsidR="00B61A59">
        <w:rPr>
          <w:rStyle w:val="Carcterdetextoennegrita"/>
          <w:b w:val="0"/>
          <w:sz w:val="22"/>
          <w:szCs w:val="22"/>
        </w:rPr>
        <w:t xml:space="preserve"> de El Corte Inglés. El texto tiene </w:t>
      </w:r>
      <w:r w:rsidR="00B61A59">
        <w:rPr>
          <w:rStyle w:val="Carcterdetextoennegrita"/>
          <w:b w:val="0"/>
          <w:sz w:val="22"/>
          <w:szCs w:val="22"/>
        </w:rPr>
        <w:lastRenderedPageBreak/>
        <w:t xml:space="preserve">como objetivo colaborar para garantizar </w:t>
      </w:r>
      <w:r w:rsidR="008C4498">
        <w:rPr>
          <w:rStyle w:val="Carcterdetextoennegrita"/>
          <w:b w:val="0"/>
          <w:sz w:val="22"/>
          <w:szCs w:val="22"/>
        </w:rPr>
        <w:t>unas condiciones de trabajo dignas y acordes con la legislación vigente en las distintas fábricas y países dónde se fabrican sus productos.</w:t>
      </w:r>
    </w:p>
    <w:p w:rsidR="00C419C3" w:rsidRDefault="00B61A59" w:rsidP="00C419C3">
      <w:pPr>
        <w:pStyle w:val="Texto"/>
        <w:spacing w:after="120" w:line="360" w:lineRule="auto"/>
        <w:jc w:val="both"/>
        <w:rPr>
          <w:rStyle w:val="Carcterdetextoennegrita"/>
          <w:b w:val="0"/>
          <w:sz w:val="22"/>
          <w:szCs w:val="22"/>
        </w:rPr>
      </w:pPr>
      <w:r>
        <w:rPr>
          <w:rStyle w:val="Carcterdetextoennegrita"/>
          <w:b w:val="0"/>
          <w:sz w:val="22"/>
          <w:szCs w:val="22"/>
        </w:rPr>
        <w:t xml:space="preserve">De esta forma, </w:t>
      </w:r>
      <w:r w:rsidR="00C419C3" w:rsidRPr="00C419C3">
        <w:rPr>
          <w:rStyle w:val="Carcterdetextoennegrita"/>
          <w:b w:val="0"/>
          <w:sz w:val="22"/>
          <w:szCs w:val="22"/>
        </w:rPr>
        <w:t>los sindicatos podrán hacer un seguimiento y control de la cadena de suministr</w:t>
      </w:r>
      <w:r w:rsidR="008C4498">
        <w:rPr>
          <w:rStyle w:val="Carcterdetextoennegrita"/>
          <w:b w:val="0"/>
          <w:sz w:val="22"/>
          <w:szCs w:val="22"/>
        </w:rPr>
        <w:t xml:space="preserve">o conjuntamente con la empresa, que les </w:t>
      </w:r>
      <w:r w:rsidR="00C419C3" w:rsidRPr="00C419C3">
        <w:rPr>
          <w:rStyle w:val="Carcterdetextoennegrita"/>
          <w:b w:val="0"/>
          <w:sz w:val="22"/>
          <w:szCs w:val="22"/>
        </w:rPr>
        <w:t>proporcion</w:t>
      </w:r>
      <w:r w:rsidR="008C4498">
        <w:rPr>
          <w:rStyle w:val="Carcterdetextoennegrita"/>
          <w:b w:val="0"/>
          <w:sz w:val="22"/>
          <w:szCs w:val="22"/>
        </w:rPr>
        <w:t>ará</w:t>
      </w:r>
      <w:r w:rsidR="00C419C3" w:rsidRPr="00C419C3">
        <w:rPr>
          <w:rStyle w:val="Carcterdetextoennegrita"/>
          <w:b w:val="0"/>
          <w:sz w:val="22"/>
          <w:szCs w:val="22"/>
        </w:rPr>
        <w:t xml:space="preserve"> los mecanismos para garantizar que se cumplen las normas internacionales.</w:t>
      </w:r>
      <w:r w:rsidR="000B1D37">
        <w:rPr>
          <w:rStyle w:val="Carcterdetextoennegrita"/>
          <w:b w:val="0"/>
          <w:sz w:val="22"/>
          <w:szCs w:val="22"/>
        </w:rPr>
        <w:t xml:space="preserve"> Por su parte, los sindicatos asumen una parte de corresponsabilidad en el seguimiento de la cadena de suministro.</w:t>
      </w:r>
    </w:p>
    <w:p w:rsidR="000B1D37" w:rsidRDefault="000B1D37" w:rsidP="000B1D37">
      <w:pPr>
        <w:pStyle w:val="P7"/>
        <w:rPr>
          <w:b/>
          <w:color w:val="000000"/>
          <w:sz w:val="22"/>
          <w:szCs w:val="22"/>
        </w:rPr>
      </w:pPr>
      <w:r w:rsidRPr="00474654">
        <w:rPr>
          <w:sz w:val="22"/>
        </w:rPr>
        <w:t>Todas estas acciones se enmarcan en el compromiso de El Corte Inglés de vinculación con la sociedad, así como en el espíritu de cercanía que mantiene con las inquietudes de los ciudadanos.</w:t>
      </w:r>
    </w:p>
    <w:p w:rsidR="000B1D37" w:rsidRPr="00C419C3" w:rsidRDefault="000B1D37" w:rsidP="00C419C3">
      <w:pPr>
        <w:pStyle w:val="Texto"/>
        <w:spacing w:after="120" w:line="360" w:lineRule="auto"/>
        <w:jc w:val="both"/>
        <w:rPr>
          <w:rStyle w:val="Carcterdetextoennegrita"/>
          <w:b w:val="0"/>
          <w:sz w:val="22"/>
          <w:szCs w:val="22"/>
        </w:rPr>
      </w:pPr>
    </w:p>
    <w:p w:rsidR="007A1A98" w:rsidRPr="00C419C3" w:rsidRDefault="007A1A98" w:rsidP="00281215">
      <w:pPr>
        <w:pStyle w:val="Texto"/>
        <w:spacing w:after="120" w:line="360" w:lineRule="auto"/>
        <w:jc w:val="both"/>
        <w:rPr>
          <w:rStyle w:val="Carcterdetextoennegrita"/>
          <w:b w:val="0"/>
          <w:sz w:val="22"/>
          <w:szCs w:val="22"/>
        </w:rPr>
      </w:pPr>
    </w:p>
    <w:sectPr w:rsidR="007A1A98" w:rsidRPr="00C419C3" w:rsidSect="0086399A">
      <w:headerReference w:type="even" r:id="rId8"/>
      <w:headerReference w:type="default" r:id="rId9"/>
      <w:headerReference w:type="first" r:id="rId10"/>
      <w:pgSz w:w="12240" w:h="15840" w:code="1"/>
      <w:pgMar w:top="1979" w:right="1183" w:bottom="1618" w:left="1134" w:header="964" w:footer="96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4778" w:rsidRDefault="000B4778">
      <w:r>
        <w:separator/>
      </w:r>
    </w:p>
  </w:endnote>
  <w:endnote w:type="continuationSeparator" w:id="0">
    <w:p w:rsidR="000B4778" w:rsidRDefault="000B4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4778" w:rsidRDefault="000B4778">
      <w:r>
        <w:separator/>
      </w:r>
    </w:p>
  </w:footnote>
  <w:footnote w:type="continuationSeparator" w:id="0">
    <w:p w:rsidR="000B4778" w:rsidRDefault="000B4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Default="00912503">
    <w:pPr>
      <w:pStyle w:val="Encabezado"/>
      <w:rPr>
        <w:lang w:val="es-ES"/>
      </w:rPr>
    </w:pPr>
  </w:p>
  <w:p w:rsidR="00912503" w:rsidRDefault="00912503">
    <w:pPr>
      <w:rPr>
        <w:lang w:val="es-E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Default="00912503">
    <w:pPr>
      <w:pStyle w:val="Encabezado"/>
      <w:rPr>
        <w:color w:val="008000"/>
        <w:lang w:val="es-ES"/>
      </w:rPr>
    </w:pPr>
    <w:r>
      <w:rPr>
        <w:noProof/>
        <w:lang w:val="es-ES" w:eastAsia="es-ES" w:bidi="ar-SA"/>
      </w:rPr>
      <w:drawing>
        <wp:anchor distT="0" distB="0" distL="114300" distR="114300" simplePos="0" relativeHeight="251659264" behindDoc="0" locked="0" layoutInCell="1" allowOverlap="1" wp14:anchorId="148071F9" wp14:editId="1EA111AF">
          <wp:simplePos x="0" y="0"/>
          <wp:positionH relativeFrom="column">
            <wp:posOffset>0</wp:posOffset>
          </wp:positionH>
          <wp:positionV relativeFrom="paragraph">
            <wp:posOffset>-41275</wp:posOffset>
          </wp:positionV>
          <wp:extent cx="914400" cy="299720"/>
          <wp:effectExtent l="0" t="0" r="0" b="5080"/>
          <wp:wrapNone/>
          <wp:docPr id="2" name="Imagen 2"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2997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s-ES"/>
      </w:rPr>
      <w:tab/>
    </w:r>
    <w:r w:rsidRPr="00A32D42">
      <w:rPr>
        <w:color w:val="008000"/>
        <w:lang w:val="es-ES"/>
      </w:rPr>
      <w:t xml:space="preserve">Página </w:t>
    </w:r>
    <w:r w:rsidRPr="00A32D42">
      <w:rPr>
        <w:color w:val="008000"/>
        <w:lang w:val="es-ES"/>
      </w:rPr>
      <w:fldChar w:fldCharType="begin"/>
    </w:r>
    <w:r w:rsidRPr="00A32D42">
      <w:rPr>
        <w:color w:val="008000"/>
        <w:lang w:val="es-ES"/>
      </w:rPr>
      <w:instrText xml:space="preserve"> PAGE \* Arabic \* MERGEFORMAT </w:instrText>
    </w:r>
    <w:r w:rsidRPr="00A32D42">
      <w:rPr>
        <w:color w:val="008000"/>
        <w:lang w:val="es-ES"/>
      </w:rPr>
      <w:fldChar w:fldCharType="separate"/>
    </w:r>
    <w:r w:rsidR="008042AF">
      <w:rPr>
        <w:noProof/>
        <w:color w:val="008000"/>
        <w:lang w:val="es-ES"/>
      </w:rPr>
      <w:t>2</w:t>
    </w:r>
    <w:r w:rsidRPr="00A32D42">
      <w:rPr>
        <w:color w:val="008000"/>
        <w:lang w:val="es-ES"/>
      </w:rPr>
      <w:fldChar w:fldCharType="end"/>
    </w:r>
  </w:p>
  <w:p w:rsidR="00912503" w:rsidRDefault="00912503">
    <w:pPr>
      <w:pStyle w:val="Encabezado"/>
      <w:rPr>
        <w:color w:val="008000"/>
        <w:lang w:val="es-ES"/>
      </w:rPr>
    </w:pPr>
  </w:p>
  <w:p w:rsidR="00912503" w:rsidRDefault="00912503">
    <w:pPr>
      <w:pStyle w:val="Encabezado"/>
      <w:rPr>
        <w:color w:val="008000"/>
        <w:lang w:val="es-ES"/>
      </w:rPr>
    </w:pPr>
  </w:p>
  <w:p w:rsidR="00912503" w:rsidRDefault="00912503">
    <w:pPr>
      <w:pStyle w:val="Encabezado"/>
      <w:rPr>
        <w:color w:val="008000"/>
        <w:lang w:val="es-ES"/>
      </w:rPr>
    </w:pPr>
  </w:p>
  <w:p w:rsidR="00912503" w:rsidRDefault="00912503">
    <w:pPr>
      <w:pStyle w:val="Encabezado"/>
      <w:rPr>
        <w:color w:val="008000"/>
        <w:lang w:val="es-ES"/>
      </w:rPr>
    </w:pPr>
  </w:p>
  <w:p w:rsidR="00912503" w:rsidRPr="00A32D42" w:rsidRDefault="00912503">
    <w:pPr>
      <w:pStyle w:val="Encabezado"/>
      <w:rPr>
        <w:color w:val="008000"/>
        <w:lang w:val="es-E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2503" w:rsidRPr="0068692C" w:rsidRDefault="00386197">
    <w:pPr>
      <w:pStyle w:val="Encabezado"/>
      <w:rPr>
        <w:lang w:val="es-ES"/>
      </w:rPr>
    </w:pPr>
    <w:r>
      <w:rPr>
        <w:noProof/>
        <w:lang w:val="es-ES" w:eastAsia="es-ES" w:bidi="ar-SA"/>
      </w:rPr>
      <w:drawing>
        <wp:anchor distT="0" distB="0" distL="114300" distR="114300" simplePos="0" relativeHeight="251660288" behindDoc="0" locked="0" layoutInCell="1" allowOverlap="1" wp14:anchorId="24303134" wp14:editId="67DC6E6E">
          <wp:simplePos x="0" y="0"/>
          <wp:positionH relativeFrom="column">
            <wp:posOffset>4533265</wp:posOffset>
          </wp:positionH>
          <wp:positionV relativeFrom="paragraph">
            <wp:posOffset>73025</wp:posOffset>
          </wp:positionV>
          <wp:extent cx="1435100" cy="469900"/>
          <wp:effectExtent l="0" t="0" r="0" b="6350"/>
          <wp:wrapNone/>
          <wp:docPr id="1" name="Imagen 1" descr="Grupo_E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upo_EC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69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12503">
      <w:rPr>
        <w:lang w:val="es-ES"/>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A0953"/>
    <w:multiLevelType w:val="hybridMultilevel"/>
    <w:tmpl w:val="D8E8FD2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3DC459BE"/>
    <w:multiLevelType w:val="hybridMultilevel"/>
    <w:tmpl w:val="11A4156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nsid w:val="64770106"/>
    <w:multiLevelType w:val="hybridMultilevel"/>
    <w:tmpl w:val="86B204F8"/>
    <w:lvl w:ilvl="0" w:tplc="0C0A0001">
      <w:start w:val="1"/>
      <w:numFmt w:val="bullet"/>
      <w:lvlText w:val=""/>
      <w:lvlJc w:val="left"/>
      <w:pPr>
        <w:ind w:left="1077" w:hanging="360"/>
      </w:pPr>
      <w:rPr>
        <w:rFonts w:ascii="Symbol" w:hAnsi="Symbol" w:hint="default"/>
      </w:rPr>
    </w:lvl>
    <w:lvl w:ilvl="1" w:tplc="0C0A0003" w:tentative="1">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05"/>
    <w:rsid w:val="000B1D37"/>
    <w:rsid w:val="000B4778"/>
    <w:rsid w:val="000D3066"/>
    <w:rsid w:val="000D58D9"/>
    <w:rsid w:val="000D60FB"/>
    <w:rsid w:val="00146E93"/>
    <w:rsid w:val="001A5540"/>
    <w:rsid w:val="001C6498"/>
    <w:rsid w:val="0021666C"/>
    <w:rsid w:val="00281215"/>
    <w:rsid w:val="002A1E35"/>
    <w:rsid w:val="002A5E83"/>
    <w:rsid w:val="002C3021"/>
    <w:rsid w:val="00337188"/>
    <w:rsid w:val="003525B6"/>
    <w:rsid w:val="00386197"/>
    <w:rsid w:val="003C6D62"/>
    <w:rsid w:val="003D0455"/>
    <w:rsid w:val="003D191E"/>
    <w:rsid w:val="00405BF6"/>
    <w:rsid w:val="0044572A"/>
    <w:rsid w:val="004812D5"/>
    <w:rsid w:val="004818FF"/>
    <w:rsid w:val="00495D22"/>
    <w:rsid w:val="004A3EFD"/>
    <w:rsid w:val="005003C1"/>
    <w:rsid w:val="00550233"/>
    <w:rsid w:val="0058164A"/>
    <w:rsid w:val="00596BD6"/>
    <w:rsid w:val="005A16A0"/>
    <w:rsid w:val="00617B87"/>
    <w:rsid w:val="00617D46"/>
    <w:rsid w:val="006631D2"/>
    <w:rsid w:val="006C1E8B"/>
    <w:rsid w:val="006E49FF"/>
    <w:rsid w:val="00702953"/>
    <w:rsid w:val="00722212"/>
    <w:rsid w:val="00723920"/>
    <w:rsid w:val="00726255"/>
    <w:rsid w:val="00743407"/>
    <w:rsid w:val="007A1A98"/>
    <w:rsid w:val="007C3543"/>
    <w:rsid w:val="007F4679"/>
    <w:rsid w:val="008042AF"/>
    <w:rsid w:val="00861E2C"/>
    <w:rsid w:val="0086399A"/>
    <w:rsid w:val="00877D0C"/>
    <w:rsid w:val="0089018E"/>
    <w:rsid w:val="008A0ECD"/>
    <w:rsid w:val="008C4498"/>
    <w:rsid w:val="008D225E"/>
    <w:rsid w:val="008E174C"/>
    <w:rsid w:val="00907665"/>
    <w:rsid w:val="00912503"/>
    <w:rsid w:val="00917E9D"/>
    <w:rsid w:val="00925E7B"/>
    <w:rsid w:val="00937548"/>
    <w:rsid w:val="00962ABD"/>
    <w:rsid w:val="00983F47"/>
    <w:rsid w:val="009A657F"/>
    <w:rsid w:val="009E41F9"/>
    <w:rsid w:val="00A1241E"/>
    <w:rsid w:val="00A3076B"/>
    <w:rsid w:val="00A456C6"/>
    <w:rsid w:val="00AB0A7F"/>
    <w:rsid w:val="00AC547C"/>
    <w:rsid w:val="00B04E89"/>
    <w:rsid w:val="00B21C3C"/>
    <w:rsid w:val="00B26E86"/>
    <w:rsid w:val="00B61A59"/>
    <w:rsid w:val="00BE043C"/>
    <w:rsid w:val="00C21AEF"/>
    <w:rsid w:val="00C4006D"/>
    <w:rsid w:val="00C419C3"/>
    <w:rsid w:val="00C94D6A"/>
    <w:rsid w:val="00CB0B50"/>
    <w:rsid w:val="00D87EB4"/>
    <w:rsid w:val="00E0715E"/>
    <w:rsid w:val="00F05F76"/>
    <w:rsid w:val="00F313AB"/>
    <w:rsid w:val="00F61BF8"/>
    <w:rsid w:val="00FC3305"/>
    <w:rsid w:val="00FE32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 w:type="paragraph" w:styleId="Piedepgina">
    <w:name w:val="footer"/>
    <w:basedOn w:val="Normal"/>
    <w:link w:val="PiedepginaCar"/>
    <w:uiPriority w:val="99"/>
    <w:unhideWhenUsed/>
    <w:rsid w:val="00386197"/>
    <w:pPr>
      <w:tabs>
        <w:tab w:val="center" w:pos="4252"/>
        <w:tab w:val="right" w:pos="8504"/>
      </w:tabs>
    </w:pPr>
  </w:style>
  <w:style w:type="character" w:customStyle="1" w:styleId="PiedepginaCar">
    <w:name w:val="Pie de página Car"/>
    <w:basedOn w:val="Fuentedeprrafopredeter"/>
    <w:link w:val="Piedepgina"/>
    <w:uiPriority w:val="99"/>
    <w:rsid w:val="00386197"/>
    <w:rPr>
      <w:rFonts w:ascii="Century Gothic" w:eastAsia="Times New Roman" w:hAnsi="Century Gothic" w:cs="Century Gothic"/>
      <w:spacing w:val="-5"/>
      <w:sz w:val="18"/>
      <w:szCs w:val="18"/>
      <w:lang w:val="en-US" w:bidi="es-ES"/>
    </w:rPr>
  </w:style>
  <w:style w:type="character" w:customStyle="1" w:styleId="xgmail-il">
    <w:name w:val="x_gmail-il"/>
    <w:basedOn w:val="Fuentedeprrafopredeter"/>
    <w:rsid w:val="007A1A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3305"/>
    <w:pPr>
      <w:spacing w:after="0" w:line="240" w:lineRule="auto"/>
    </w:pPr>
    <w:rPr>
      <w:rFonts w:ascii="Century Gothic" w:eastAsia="Times New Roman" w:hAnsi="Century Gothic" w:cs="Century Gothic"/>
      <w:spacing w:val="-5"/>
      <w:sz w:val="18"/>
      <w:szCs w:val="18"/>
      <w:lang w:val="en-US" w:bidi="es-ES"/>
    </w:rPr>
  </w:style>
  <w:style w:type="paragraph" w:styleId="Ttulo1">
    <w:name w:val="heading 1"/>
    <w:basedOn w:val="Normal"/>
    <w:next w:val="Normal"/>
    <w:link w:val="Ttulo1Car"/>
    <w:qFormat/>
    <w:rsid w:val="00FC3305"/>
    <w:pPr>
      <w:spacing w:before="1200"/>
      <w:outlineLvl w:val="0"/>
    </w:pPr>
    <w:rPr>
      <w:rFonts w:cs="Times New Roman"/>
      <w:caps/>
      <w:color w:val="2A5A78"/>
      <w:sz w:val="84"/>
      <w:szCs w:val="84"/>
    </w:rPr>
  </w:style>
  <w:style w:type="paragraph" w:styleId="Ttulo3">
    <w:name w:val="heading 3"/>
    <w:basedOn w:val="Normal"/>
    <w:next w:val="Normal"/>
    <w:link w:val="Ttulo3Car"/>
    <w:qFormat/>
    <w:rsid w:val="00FC3305"/>
    <w:pPr>
      <w:spacing w:before="320" w:after="80"/>
      <w:outlineLvl w:val="2"/>
    </w:pPr>
    <w:rPr>
      <w:rFonts w:cs="Times New Roman"/>
      <w:color w:val="2A5A78"/>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3305"/>
    <w:rPr>
      <w:rFonts w:ascii="Century Gothic" w:eastAsia="Times New Roman" w:hAnsi="Century Gothic" w:cs="Times New Roman"/>
      <w:caps/>
      <w:color w:val="2A5A78"/>
      <w:spacing w:val="-5"/>
      <w:sz w:val="84"/>
      <w:szCs w:val="84"/>
      <w:lang w:val="en-US" w:bidi="es-ES"/>
    </w:rPr>
  </w:style>
  <w:style w:type="character" w:customStyle="1" w:styleId="Ttulo3Car">
    <w:name w:val="Título 3 Car"/>
    <w:basedOn w:val="Fuentedeprrafopredeter"/>
    <w:link w:val="Ttulo3"/>
    <w:rsid w:val="00FC3305"/>
    <w:rPr>
      <w:rFonts w:ascii="Century Gothic" w:eastAsia="Times New Roman" w:hAnsi="Century Gothic" w:cs="Times New Roman"/>
      <w:color w:val="2A5A78"/>
      <w:spacing w:val="-5"/>
      <w:sz w:val="28"/>
      <w:szCs w:val="28"/>
      <w:lang w:val="en-US" w:bidi="es-ES"/>
    </w:rPr>
  </w:style>
  <w:style w:type="paragraph" w:styleId="Encabezado">
    <w:name w:val="header"/>
    <w:basedOn w:val="Normal"/>
    <w:link w:val="EncabezadoCar"/>
    <w:rsid w:val="00FC3305"/>
    <w:pPr>
      <w:tabs>
        <w:tab w:val="right" w:pos="9360"/>
      </w:tabs>
    </w:pPr>
    <w:rPr>
      <w:b/>
      <w:caps/>
      <w:color w:val="2A5A78"/>
    </w:rPr>
  </w:style>
  <w:style w:type="character" w:customStyle="1" w:styleId="EncabezadoCar">
    <w:name w:val="Encabezado Car"/>
    <w:basedOn w:val="Fuentedeprrafopredeter"/>
    <w:link w:val="Encabezado"/>
    <w:rsid w:val="00FC3305"/>
    <w:rPr>
      <w:rFonts w:ascii="Century Gothic" w:eastAsia="Times New Roman" w:hAnsi="Century Gothic" w:cs="Century Gothic"/>
      <w:b/>
      <w:caps/>
      <w:color w:val="2A5A78"/>
      <w:spacing w:val="-5"/>
      <w:sz w:val="18"/>
      <w:szCs w:val="18"/>
      <w:lang w:val="en-US" w:bidi="es-ES"/>
    </w:rPr>
  </w:style>
  <w:style w:type="paragraph" w:customStyle="1" w:styleId="Texto">
    <w:name w:val="Texto"/>
    <w:basedOn w:val="Normal"/>
    <w:link w:val="TextChar"/>
    <w:rsid w:val="00FC3305"/>
    <w:pPr>
      <w:spacing w:after="220" w:line="336" w:lineRule="auto"/>
    </w:pPr>
    <w:rPr>
      <w:spacing w:val="0"/>
      <w:lang w:val="es-ES" w:eastAsia="es-ES"/>
    </w:rPr>
  </w:style>
  <w:style w:type="character" w:customStyle="1" w:styleId="Carcterdetextoennegrita">
    <w:name w:val="Carácter de texto en negrita"/>
    <w:link w:val="BoldText"/>
    <w:locked/>
    <w:rsid w:val="00FC3305"/>
    <w:rPr>
      <w:rFonts w:ascii="Century Gothic" w:hAnsi="Century Gothic"/>
      <w:b/>
      <w:sz w:val="18"/>
      <w:szCs w:val="18"/>
      <w:lang w:eastAsia="es-ES" w:bidi="es-ES"/>
    </w:rPr>
  </w:style>
  <w:style w:type="character" w:customStyle="1" w:styleId="TextChar">
    <w:name w:val="Text Char"/>
    <w:link w:val="Texto"/>
    <w:locked/>
    <w:rsid w:val="00FC3305"/>
    <w:rPr>
      <w:rFonts w:ascii="Century Gothic" w:eastAsia="Times New Roman" w:hAnsi="Century Gothic" w:cs="Century Gothic"/>
      <w:sz w:val="18"/>
      <w:szCs w:val="18"/>
      <w:lang w:eastAsia="es-ES" w:bidi="es-ES"/>
    </w:rPr>
  </w:style>
  <w:style w:type="paragraph" w:customStyle="1" w:styleId="BoldText">
    <w:name w:val="Bold Text"/>
    <w:basedOn w:val="Normal"/>
    <w:link w:val="Carcterdetextoennegrita"/>
    <w:rsid w:val="00FC3305"/>
    <w:rPr>
      <w:rFonts w:eastAsiaTheme="minorHAnsi" w:cstheme="minorBidi"/>
      <w:b/>
      <w:spacing w:val="0"/>
      <w:lang w:val="es-ES" w:eastAsia="es-ES"/>
    </w:rPr>
  </w:style>
  <w:style w:type="character" w:customStyle="1" w:styleId="apple-converted-space">
    <w:name w:val="apple-converted-space"/>
    <w:rsid w:val="00FC3305"/>
  </w:style>
  <w:style w:type="character" w:styleId="Refdecomentario">
    <w:name w:val="annotation reference"/>
    <w:uiPriority w:val="99"/>
    <w:semiHidden/>
    <w:unhideWhenUsed/>
    <w:rsid w:val="00FC3305"/>
    <w:rPr>
      <w:sz w:val="16"/>
      <w:szCs w:val="16"/>
    </w:rPr>
  </w:style>
  <w:style w:type="paragraph" w:styleId="Textocomentario">
    <w:name w:val="annotation text"/>
    <w:basedOn w:val="Normal"/>
    <w:link w:val="TextocomentarioCar"/>
    <w:uiPriority w:val="99"/>
    <w:semiHidden/>
    <w:unhideWhenUsed/>
    <w:rsid w:val="00FC3305"/>
    <w:rPr>
      <w:sz w:val="20"/>
      <w:szCs w:val="20"/>
    </w:rPr>
  </w:style>
  <w:style w:type="character" w:customStyle="1" w:styleId="TextocomentarioCar">
    <w:name w:val="Texto comentario Car"/>
    <w:basedOn w:val="Fuentedeprrafopredeter"/>
    <w:link w:val="Textocomentario"/>
    <w:uiPriority w:val="99"/>
    <w:semiHidden/>
    <w:rsid w:val="00FC3305"/>
    <w:rPr>
      <w:rFonts w:ascii="Century Gothic" w:eastAsia="Times New Roman" w:hAnsi="Century Gothic" w:cs="Century Gothic"/>
      <w:spacing w:val="-5"/>
      <w:sz w:val="20"/>
      <w:szCs w:val="20"/>
      <w:lang w:val="en-US" w:bidi="es-ES"/>
    </w:rPr>
  </w:style>
  <w:style w:type="paragraph" w:styleId="Textodeglobo">
    <w:name w:val="Balloon Text"/>
    <w:basedOn w:val="Normal"/>
    <w:link w:val="TextodegloboCar"/>
    <w:uiPriority w:val="99"/>
    <w:semiHidden/>
    <w:unhideWhenUsed/>
    <w:rsid w:val="00FC3305"/>
    <w:rPr>
      <w:rFonts w:ascii="Tahoma" w:hAnsi="Tahoma" w:cs="Tahoma"/>
      <w:sz w:val="16"/>
      <w:szCs w:val="16"/>
    </w:rPr>
  </w:style>
  <w:style w:type="character" w:customStyle="1" w:styleId="TextodegloboCar">
    <w:name w:val="Texto de globo Car"/>
    <w:basedOn w:val="Fuentedeprrafopredeter"/>
    <w:link w:val="Textodeglobo"/>
    <w:uiPriority w:val="99"/>
    <w:semiHidden/>
    <w:rsid w:val="00FC3305"/>
    <w:rPr>
      <w:rFonts w:ascii="Tahoma" w:eastAsia="Times New Roman" w:hAnsi="Tahoma" w:cs="Tahoma"/>
      <w:spacing w:val="-5"/>
      <w:sz w:val="16"/>
      <w:szCs w:val="16"/>
      <w:lang w:val="en-US" w:bidi="es-ES"/>
    </w:rPr>
  </w:style>
  <w:style w:type="paragraph" w:styleId="Prrafodelista">
    <w:name w:val="List Paragraph"/>
    <w:basedOn w:val="Normal"/>
    <w:uiPriority w:val="34"/>
    <w:qFormat/>
    <w:rsid w:val="002A1E35"/>
    <w:pPr>
      <w:ind w:left="720"/>
      <w:contextualSpacing/>
    </w:pPr>
  </w:style>
  <w:style w:type="paragraph" w:customStyle="1" w:styleId="Subttulo1">
    <w:name w:val="Subtítulo1"/>
    <w:basedOn w:val="Normal"/>
    <w:rsid w:val="00CB0B50"/>
    <w:pPr>
      <w:spacing w:after="600"/>
    </w:pPr>
    <w:rPr>
      <w:i/>
      <w:color w:val="2A5A78"/>
      <w:sz w:val="22"/>
      <w:szCs w:val="22"/>
      <w:lang w:val="es-ES" w:eastAsia="es-ES"/>
    </w:rPr>
  </w:style>
  <w:style w:type="paragraph" w:styleId="NormalWeb">
    <w:name w:val="Normal (Web)"/>
    <w:basedOn w:val="Normal"/>
    <w:uiPriority w:val="99"/>
    <w:rsid w:val="00CB0B50"/>
    <w:pPr>
      <w:spacing w:before="100" w:beforeAutospacing="1" w:after="100" w:afterAutospacing="1"/>
    </w:pPr>
    <w:rPr>
      <w:rFonts w:ascii="Arial Unicode MS" w:eastAsia="Arial Unicode MS" w:hAnsi="Arial Unicode MS" w:cs="Arial Unicode MS"/>
      <w:spacing w:val="0"/>
      <w:sz w:val="24"/>
      <w:szCs w:val="24"/>
      <w:lang w:val="es-ES" w:eastAsia="es-ES" w:bidi="ar-SA"/>
    </w:rPr>
  </w:style>
  <w:style w:type="paragraph" w:customStyle="1" w:styleId="P7">
    <w:name w:val="P7"/>
    <w:basedOn w:val="Texto"/>
    <w:rsid w:val="00550233"/>
    <w:pPr>
      <w:spacing w:after="120" w:line="360" w:lineRule="auto"/>
      <w:jc w:val="both"/>
    </w:pPr>
    <w:rPr>
      <w:szCs w:val="20"/>
    </w:rPr>
  </w:style>
  <w:style w:type="character" w:styleId="Hipervnculo">
    <w:name w:val="Hyperlink"/>
    <w:basedOn w:val="Fuentedeprrafopredeter"/>
    <w:uiPriority w:val="99"/>
    <w:unhideWhenUsed/>
    <w:rsid w:val="003525B6"/>
    <w:rPr>
      <w:color w:val="0000FF" w:themeColor="hyperlink"/>
      <w:u w:val="single"/>
    </w:rPr>
  </w:style>
  <w:style w:type="character" w:styleId="Hipervnculovisitado">
    <w:name w:val="FollowedHyperlink"/>
    <w:basedOn w:val="Fuentedeprrafopredeter"/>
    <w:uiPriority w:val="99"/>
    <w:semiHidden/>
    <w:unhideWhenUsed/>
    <w:rsid w:val="003525B6"/>
    <w:rPr>
      <w:color w:val="800080" w:themeColor="followedHyperlink"/>
      <w:u w:val="single"/>
    </w:rPr>
  </w:style>
  <w:style w:type="paragraph" w:styleId="Piedepgina">
    <w:name w:val="footer"/>
    <w:basedOn w:val="Normal"/>
    <w:link w:val="PiedepginaCar"/>
    <w:uiPriority w:val="99"/>
    <w:unhideWhenUsed/>
    <w:rsid w:val="00386197"/>
    <w:pPr>
      <w:tabs>
        <w:tab w:val="center" w:pos="4252"/>
        <w:tab w:val="right" w:pos="8504"/>
      </w:tabs>
    </w:pPr>
  </w:style>
  <w:style w:type="character" w:customStyle="1" w:styleId="PiedepginaCar">
    <w:name w:val="Pie de página Car"/>
    <w:basedOn w:val="Fuentedeprrafopredeter"/>
    <w:link w:val="Piedepgina"/>
    <w:uiPriority w:val="99"/>
    <w:rsid w:val="00386197"/>
    <w:rPr>
      <w:rFonts w:ascii="Century Gothic" w:eastAsia="Times New Roman" w:hAnsi="Century Gothic" w:cs="Century Gothic"/>
      <w:spacing w:val="-5"/>
      <w:sz w:val="18"/>
      <w:szCs w:val="18"/>
      <w:lang w:val="en-US" w:bidi="es-ES"/>
    </w:rPr>
  </w:style>
  <w:style w:type="character" w:customStyle="1" w:styleId="xgmail-il">
    <w:name w:val="x_gmail-il"/>
    <w:basedOn w:val="Fuentedeprrafopredeter"/>
    <w:rsid w:val="007A1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7379964">
      <w:bodyDiv w:val="1"/>
      <w:marLeft w:val="0"/>
      <w:marRight w:val="0"/>
      <w:marTop w:val="0"/>
      <w:marBottom w:val="0"/>
      <w:divBdr>
        <w:top w:val="none" w:sz="0" w:space="0" w:color="auto"/>
        <w:left w:val="none" w:sz="0" w:space="0" w:color="auto"/>
        <w:bottom w:val="none" w:sz="0" w:space="0" w:color="auto"/>
        <w:right w:val="none" w:sz="0" w:space="0" w:color="auto"/>
      </w:divBdr>
      <w:divsChild>
        <w:div w:id="1567373038">
          <w:marLeft w:val="0"/>
          <w:marRight w:val="0"/>
          <w:marTop w:val="0"/>
          <w:marBottom w:val="0"/>
          <w:divBdr>
            <w:top w:val="none" w:sz="0" w:space="0" w:color="auto"/>
            <w:left w:val="none" w:sz="0" w:space="0" w:color="auto"/>
            <w:bottom w:val="none" w:sz="0" w:space="0" w:color="auto"/>
            <w:right w:val="none" w:sz="0" w:space="0" w:color="auto"/>
          </w:divBdr>
        </w:div>
        <w:div w:id="1447238910">
          <w:marLeft w:val="0"/>
          <w:marRight w:val="0"/>
          <w:marTop w:val="0"/>
          <w:marBottom w:val="0"/>
          <w:divBdr>
            <w:top w:val="none" w:sz="0" w:space="0" w:color="auto"/>
            <w:left w:val="none" w:sz="0" w:space="0" w:color="auto"/>
            <w:bottom w:val="none" w:sz="0" w:space="0" w:color="auto"/>
            <w:right w:val="none" w:sz="0" w:space="0" w:color="auto"/>
          </w:divBdr>
        </w:div>
        <w:div w:id="1608122612">
          <w:marLeft w:val="0"/>
          <w:marRight w:val="0"/>
          <w:marTop w:val="0"/>
          <w:marBottom w:val="0"/>
          <w:divBdr>
            <w:top w:val="none" w:sz="0" w:space="0" w:color="auto"/>
            <w:left w:val="none" w:sz="0" w:space="0" w:color="auto"/>
            <w:bottom w:val="none" w:sz="0" w:space="0" w:color="auto"/>
            <w:right w:val="none" w:sz="0" w:space="0" w:color="auto"/>
          </w:divBdr>
        </w:div>
      </w:divsChild>
    </w:div>
    <w:div w:id="739404939">
      <w:bodyDiv w:val="1"/>
      <w:marLeft w:val="0"/>
      <w:marRight w:val="0"/>
      <w:marTop w:val="0"/>
      <w:marBottom w:val="0"/>
      <w:divBdr>
        <w:top w:val="none" w:sz="0" w:space="0" w:color="auto"/>
        <w:left w:val="none" w:sz="0" w:space="0" w:color="auto"/>
        <w:bottom w:val="none" w:sz="0" w:space="0" w:color="auto"/>
        <w:right w:val="none" w:sz="0" w:space="0" w:color="auto"/>
      </w:divBdr>
    </w:div>
    <w:div w:id="785781928">
      <w:bodyDiv w:val="1"/>
      <w:marLeft w:val="0"/>
      <w:marRight w:val="0"/>
      <w:marTop w:val="0"/>
      <w:marBottom w:val="0"/>
      <w:divBdr>
        <w:top w:val="none" w:sz="0" w:space="0" w:color="auto"/>
        <w:left w:val="none" w:sz="0" w:space="0" w:color="auto"/>
        <w:bottom w:val="none" w:sz="0" w:space="0" w:color="auto"/>
        <w:right w:val="none" w:sz="0" w:space="0" w:color="auto"/>
      </w:divBdr>
    </w:div>
    <w:div w:id="194545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header3.xml" Type="http://schemas.openxmlformats.org/officeDocument/2006/relationships/header"/><Relationship Id="rId11" Target="fontTable.xml" Type="http://schemas.openxmlformats.org/officeDocument/2006/relationships/fontTable"/><Relationship Id="rId12"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_rels/header3.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59</TotalTime>
  <Pages>2</Pages>
  <Words>410</Words>
  <Characters>2259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2021-07-14T08:52:00Z</dcterms:created>
  <cp:lastPrinted>2021-07-14T08:53:00Z</cp:lastPrinted>
  <dcterms:modified xsi:type="dcterms:W3CDTF">2021-07-14T11:20:00Z</dcterms:modified>
  <cp:revision>7</cp:revision>
</cp:coreProperties>
</file>