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05" w:rsidRDefault="00FC3305" w:rsidP="00FC3305">
      <w:pPr>
        <w:pStyle w:val="Ttulo1"/>
        <w:spacing w:before="480"/>
        <w:rPr>
          <w:b/>
          <w:color w:val="008000"/>
          <w:sz w:val="28"/>
          <w:szCs w:val="28"/>
          <w:lang w:val="es-ES"/>
        </w:rPr>
      </w:pPr>
      <w:r>
        <w:rPr>
          <w:b/>
          <w:color w:val="008000"/>
          <w:sz w:val="28"/>
          <w:szCs w:val="28"/>
          <w:lang w:val="es-ES"/>
        </w:rPr>
        <w:t xml:space="preserve">COMUNICADO de prensa </w:t>
      </w:r>
    </w:p>
    <w:p w:rsidR="00925E7B" w:rsidRPr="00386197" w:rsidRDefault="00FC3305" w:rsidP="00386197">
      <w:pPr>
        <w:pStyle w:val="Ttulo3"/>
        <w:spacing w:after="480"/>
        <w:ind w:left="-142" w:right="-164"/>
        <w:rPr>
          <w:color w:val="008000"/>
          <w:spacing w:val="0"/>
          <w:sz w:val="34"/>
          <w:szCs w:val="34"/>
          <w:lang w:val="es-ES"/>
        </w:rPr>
      </w:pPr>
      <w:r w:rsidRPr="00386197">
        <w:rPr>
          <w:color w:val="008000"/>
          <w:spacing w:val="0"/>
          <w:sz w:val="34"/>
          <w:szCs w:val="34"/>
          <w:lang w:val="es-ES"/>
        </w:rPr>
        <w:t xml:space="preserve">El Corte Inglés </w:t>
      </w:r>
      <w:r w:rsidR="003D191E" w:rsidRPr="00386197">
        <w:rPr>
          <w:color w:val="008000"/>
          <w:spacing w:val="0"/>
          <w:sz w:val="34"/>
          <w:szCs w:val="34"/>
          <w:lang w:val="es-ES"/>
        </w:rPr>
        <w:t>y</w:t>
      </w:r>
      <w:r w:rsidR="00337188" w:rsidRPr="00386197">
        <w:rPr>
          <w:color w:val="008000"/>
          <w:spacing w:val="0"/>
          <w:sz w:val="34"/>
          <w:szCs w:val="34"/>
          <w:lang w:val="es-ES"/>
        </w:rPr>
        <w:t xml:space="preserve"> UNICEF </w:t>
      </w:r>
      <w:r w:rsidR="00386197" w:rsidRPr="00386197">
        <w:rPr>
          <w:color w:val="008000"/>
          <w:spacing w:val="0"/>
          <w:sz w:val="34"/>
          <w:szCs w:val="34"/>
          <w:lang w:val="es-ES"/>
        </w:rPr>
        <w:t xml:space="preserve">Comité Español </w:t>
      </w:r>
      <w:r w:rsidR="00AB0A7F" w:rsidRPr="00386197">
        <w:rPr>
          <w:color w:val="008000"/>
          <w:spacing w:val="0"/>
          <w:sz w:val="34"/>
          <w:szCs w:val="34"/>
          <w:lang w:val="es-ES"/>
        </w:rPr>
        <w:t>firma</w:t>
      </w:r>
      <w:r w:rsidR="003D191E" w:rsidRPr="00386197">
        <w:rPr>
          <w:color w:val="008000"/>
          <w:spacing w:val="0"/>
          <w:sz w:val="34"/>
          <w:szCs w:val="34"/>
          <w:lang w:val="es-ES"/>
        </w:rPr>
        <w:t xml:space="preserve">n </w:t>
      </w:r>
      <w:r w:rsidR="00AB0A7F" w:rsidRPr="00386197">
        <w:rPr>
          <w:color w:val="008000"/>
          <w:spacing w:val="0"/>
          <w:sz w:val="34"/>
          <w:szCs w:val="34"/>
          <w:lang w:val="es-ES"/>
        </w:rPr>
        <w:t xml:space="preserve">un acuerdo </w:t>
      </w:r>
      <w:r w:rsidR="00702953" w:rsidRPr="00386197">
        <w:rPr>
          <w:color w:val="008000"/>
          <w:spacing w:val="0"/>
          <w:sz w:val="34"/>
          <w:szCs w:val="34"/>
          <w:lang w:val="es-ES"/>
        </w:rPr>
        <w:t xml:space="preserve">para desarrollar acciones </w:t>
      </w:r>
      <w:r w:rsidR="00925E7B" w:rsidRPr="00386197">
        <w:rPr>
          <w:color w:val="008000"/>
          <w:spacing w:val="0"/>
          <w:sz w:val="34"/>
          <w:szCs w:val="34"/>
          <w:lang w:val="es-ES"/>
        </w:rPr>
        <w:t>en favor de la infancia</w:t>
      </w:r>
      <w:r w:rsidR="00702953" w:rsidRPr="00386197">
        <w:rPr>
          <w:color w:val="008000"/>
          <w:spacing w:val="0"/>
          <w:sz w:val="34"/>
          <w:szCs w:val="34"/>
          <w:lang w:val="es-ES"/>
        </w:rPr>
        <w:t xml:space="preserve"> </w:t>
      </w:r>
    </w:p>
    <w:p w:rsidR="00962ABD" w:rsidRDefault="00962ABD" w:rsidP="00962ABD">
      <w:pPr>
        <w:pStyle w:val="Subttulo1"/>
        <w:numPr>
          <w:ilvl w:val="0"/>
          <w:numId w:val="4"/>
        </w:numPr>
        <w:spacing w:after="240"/>
        <w:ind w:left="1071" w:hanging="357"/>
        <w:rPr>
          <w:rFonts w:cs="Times New Roman"/>
          <w:color w:val="008000"/>
          <w:lang w:val="es-ES_tradnl" w:eastAsia="en-US"/>
        </w:rPr>
      </w:pPr>
      <w:r>
        <w:rPr>
          <w:rFonts w:cs="Times New Roman"/>
          <w:color w:val="008000"/>
          <w:lang w:val="es-ES_tradnl" w:eastAsia="en-US"/>
        </w:rPr>
        <w:t>Con este acuerdo, El Corte Inglés se convierte en el primer distribuidor españo</w:t>
      </w:r>
      <w:r w:rsidR="00386197">
        <w:rPr>
          <w:rFonts w:cs="Times New Roman"/>
          <w:color w:val="008000"/>
          <w:lang w:val="es-ES_tradnl" w:eastAsia="en-US"/>
        </w:rPr>
        <w:t>l en incorporar los Derechos del Niño y Principios Em</w:t>
      </w:r>
      <w:r w:rsidRPr="00912503">
        <w:rPr>
          <w:rFonts w:cs="Times New Roman"/>
          <w:color w:val="008000"/>
          <w:lang w:val="es-ES_tradnl" w:eastAsia="en-US"/>
        </w:rPr>
        <w:t>presariales</w:t>
      </w:r>
      <w:r w:rsidR="00386197">
        <w:rPr>
          <w:rFonts w:cs="Times New Roman"/>
          <w:color w:val="008000"/>
          <w:lang w:val="es-ES_tradnl" w:eastAsia="en-US"/>
        </w:rPr>
        <w:t xml:space="preserve"> en sus políticas corporativas.</w:t>
      </w:r>
    </w:p>
    <w:p w:rsidR="00FC3305" w:rsidRPr="00925E7B" w:rsidRDefault="00AB0A7F" w:rsidP="00C94D6A">
      <w:pPr>
        <w:pStyle w:val="Subttulo1"/>
        <w:numPr>
          <w:ilvl w:val="0"/>
          <w:numId w:val="4"/>
        </w:numPr>
        <w:spacing w:after="240"/>
        <w:ind w:left="1071" w:hanging="357"/>
        <w:rPr>
          <w:rFonts w:cs="Times New Roman"/>
          <w:color w:val="008000"/>
          <w:lang w:val="es-ES_tradnl" w:eastAsia="en-US"/>
        </w:rPr>
      </w:pPr>
      <w:r w:rsidRPr="00925E7B">
        <w:rPr>
          <w:rFonts w:cs="Times New Roman"/>
          <w:color w:val="008000"/>
          <w:lang w:val="es-ES_tradnl" w:eastAsia="en-US"/>
        </w:rPr>
        <w:t xml:space="preserve"> </w:t>
      </w:r>
      <w:r w:rsidR="00925E7B">
        <w:rPr>
          <w:rFonts w:cs="Times New Roman"/>
          <w:color w:val="008000"/>
          <w:lang w:val="es-ES_tradnl" w:eastAsia="en-US"/>
        </w:rPr>
        <w:t>El acuerdo tiene una vigencia de tres años, y supon</w:t>
      </w:r>
      <w:r w:rsidR="00D87EB4">
        <w:rPr>
          <w:rFonts w:cs="Times New Roman"/>
          <w:color w:val="008000"/>
          <w:lang w:val="es-ES_tradnl" w:eastAsia="en-US"/>
        </w:rPr>
        <w:t xml:space="preserve">drá la realización de diversas iniciativas </w:t>
      </w:r>
      <w:r w:rsidR="00925E7B">
        <w:rPr>
          <w:rFonts w:cs="Times New Roman"/>
          <w:color w:val="008000"/>
          <w:lang w:val="es-ES_tradnl" w:eastAsia="en-US"/>
        </w:rPr>
        <w:t>de concienc</w:t>
      </w:r>
      <w:r w:rsidR="00281215">
        <w:rPr>
          <w:rFonts w:cs="Times New Roman"/>
          <w:color w:val="008000"/>
          <w:lang w:val="es-ES_tradnl" w:eastAsia="en-US"/>
        </w:rPr>
        <w:t>iación con clientes y empleados.</w:t>
      </w:r>
    </w:p>
    <w:p w:rsidR="00743407" w:rsidRPr="00925E7B" w:rsidRDefault="00925E7B" w:rsidP="00C94D6A">
      <w:pPr>
        <w:pStyle w:val="Subttulo1"/>
        <w:numPr>
          <w:ilvl w:val="0"/>
          <w:numId w:val="4"/>
        </w:numPr>
        <w:spacing w:after="240"/>
        <w:ind w:left="1071" w:hanging="357"/>
        <w:rPr>
          <w:rFonts w:cs="Times New Roman"/>
          <w:color w:val="008000"/>
          <w:lang w:val="es-ES_tradnl" w:eastAsia="en-US"/>
        </w:rPr>
      </w:pPr>
      <w:r>
        <w:rPr>
          <w:rFonts w:cs="Times New Roman"/>
          <w:color w:val="008000"/>
          <w:lang w:val="es-ES_tradnl" w:eastAsia="en-US"/>
        </w:rPr>
        <w:t>Estas a</w:t>
      </w:r>
      <w:r w:rsidR="00D87EB4">
        <w:rPr>
          <w:rFonts w:cs="Times New Roman"/>
          <w:color w:val="008000"/>
          <w:lang w:val="es-ES_tradnl" w:eastAsia="en-US"/>
        </w:rPr>
        <w:t>ctividades</w:t>
      </w:r>
      <w:r>
        <w:rPr>
          <w:rFonts w:cs="Times New Roman"/>
          <w:color w:val="008000"/>
          <w:lang w:val="es-ES_tradnl" w:eastAsia="en-US"/>
        </w:rPr>
        <w:t xml:space="preserve"> estarán destinadas a </w:t>
      </w:r>
      <w:r w:rsidR="00D87EB4">
        <w:rPr>
          <w:rFonts w:cs="Times New Roman"/>
          <w:color w:val="008000"/>
          <w:lang w:val="es-ES_tradnl" w:eastAsia="en-US"/>
        </w:rPr>
        <w:t xml:space="preserve">difundir </w:t>
      </w:r>
      <w:r w:rsidR="00726255" w:rsidRPr="00925E7B">
        <w:rPr>
          <w:rFonts w:cs="Times New Roman"/>
          <w:color w:val="008000"/>
          <w:lang w:val="es-ES_tradnl" w:eastAsia="en-US"/>
        </w:rPr>
        <w:t xml:space="preserve"> el trabajo que realiza UNICEF </w:t>
      </w:r>
      <w:r w:rsidR="00912503">
        <w:rPr>
          <w:rFonts w:cs="Times New Roman"/>
          <w:color w:val="008000"/>
          <w:lang w:val="es-ES_tradnl" w:eastAsia="en-US"/>
        </w:rPr>
        <w:t xml:space="preserve"> </w:t>
      </w:r>
      <w:r w:rsidR="00726255" w:rsidRPr="00925E7B">
        <w:rPr>
          <w:rFonts w:cs="Times New Roman"/>
          <w:color w:val="008000"/>
          <w:lang w:val="es-ES_tradnl" w:eastAsia="en-US"/>
        </w:rPr>
        <w:t>para mejorar las condicio</w:t>
      </w:r>
      <w:r w:rsidR="00D87EB4">
        <w:rPr>
          <w:rFonts w:cs="Times New Roman"/>
          <w:color w:val="008000"/>
          <w:lang w:val="es-ES_tradnl" w:eastAsia="en-US"/>
        </w:rPr>
        <w:t>nes de vida de los más pequeños</w:t>
      </w:r>
      <w:r>
        <w:rPr>
          <w:rFonts w:cs="Times New Roman"/>
          <w:color w:val="008000"/>
          <w:lang w:val="es-ES_tradnl" w:eastAsia="en-US"/>
        </w:rPr>
        <w:t xml:space="preserve"> y reunir fondos para </w:t>
      </w:r>
      <w:r w:rsidR="00386197">
        <w:rPr>
          <w:rFonts w:cs="Times New Roman"/>
          <w:color w:val="008000"/>
          <w:lang w:val="es-ES_tradnl" w:eastAsia="en-US"/>
        </w:rPr>
        <w:t>colaborar con</w:t>
      </w:r>
      <w:r>
        <w:rPr>
          <w:rFonts w:cs="Times New Roman"/>
          <w:color w:val="008000"/>
          <w:lang w:val="es-ES_tradnl" w:eastAsia="en-US"/>
        </w:rPr>
        <w:t xml:space="preserve"> estos proyectos.</w:t>
      </w:r>
    </w:p>
    <w:p w:rsidR="00C94D6A" w:rsidRPr="00743407" w:rsidRDefault="00C94D6A" w:rsidP="00C94D6A">
      <w:pPr>
        <w:pStyle w:val="Subttulo1"/>
        <w:spacing w:after="240"/>
        <w:ind w:left="1071"/>
        <w:rPr>
          <w:rFonts w:cs="Times New Roman"/>
          <w:color w:val="008000"/>
          <w:lang w:val="es-ES_tradnl" w:eastAsia="en-US"/>
        </w:rPr>
      </w:pPr>
    </w:p>
    <w:p w:rsidR="0021666C" w:rsidRDefault="00FC3305" w:rsidP="000D60FB">
      <w:pPr>
        <w:pStyle w:val="Texto"/>
        <w:spacing w:after="160" w:line="360" w:lineRule="auto"/>
        <w:jc w:val="both"/>
        <w:rPr>
          <w:rStyle w:val="Carcterdetextoennegrita"/>
          <w:b w:val="0"/>
          <w:sz w:val="22"/>
          <w:szCs w:val="22"/>
        </w:rPr>
      </w:pPr>
      <w:r w:rsidRPr="00702953">
        <w:rPr>
          <w:rStyle w:val="Carcterdetextoennegrita"/>
          <w:sz w:val="22"/>
          <w:szCs w:val="22"/>
        </w:rPr>
        <w:t xml:space="preserve">Madrid, </w:t>
      </w:r>
      <w:r w:rsidR="00A1241E" w:rsidRPr="00702953">
        <w:rPr>
          <w:rStyle w:val="Carcterdetextoennegrita"/>
          <w:sz w:val="22"/>
          <w:szCs w:val="22"/>
        </w:rPr>
        <w:t>14</w:t>
      </w:r>
      <w:r w:rsidR="00726255" w:rsidRPr="00702953">
        <w:rPr>
          <w:rStyle w:val="Carcterdetextoennegrita"/>
          <w:sz w:val="22"/>
          <w:szCs w:val="22"/>
        </w:rPr>
        <w:t xml:space="preserve"> de septiembre de</w:t>
      </w:r>
      <w:r w:rsidRPr="00702953">
        <w:rPr>
          <w:rStyle w:val="Carcterdetextoennegrita"/>
          <w:sz w:val="22"/>
          <w:szCs w:val="22"/>
        </w:rPr>
        <w:t xml:space="preserve"> 2017:</w:t>
      </w:r>
      <w:r>
        <w:rPr>
          <w:rStyle w:val="Carcterdetextoennegrita"/>
        </w:rPr>
        <w:t xml:space="preserve"> </w:t>
      </w:r>
      <w:r>
        <w:rPr>
          <w:rStyle w:val="Carcterdetextoennegrita"/>
          <w:b w:val="0"/>
          <w:sz w:val="22"/>
          <w:szCs w:val="22"/>
        </w:rPr>
        <w:t xml:space="preserve">El </w:t>
      </w:r>
      <w:r w:rsidR="008D225E">
        <w:rPr>
          <w:rStyle w:val="Carcterdetextoennegrita"/>
          <w:b w:val="0"/>
          <w:sz w:val="22"/>
          <w:szCs w:val="22"/>
        </w:rPr>
        <w:t xml:space="preserve">Grupo El </w:t>
      </w:r>
      <w:r>
        <w:rPr>
          <w:rStyle w:val="Carcterdetextoennegrita"/>
          <w:b w:val="0"/>
          <w:sz w:val="22"/>
          <w:szCs w:val="22"/>
        </w:rPr>
        <w:t xml:space="preserve">Corte Inglés </w:t>
      </w:r>
      <w:r w:rsidR="0044572A">
        <w:rPr>
          <w:rStyle w:val="Carcterdetextoennegrita"/>
          <w:b w:val="0"/>
          <w:sz w:val="22"/>
          <w:szCs w:val="22"/>
        </w:rPr>
        <w:t xml:space="preserve">ha firmado un acuerdo </w:t>
      </w:r>
      <w:r w:rsidR="008D225E">
        <w:rPr>
          <w:rStyle w:val="Carcterdetextoennegrita"/>
          <w:b w:val="0"/>
          <w:sz w:val="22"/>
          <w:szCs w:val="22"/>
        </w:rPr>
        <w:t xml:space="preserve">de colaboración </w:t>
      </w:r>
      <w:r w:rsidR="00386197">
        <w:rPr>
          <w:rStyle w:val="Carcterdetextoennegrita"/>
          <w:b w:val="0"/>
          <w:sz w:val="22"/>
          <w:szCs w:val="22"/>
        </w:rPr>
        <w:t xml:space="preserve">con </w:t>
      </w:r>
      <w:r w:rsidR="00386197">
        <w:rPr>
          <w:rStyle w:val="Carcterdetextoennegrita"/>
          <w:b w:val="0"/>
          <w:sz w:val="22"/>
          <w:szCs w:val="22"/>
        </w:rPr>
        <w:t>UNICEF Comité Español</w:t>
      </w:r>
      <w:r w:rsidR="00386197">
        <w:rPr>
          <w:rStyle w:val="Carcterdetextoennegrita"/>
          <w:b w:val="0"/>
          <w:sz w:val="22"/>
          <w:szCs w:val="22"/>
        </w:rPr>
        <w:t xml:space="preserve">, por el que </w:t>
      </w:r>
      <w:r w:rsidR="0021666C">
        <w:rPr>
          <w:rStyle w:val="Carcterdetextoennegrita"/>
          <w:b w:val="0"/>
          <w:sz w:val="22"/>
          <w:szCs w:val="22"/>
        </w:rPr>
        <w:t>ref</w:t>
      </w:r>
      <w:r w:rsidR="00386197">
        <w:rPr>
          <w:rStyle w:val="Carcterdetextoennegrita"/>
          <w:b w:val="0"/>
          <w:sz w:val="22"/>
          <w:szCs w:val="22"/>
        </w:rPr>
        <w:t xml:space="preserve">uerza </w:t>
      </w:r>
      <w:r w:rsidR="0044572A">
        <w:rPr>
          <w:rStyle w:val="Carcterdetextoennegrita"/>
          <w:b w:val="0"/>
          <w:sz w:val="22"/>
          <w:szCs w:val="22"/>
        </w:rPr>
        <w:t xml:space="preserve">aún más su </w:t>
      </w:r>
      <w:r w:rsidR="008D225E">
        <w:rPr>
          <w:rStyle w:val="Carcterdetextoennegrita"/>
          <w:b w:val="0"/>
          <w:sz w:val="22"/>
          <w:szCs w:val="22"/>
        </w:rPr>
        <w:t>compromiso con la infancia.</w:t>
      </w:r>
      <w:r w:rsidR="0044572A">
        <w:rPr>
          <w:rStyle w:val="Carcterdetextoennegrita"/>
          <w:b w:val="0"/>
          <w:sz w:val="22"/>
          <w:szCs w:val="22"/>
        </w:rPr>
        <w:t xml:space="preserve"> Este </w:t>
      </w:r>
      <w:r w:rsidR="00146E93">
        <w:rPr>
          <w:rStyle w:val="Carcterdetextoennegrita"/>
          <w:b w:val="0"/>
          <w:sz w:val="22"/>
          <w:szCs w:val="22"/>
        </w:rPr>
        <w:t>compromiso</w:t>
      </w:r>
      <w:r w:rsidR="0044572A">
        <w:rPr>
          <w:rStyle w:val="Carcterdetextoennegrita"/>
          <w:b w:val="0"/>
          <w:sz w:val="22"/>
          <w:szCs w:val="22"/>
        </w:rPr>
        <w:t xml:space="preserve"> tendrá una vigencia de tres años, y se traduci</w:t>
      </w:r>
      <w:r w:rsidR="000D60FB">
        <w:rPr>
          <w:rStyle w:val="Carcterdetextoennegrita"/>
          <w:b w:val="0"/>
          <w:sz w:val="22"/>
          <w:szCs w:val="22"/>
        </w:rPr>
        <w:t xml:space="preserve">rá en </w:t>
      </w:r>
      <w:r w:rsidR="00702953">
        <w:rPr>
          <w:rStyle w:val="Carcterdetextoennegrita"/>
          <w:b w:val="0"/>
          <w:sz w:val="22"/>
          <w:szCs w:val="22"/>
        </w:rPr>
        <w:t xml:space="preserve">el desarrollo de </w:t>
      </w:r>
      <w:r w:rsidR="00F05F76">
        <w:rPr>
          <w:rStyle w:val="Carcterdetextoennegrita"/>
          <w:b w:val="0"/>
          <w:sz w:val="22"/>
          <w:szCs w:val="22"/>
        </w:rPr>
        <w:t>diversas</w:t>
      </w:r>
      <w:r w:rsidR="000D60FB">
        <w:rPr>
          <w:rStyle w:val="Carcterdetextoennegrita"/>
          <w:b w:val="0"/>
          <w:sz w:val="22"/>
          <w:szCs w:val="22"/>
        </w:rPr>
        <w:t xml:space="preserve"> </w:t>
      </w:r>
      <w:r w:rsidR="008D225E">
        <w:rPr>
          <w:rStyle w:val="Carcterdetextoennegrita"/>
          <w:b w:val="0"/>
          <w:sz w:val="22"/>
          <w:szCs w:val="22"/>
        </w:rPr>
        <w:t xml:space="preserve">acciones </w:t>
      </w:r>
      <w:r w:rsidR="00702953">
        <w:rPr>
          <w:rStyle w:val="Carcterdetextoennegrita"/>
          <w:b w:val="0"/>
          <w:sz w:val="22"/>
          <w:szCs w:val="22"/>
        </w:rPr>
        <w:t>de concienciación con clientes y empleados.</w:t>
      </w:r>
    </w:p>
    <w:p w:rsidR="0021666C" w:rsidRDefault="0021666C" w:rsidP="0021666C">
      <w:pPr>
        <w:pStyle w:val="Texto"/>
        <w:spacing w:after="120" w:line="360" w:lineRule="auto"/>
        <w:jc w:val="both"/>
        <w:rPr>
          <w:rStyle w:val="Carcterdetextoennegrita"/>
          <w:b w:val="0"/>
          <w:sz w:val="22"/>
          <w:szCs w:val="22"/>
        </w:rPr>
      </w:pPr>
      <w:r>
        <w:rPr>
          <w:rStyle w:val="Carcterdetextoennegrita"/>
          <w:b w:val="0"/>
          <w:sz w:val="22"/>
          <w:szCs w:val="22"/>
        </w:rPr>
        <w:t xml:space="preserve">El </w:t>
      </w:r>
      <w:r w:rsidR="00146E93">
        <w:rPr>
          <w:rStyle w:val="Carcterdetextoennegrita"/>
          <w:b w:val="0"/>
          <w:sz w:val="22"/>
          <w:szCs w:val="22"/>
        </w:rPr>
        <w:t>convenio</w:t>
      </w:r>
      <w:r>
        <w:rPr>
          <w:rStyle w:val="Carcterdetextoennegrita"/>
          <w:b w:val="0"/>
          <w:sz w:val="22"/>
          <w:szCs w:val="22"/>
        </w:rPr>
        <w:t xml:space="preserve"> ha sido rubricado por el </w:t>
      </w:r>
      <w:r w:rsidR="006C1E8B">
        <w:rPr>
          <w:rStyle w:val="Carcterdetextoennegrita"/>
          <w:b w:val="0"/>
          <w:sz w:val="22"/>
          <w:szCs w:val="22"/>
        </w:rPr>
        <w:t xml:space="preserve">presidente de UNICEF Comité Español, Carmelo Angulo </w:t>
      </w:r>
      <w:proofErr w:type="spellStart"/>
      <w:r w:rsidR="006C1E8B">
        <w:rPr>
          <w:rStyle w:val="Carcterdetextoennegrita"/>
          <w:b w:val="0"/>
          <w:sz w:val="22"/>
          <w:szCs w:val="22"/>
        </w:rPr>
        <w:t>Barturen</w:t>
      </w:r>
      <w:proofErr w:type="spellEnd"/>
      <w:r w:rsidR="006C1E8B">
        <w:rPr>
          <w:rStyle w:val="Carcterdetextoennegrita"/>
          <w:b w:val="0"/>
          <w:sz w:val="22"/>
          <w:szCs w:val="22"/>
        </w:rPr>
        <w:t>, y el p</w:t>
      </w:r>
      <w:r>
        <w:rPr>
          <w:rStyle w:val="Carcterdetextoennegrita"/>
          <w:b w:val="0"/>
          <w:sz w:val="22"/>
          <w:szCs w:val="22"/>
        </w:rPr>
        <w:t>residente de El Corte Inglés, Dimas Gimeno</w:t>
      </w:r>
      <w:r w:rsidR="00C21AEF">
        <w:rPr>
          <w:rStyle w:val="Carcterdetextoennegrita"/>
          <w:b w:val="0"/>
          <w:sz w:val="22"/>
          <w:szCs w:val="22"/>
        </w:rPr>
        <w:t xml:space="preserve"> Álvarez</w:t>
      </w:r>
      <w:r>
        <w:rPr>
          <w:rStyle w:val="Carcterdetextoennegrita"/>
          <w:b w:val="0"/>
          <w:sz w:val="22"/>
          <w:szCs w:val="22"/>
        </w:rPr>
        <w:t>.</w:t>
      </w:r>
    </w:p>
    <w:p w:rsidR="0021666C" w:rsidRDefault="0021666C" w:rsidP="0021666C">
      <w:pPr>
        <w:pStyle w:val="Texto"/>
        <w:spacing w:after="120" w:line="360" w:lineRule="auto"/>
        <w:jc w:val="both"/>
        <w:rPr>
          <w:rStyle w:val="Carcterdetextoennegrita"/>
          <w:b w:val="0"/>
          <w:sz w:val="22"/>
          <w:szCs w:val="22"/>
        </w:rPr>
      </w:pPr>
      <w:r>
        <w:rPr>
          <w:rStyle w:val="Carcterdetextoennegrita"/>
          <w:b w:val="0"/>
          <w:sz w:val="22"/>
          <w:szCs w:val="22"/>
        </w:rPr>
        <w:t xml:space="preserve">Los fondos conseguidos con las acciones que </w:t>
      </w:r>
      <w:r w:rsidR="00146E93">
        <w:rPr>
          <w:rStyle w:val="Carcterdetextoennegrita"/>
          <w:b w:val="0"/>
          <w:sz w:val="22"/>
          <w:szCs w:val="22"/>
        </w:rPr>
        <w:t>el Grupo</w:t>
      </w:r>
      <w:r>
        <w:rPr>
          <w:rStyle w:val="Carcterdetextoennegrita"/>
          <w:b w:val="0"/>
          <w:sz w:val="22"/>
          <w:szCs w:val="22"/>
        </w:rPr>
        <w:t xml:space="preserve"> pon</w:t>
      </w:r>
      <w:r w:rsidR="00912503">
        <w:rPr>
          <w:rStyle w:val="Carcterdetextoennegrita"/>
          <w:b w:val="0"/>
          <w:sz w:val="22"/>
          <w:szCs w:val="22"/>
        </w:rPr>
        <w:t>drá</w:t>
      </w:r>
      <w:r>
        <w:rPr>
          <w:rStyle w:val="Carcterdetextoennegrita"/>
          <w:b w:val="0"/>
          <w:sz w:val="22"/>
          <w:szCs w:val="22"/>
        </w:rPr>
        <w:t xml:space="preserve"> en marcha a lo largo de estos tres años irán destinados a a</w:t>
      </w:r>
      <w:r w:rsidRPr="000D60FB">
        <w:rPr>
          <w:rStyle w:val="Carcterdetextoennegrita"/>
          <w:b w:val="0"/>
          <w:sz w:val="22"/>
          <w:szCs w:val="22"/>
        </w:rPr>
        <w:t xml:space="preserve">poyar </w:t>
      </w:r>
      <w:r>
        <w:rPr>
          <w:rStyle w:val="Carcterdetextoennegrita"/>
          <w:b w:val="0"/>
          <w:sz w:val="22"/>
          <w:szCs w:val="22"/>
        </w:rPr>
        <w:t>el</w:t>
      </w:r>
      <w:r w:rsidRPr="000D60FB">
        <w:rPr>
          <w:rStyle w:val="Carcterdetextoennegrita"/>
          <w:b w:val="0"/>
          <w:sz w:val="22"/>
          <w:szCs w:val="22"/>
        </w:rPr>
        <w:t xml:space="preserve"> trabajo </w:t>
      </w:r>
      <w:r>
        <w:rPr>
          <w:rStyle w:val="Carcterdetextoennegrita"/>
          <w:b w:val="0"/>
          <w:sz w:val="22"/>
          <w:szCs w:val="22"/>
        </w:rPr>
        <w:t xml:space="preserve">que UNICEF realiza </w:t>
      </w:r>
      <w:r w:rsidR="006C1E8B">
        <w:rPr>
          <w:rStyle w:val="Carcterdetextoennegrita"/>
          <w:b w:val="0"/>
          <w:sz w:val="22"/>
          <w:szCs w:val="22"/>
        </w:rPr>
        <w:t xml:space="preserve">en todo el mundo </w:t>
      </w:r>
      <w:r w:rsidRPr="000D60FB">
        <w:rPr>
          <w:rStyle w:val="Carcterdetextoennegrita"/>
          <w:b w:val="0"/>
          <w:sz w:val="22"/>
          <w:szCs w:val="22"/>
        </w:rPr>
        <w:t xml:space="preserve">con los niños más vulnerables, </w:t>
      </w:r>
      <w:r w:rsidR="00912503">
        <w:rPr>
          <w:rStyle w:val="Carcterdetextoennegrita"/>
          <w:b w:val="0"/>
          <w:sz w:val="22"/>
          <w:szCs w:val="22"/>
        </w:rPr>
        <w:t xml:space="preserve">con el objetivo de </w:t>
      </w:r>
      <w:r w:rsidRPr="000D60FB">
        <w:rPr>
          <w:rStyle w:val="Carcterdetextoennegrita"/>
          <w:b w:val="0"/>
          <w:sz w:val="22"/>
          <w:szCs w:val="22"/>
        </w:rPr>
        <w:t xml:space="preserve">garantizar que sus derechos se cumplan y mejorar sus condiciones de vida. </w:t>
      </w:r>
    </w:p>
    <w:p w:rsidR="006C1E8B" w:rsidRPr="000D60FB" w:rsidRDefault="006C1E8B" w:rsidP="006C1E8B">
      <w:pPr>
        <w:pStyle w:val="Texto"/>
        <w:spacing w:after="160" w:line="360" w:lineRule="auto"/>
        <w:jc w:val="both"/>
        <w:rPr>
          <w:rStyle w:val="Carcterdetextoennegrita"/>
          <w:sz w:val="22"/>
          <w:szCs w:val="22"/>
        </w:rPr>
      </w:pPr>
      <w:r w:rsidRPr="000D60FB">
        <w:rPr>
          <w:rStyle w:val="Carcterdetextoennegrita"/>
          <w:b w:val="0"/>
          <w:sz w:val="22"/>
          <w:szCs w:val="22"/>
        </w:rPr>
        <w:t>Esta iniciativa se enmarca dentro de la política de compromiso con</w:t>
      </w:r>
      <w:r>
        <w:rPr>
          <w:rStyle w:val="Carcterdetextoennegrita"/>
          <w:b w:val="0"/>
          <w:sz w:val="22"/>
          <w:szCs w:val="22"/>
        </w:rPr>
        <w:t xml:space="preserve"> la sociedad y la protección de la infancia que desarrolla el </w:t>
      </w:r>
      <w:r w:rsidRPr="000D60FB">
        <w:rPr>
          <w:rStyle w:val="Carcterdetextoennegrita"/>
          <w:b w:val="0"/>
          <w:sz w:val="22"/>
          <w:szCs w:val="22"/>
        </w:rPr>
        <w:t>Grupo El Corte Inglés apoyando de manera responsable diferentes actividades culturales, educativas, sociales y deportivas.</w:t>
      </w:r>
    </w:p>
    <w:p w:rsidR="006C1E8B" w:rsidRDefault="006C1E8B" w:rsidP="0021666C">
      <w:pPr>
        <w:pStyle w:val="Texto"/>
        <w:spacing w:after="120" w:line="360" w:lineRule="auto"/>
        <w:jc w:val="both"/>
        <w:rPr>
          <w:rStyle w:val="Carcterdetextoennegrita"/>
          <w:b w:val="0"/>
          <w:sz w:val="22"/>
          <w:szCs w:val="22"/>
        </w:rPr>
      </w:pPr>
    </w:p>
    <w:p w:rsidR="00912503" w:rsidRDefault="0021666C" w:rsidP="0021666C">
      <w:pPr>
        <w:pStyle w:val="Texto"/>
        <w:spacing w:after="160" w:line="360" w:lineRule="auto"/>
        <w:jc w:val="both"/>
        <w:rPr>
          <w:rStyle w:val="Carcterdetextoennegrita"/>
          <w:b w:val="0"/>
          <w:sz w:val="22"/>
          <w:szCs w:val="22"/>
        </w:rPr>
      </w:pPr>
      <w:r>
        <w:rPr>
          <w:rStyle w:val="Carcterdetextoennegrita"/>
          <w:b w:val="0"/>
          <w:sz w:val="22"/>
          <w:szCs w:val="22"/>
        </w:rPr>
        <w:lastRenderedPageBreak/>
        <w:t xml:space="preserve">Con este acuerdo, El Corte Inglés se convierte en el primer distribuidor español en </w:t>
      </w:r>
      <w:r w:rsidRPr="00743407">
        <w:rPr>
          <w:rStyle w:val="Carcterdetextoennegrita"/>
          <w:b w:val="0"/>
          <w:sz w:val="22"/>
          <w:szCs w:val="22"/>
        </w:rPr>
        <w:t>incorporar los Derechos de</w:t>
      </w:r>
      <w:r w:rsidR="00386197">
        <w:rPr>
          <w:rStyle w:val="Carcterdetextoennegrita"/>
          <w:b w:val="0"/>
          <w:sz w:val="22"/>
          <w:szCs w:val="22"/>
        </w:rPr>
        <w:t xml:space="preserve">l Niño y Principios Empresariales </w:t>
      </w:r>
      <w:r w:rsidRPr="00743407">
        <w:rPr>
          <w:rStyle w:val="Carcterdetextoennegrita"/>
          <w:b w:val="0"/>
          <w:sz w:val="22"/>
          <w:szCs w:val="22"/>
        </w:rPr>
        <w:t>en sus políticas</w:t>
      </w:r>
      <w:r w:rsidR="006C1E8B">
        <w:rPr>
          <w:rStyle w:val="Carcterdetextoennegrita"/>
          <w:b w:val="0"/>
          <w:sz w:val="22"/>
          <w:szCs w:val="22"/>
        </w:rPr>
        <w:t xml:space="preserve"> </w:t>
      </w:r>
      <w:r w:rsidR="00386197">
        <w:rPr>
          <w:rStyle w:val="Carcterdetextoennegrita"/>
          <w:b w:val="0"/>
          <w:sz w:val="22"/>
          <w:szCs w:val="22"/>
        </w:rPr>
        <w:t>corporativa</w:t>
      </w:r>
      <w:r w:rsidR="006C1E8B" w:rsidRPr="00912503">
        <w:rPr>
          <w:rStyle w:val="Carcterdetextoennegrita"/>
          <w:b w:val="0"/>
          <w:sz w:val="22"/>
          <w:szCs w:val="22"/>
        </w:rPr>
        <w:t>s</w:t>
      </w:r>
      <w:r w:rsidRPr="00912503">
        <w:rPr>
          <w:rStyle w:val="Carcterdetextoennegrita"/>
          <w:b w:val="0"/>
          <w:sz w:val="22"/>
          <w:szCs w:val="22"/>
        </w:rPr>
        <w:t>.</w:t>
      </w:r>
      <w:r w:rsidRPr="00743407">
        <w:rPr>
          <w:rStyle w:val="Carcterdetextoennegrita"/>
          <w:b w:val="0"/>
          <w:sz w:val="22"/>
          <w:szCs w:val="22"/>
        </w:rPr>
        <w:t xml:space="preserve"> </w:t>
      </w:r>
      <w:r>
        <w:rPr>
          <w:rStyle w:val="Carcterdetextoennegrita"/>
          <w:b w:val="0"/>
          <w:sz w:val="22"/>
          <w:szCs w:val="22"/>
        </w:rPr>
        <w:t xml:space="preserve">Estos </w:t>
      </w:r>
      <w:r w:rsidR="00386197">
        <w:rPr>
          <w:rStyle w:val="Carcterdetextoennegrita"/>
          <w:b w:val="0"/>
          <w:sz w:val="22"/>
          <w:szCs w:val="22"/>
        </w:rPr>
        <w:t xml:space="preserve">Principios </w:t>
      </w:r>
      <w:r w:rsidRPr="00743407">
        <w:rPr>
          <w:rStyle w:val="Carcterdetextoennegrita"/>
          <w:b w:val="0"/>
          <w:sz w:val="22"/>
          <w:szCs w:val="22"/>
        </w:rPr>
        <w:t>proporcionan un marco general para entender y tratar el impacto del mundo empresarial en el bienestar de los niños.</w:t>
      </w:r>
      <w:r>
        <w:rPr>
          <w:rStyle w:val="Carcterdetextoennegrita"/>
          <w:b w:val="0"/>
          <w:sz w:val="22"/>
          <w:szCs w:val="22"/>
        </w:rPr>
        <w:t xml:space="preserve"> </w:t>
      </w:r>
    </w:p>
    <w:p w:rsidR="0021666C" w:rsidRDefault="0021666C" w:rsidP="0021666C">
      <w:pPr>
        <w:pStyle w:val="Texto"/>
        <w:spacing w:after="160" w:line="360" w:lineRule="auto"/>
        <w:jc w:val="both"/>
        <w:rPr>
          <w:rStyle w:val="Carcterdetextoennegrita"/>
          <w:b w:val="0"/>
          <w:sz w:val="22"/>
          <w:szCs w:val="22"/>
        </w:rPr>
      </w:pPr>
      <w:r>
        <w:rPr>
          <w:rStyle w:val="Carcterdetextoennegrita"/>
          <w:b w:val="0"/>
          <w:sz w:val="22"/>
          <w:szCs w:val="22"/>
        </w:rPr>
        <w:t>A</w:t>
      </w:r>
      <w:r w:rsidRPr="00743407">
        <w:rPr>
          <w:rStyle w:val="Carcterdetextoennegrita"/>
          <w:b w:val="0"/>
          <w:sz w:val="22"/>
          <w:szCs w:val="22"/>
        </w:rPr>
        <w:t>demás de reforzar las pautas y acciones necesarias para prevenir y eliminar el trabajo infantil</w:t>
      </w:r>
      <w:r>
        <w:rPr>
          <w:rStyle w:val="Carcterdetextoennegrita"/>
          <w:b w:val="0"/>
          <w:sz w:val="22"/>
          <w:szCs w:val="22"/>
        </w:rPr>
        <w:t xml:space="preserve"> en países de riesgo</w:t>
      </w:r>
      <w:r w:rsidRPr="00743407">
        <w:rPr>
          <w:rStyle w:val="Carcterdetextoennegrita"/>
          <w:b w:val="0"/>
          <w:sz w:val="22"/>
          <w:szCs w:val="22"/>
        </w:rPr>
        <w:t xml:space="preserve">, </w:t>
      </w:r>
      <w:r w:rsidR="00912503">
        <w:rPr>
          <w:rStyle w:val="Carcterdetextoennegrita"/>
          <w:b w:val="0"/>
          <w:sz w:val="22"/>
          <w:szCs w:val="22"/>
        </w:rPr>
        <w:t xml:space="preserve">los </w:t>
      </w:r>
      <w:r w:rsidR="00386197">
        <w:rPr>
          <w:rStyle w:val="Carcterdetextoennegrita"/>
          <w:b w:val="0"/>
          <w:sz w:val="22"/>
          <w:szCs w:val="22"/>
        </w:rPr>
        <w:t>Principios</w:t>
      </w:r>
      <w:r w:rsidR="00912503">
        <w:rPr>
          <w:rStyle w:val="Carcterdetextoennegrita"/>
          <w:b w:val="0"/>
          <w:sz w:val="22"/>
          <w:szCs w:val="22"/>
        </w:rPr>
        <w:t xml:space="preserve"> </w:t>
      </w:r>
      <w:r w:rsidRPr="00743407">
        <w:rPr>
          <w:rStyle w:val="Carcterdetextoennegrita"/>
          <w:b w:val="0"/>
          <w:sz w:val="22"/>
          <w:szCs w:val="22"/>
        </w:rPr>
        <w:t xml:space="preserve">subrayan la diversidad de formas en que las empresas afectan a </w:t>
      </w:r>
      <w:r w:rsidR="00146E93">
        <w:rPr>
          <w:rStyle w:val="Carcterdetextoennegrita"/>
          <w:b w:val="0"/>
          <w:sz w:val="22"/>
          <w:szCs w:val="22"/>
        </w:rPr>
        <w:t>los niños</w:t>
      </w:r>
      <w:r w:rsidRPr="00743407">
        <w:rPr>
          <w:rStyle w:val="Carcterdetextoennegrita"/>
          <w:b w:val="0"/>
          <w:sz w:val="22"/>
          <w:szCs w:val="22"/>
        </w:rPr>
        <w:t xml:space="preserve">. Esto incluye el impacto de todas sus operaciones empresariales: sus productos, servicios, métodos de </w:t>
      </w:r>
      <w:proofErr w:type="spellStart"/>
      <w:r w:rsidRPr="00743407">
        <w:rPr>
          <w:rStyle w:val="Carcterdetextoennegrita"/>
          <w:b w:val="0"/>
          <w:sz w:val="22"/>
          <w:szCs w:val="22"/>
        </w:rPr>
        <w:t>m</w:t>
      </w:r>
      <w:r w:rsidR="00146E93">
        <w:rPr>
          <w:rStyle w:val="Carcterdetextoennegrita"/>
          <w:b w:val="0"/>
          <w:sz w:val="22"/>
          <w:szCs w:val="22"/>
        </w:rPr>
        <w:t>á</w:t>
      </w:r>
      <w:r w:rsidRPr="00743407">
        <w:rPr>
          <w:rStyle w:val="Carcterdetextoennegrita"/>
          <w:b w:val="0"/>
          <w:sz w:val="22"/>
          <w:szCs w:val="22"/>
        </w:rPr>
        <w:t>rketing</w:t>
      </w:r>
      <w:proofErr w:type="spellEnd"/>
      <w:r w:rsidRPr="00743407">
        <w:rPr>
          <w:rStyle w:val="Carcterdetextoennegrita"/>
          <w:b w:val="0"/>
          <w:sz w:val="22"/>
          <w:szCs w:val="22"/>
        </w:rPr>
        <w:t xml:space="preserve"> y prácticas de distribución, así como sus relaciones con los gobiernos nacionales y locales, y su inversión en comunidades locales.</w:t>
      </w:r>
    </w:p>
    <w:p w:rsidR="00281215" w:rsidRDefault="00281215" w:rsidP="00281215">
      <w:pPr>
        <w:pStyle w:val="Texto"/>
        <w:spacing w:after="160" w:line="360" w:lineRule="auto"/>
        <w:jc w:val="both"/>
        <w:rPr>
          <w:rStyle w:val="Carcterdetextoennegrita"/>
          <w:b w:val="0"/>
          <w:sz w:val="22"/>
          <w:szCs w:val="22"/>
        </w:rPr>
      </w:pPr>
      <w:r w:rsidRPr="00743407">
        <w:rPr>
          <w:rStyle w:val="Carcterdetextoennegrita"/>
          <w:b w:val="0"/>
          <w:sz w:val="22"/>
          <w:szCs w:val="22"/>
        </w:rPr>
        <w:t xml:space="preserve">Al integrar el respeto y el apoyo a los derechos del niño dentro de sus estrategias y operaciones esenciales, </w:t>
      </w:r>
      <w:r>
        <w:rPr>
          <w:rStyle w:val="Carcterdetextoennegrita"/>
          <w:b w:val="0"/>
          <w:sz w:val="22"/>
          <w:szCs w:val="22"/>
        </w:rPr>
        <w:t>El Corte Inglés</w:t>
      </w:r>
      <w:r w:rsidRPr="00743407">
        <w:rPr>
          <w:rStyle w:val="Carcterdetextoennegrita"/>
          <w:b w:val="0"/>
          <w:sz w:val="22"/>
          <w:szCs w:val="22"/>
        </w:rPr>
        <w:t xml:space="preserve"> </w:t>
      </w:r>
      <w:r>
        <w:rPr>
          <w:rStyle w:val="Carcterdetextoennegrita"/>
          <w:b w:val="0"/>
          <w:sz w:val="22"/>
          <w:szCs w:val="22"/>
        </w:rPr>
        <w:t xml:space="preserve">fortalece </w:t>
      </w:r>
      <w:r w:rsidRPr="00743407">
        <w:rPr>
          <w:rStyle w:val="Carcterdetextoennegrita"/>
          <w:b w:val="0"/>
          <w:sz w:val="22"/>
          <w:szCs w:val="22"/>
        </w:rPr>
        <w:t>sus actuales iniciativas de responsabilidad social corporativa</w:t>
      </w:r>
      <w:r>
        <w:rPr>
          <w:rStyle w:val="Carcterdetextoennegrita"/>
          <w:b w:val="0"/>
          <w:sz w:val="22"/>
          <w:szCs w:val="22"/>
        </w:rPr>
        <w:t xml:space="preserve">. </w:t>
      </w:r>
    </w:p>
    <w:p w:rsidR="00962ABD" w:rsidRDefault="00912503" w:rsidP="00912503">
      <w:pPr>
        <w:pStyle w:val="Texto"/>
        <w:spacing w:after="160" w:line="360" w:lineRule="auto"/>
        <w:jc w:val="both"/>
        <w:rPr>
          <w:rStyle w:val="Carcterdetextoennegrita"/>
          <w:b w:val="0"/>
          <w:sz w:val="22"/>
          <w:szCs w:val="22"/>
        </w:rPr>
      </w:pPr>
      <w:r>
        <w:rPr>
          <w:rStyle w:val="Carcterdetextoennegrita"/>
          <w:b w:val="0"/>
          <w:sz w:val="22"/>
          <w:szCs w:val="22"/>
        </w:rPr>
        <w:t>Entre las acciones que ya se han puesto en marcha dentro de este convenio, destaca la que se está llevando a cabo en el marco de la Vuelta al Cole</w:t>
      </w:r>
      <w:r w:rsidR="00962ABD">
        <w:rPr>
          <w:rStyle w:val="Carcterdetextoennegrita"/>
          <w:b w:val="0"/>
          <w:sz w:val="22"/>
          <w:szCs w:val="22"/>
        </w:rPr>
        <w:t xml:space="preserve">. Una iniciativa que permite destinar a  </w:t>
      </w:r>
      <w:r w:rsidR="00B21C3C">
        <w:rPr>
          <w:rStyle w:val="Carcterdetextoennegrita"/>
          <w:b w:val="0"/>
          <w:sz w:val="22"/>
          <w:szCs w:val="22"/>
        </w:rPr>
        <w:t>material escolar</w:t>
      </w:r>
      <w:r w:rsidR="00962ABD">
        <w:rPr>
          <w:rStyle w:val="Carcterdetextoennegrita"/>
          <w:b w:val="0"/>
          <w:sz w:val="22"/>
          <w:szCs w:val="22"/>
        </w:rPr>
        <w:t>,</w:t>
      </w:r>
      <w:r w:rsidR="00B21C3C">
        <w:rPr>
          <w:rStyle w:val="Carcterdetextoennegrita"/>
          <w:b w:val="0"/>
          <w:sz w:val="22"/>
          <w:szCs w:val="22"/>
        </w:rPr>
        <w:t xml:space="preserve"> </w:t>
      </w:r>
      <w:r w:rsidR="00962ABD">
        <w:rPr>
          <w:rStyle w:val="Carcterdetextoennegrita"/>
          <w:b w:val="0"/>
          <w:sz w:val="22"/>
          <w:szCs w:val="22"/>
        </w:rPr>
        <w:t xml:space="preserve">como </w:t>
      </w:r>
      <w:r w:rsidR="00B21C3C">
        <w:rPr>
          <w:rStyle w:val="Carcterdetextoennegrita"/>
          <w:b w:val="0"/>
          <w:sz w:val="22"/>
          <w:szCs w:val="22"/>
        </w:rPr>
        <w:t>lápices</w:t>
      </w:r>
      <w:r w:rsidR="00962ABD">
        <w:rPr>
          <w:rStyle w:val="Carcterdetextoennegrita"/>
          <w:b w:val="0"/>
          <w:sz w:val="22"/>
          <w:szCs w:val="22"/>
        </w:rPr>
        <w:t xml:space="preserve">, </w:t>
      </w:r>
      <w:r w:rsidR="00B21C3C">
        <w:rPr>
          <w:rStyle w:val="Carcterdetextoennegrita"/>
          <w:b w:val="0"/>
          <w:sz w:val="22"/>
          <w:szCs w:val="22"/>
        </w:rPr>
        <w:t>pizarras y cuadernos</w:t>
      </w:r>
      <w:r w:rsidR="00962ABD">
        <w:rPr>
          <w:rStyle w:val="Carcterdetextoennegrita"/>
          <w:b w:val="0"/>
          <w:sz w:val="22"/>
          <w:szCs w:val="22"/>
        </w:rPr>
        <w:t>,</w:t>
      </w:r>
      <w:r w:rsidR="00B21C3C">
        <w:rPr>
          <w:rStyle w:val="Carcterdetextoennegrita"/>
          <w:b w:val="0"/>
          <w:sz w:val="22"/>
          <w:szCs w:val="22"/>
        </w:rPr>
        <w:t xml:space="preserve"> </w:t>
      </w:r>
      <w:r w:rsidR="00962ABD">
        <w:rPr>
          <w:rStyle w:val="Carcterdetextoennegrita"/>
          <w:b w:val="0"/>
          <w:sz w:val="22"/>
          <w:szCs w:val="22"/>
        </w:rPr>
        <w:t>la donación de 1</w:t>
      </w:r>
      <w:r>
        <w:rPr>
          <w:rStyle w:val="Carcterdetextoennegrita"/>
          <w:b w:val="0"/>
          <w:sz w:val="22"/>
          <w:szCs w:val="22"/>
        </w:rPr>
        <w:t xml:space="preserve">, 2 ó 3 euros </w:t>
      </w:r>
      <w:r w:rsidR="00962ABD">
        <w:rPr>
          <w:rStyle w:val="Carcterdetextoennegrita"/>
          <w:b w:val="0"/>
          <w:sz w:val="22"/>
          <w:szCs w:val="22"/>
        </w:rPr>
        <w:t xml:space="preserve">que el cliente </w:t>
      </w:r>
      <w:r w:rsidR="00596BD6">
        <w:rPr>
          <w:rStyle w:val="Carcterdetextoennegrita"/>
          <w:b w:val="0"/>
          <w:sz w:val="22"/>
          <w:szCs w:val="22"/>
        </w:rPr>
        <w:t>reali</w:t>
      </w:r>
      <w:r w:rsidR="00962ABD">
        <w:rPr>
          <w:rStyle w:val="Carcterdetextoennegrita"/>
          <w:b w:val="0"/>
          <w:sz w:val="22"/>
          <w:szCs w:val="22"/>
        </w:rPr>
        <w:t xml:space="preserve">ce al abonar su compra en las secciones de moda y  zapatería </w:t>
      </w:r>
      <w:r>
        <w:rPr>
          <w:rStyle w:val="Carcterdetextoennegrita"/>
          <w:b w:val="0"/>
          <w:sz w:val="22"/>
          <w:szCs w:val="22"/>
        </w:rPr>
        <w:t>infantil</w:t>
      </w:r>
      <w:r w:rsidR="00962ABD">
        <w:rPr>
          <w:rStyle w:val="Carcterdetextoennegrita"/>
          <w:b w:val="0"/>
          <w:sz w:val="22"/>
          <w:szCs w:val="22"/>
        </w:rPr>
        <w:t>, juguetes, cultura, ocio y deportes</w:t>
      </w:r>
      <w:r>
        <w:rPr>
          <w:rStyle w:val="Carcterdetextoennegrita"/>
          <w:b w:val="0"/>
          <w:sz w:val="22"/>
          <w:szCs w:val="22"/>
        </w:rPr>
        <w:t xml:space="preserve"> de El Corte Inglés</w:t>
      </w:r>
      <w:r w:rsidR="00962ABD">
        <w:rPr>
          <w:rStyle w:val="Carcterdetextoennegrita"/>
          <w:b w:val="0"/>
          <w:sz w:val="22"/>
          <w:szCs w:val="22"/>
        </w:rPr>
        <w:t>.</w:t>
      </w:r>
      <w:r>
        <w:rPr>
          <w:rStyle w:val="Carcterdetextoennegrita"/>
          <w:b w:val="0"/>
          <w:sz w:val="22"/>
          <w:szCs w:val="22"/>
        </w:rPr>
        <w:t xml:space="preserve"> </w:t>
      </w:r>
    </w:p>
    <w:p w:rsidR="00912503" w:rsidRDefault="00912503" w:rsidP="00912503">
      <w:pPr>
        <w:pStyle w:val="Texto"/>
        <w:spacing w:after="160" w:line="360" w:lineRule="auto"/>
        <w:jc w:val="both"/>
        <w:rPr>
          <w:rStyle w:val="Carcterdetextoennegrita"/>
          <w:b w:val="0"/>
          <w:sz w:val="22"/>
          <w:szCs w:val="22"/>
        </w:rPr>
      </w:pPr>
      <w:r>
        <w:rPr>
          <w:rStyle w:val="Carcterdetextoennegrita"/>
          <w:b w:val="0"/>
          <w:sz w:val="22"/>
          <w:szCs w:val="22"/>
        </w:rPr>
        <w:t>También se realizarán acciones de concienciación para dar a conocer la labor de UNICEF</w:t>
      </w:r>
      <w:r w:rsidR="00596BD6">
        <w:rPr>
          <w:rStyle w:val="Carcterdetextoennegrita"/>
          <w:b w:val="0"/>
          <w:sz w:val="22"/>
          <w:szCs w:val="22"/>
        </w:rPr>
        <w:t xml:space="preserve"> </w:t>
      </w:r>
      <w:bookmarkStart w:id="0" w:name="_GoBack"/>
      <w:bookmarkEnd w:id="0"/>
      <w:r w:rsidR="001A5540">
        <w:rPr>
          <w:rStyle w:val="Carcterdetextoennegrita"/>
          <w:b w:val="0"/>
          <w:sz w:val="22"/>
          <w:szCs w:val="22"/>
        </w:rPr>
        <w:t>en materia de protección a la infancia</w:t>
      </w:r>
      <w:r>
        <w:rPr>
          <w:rStyle w:val="Carcterdetextoennegrita"/>
          <w:b w:val="0"/>
          <w:sz w:val="22"/>
          <w:szCs w:val="22"/>
        </w:rPr>
        <w:t xml:space="preserve">, además de impulsar campañas ya habituales en El Corte Inglés, como la venta de </w:t>
      </w:r>
      <w:r w:rsidR="00596BD6">
        <w:rPr>
          <w:rStyle w:val="Carcterdetextoennegrita"/>
          <w:b w:val="0"/>
          <w:sz w:val="22"/>
          <w:szCs w:val="22"/>
        </w:rPr>
        <w:t xml:space="preserve">Juguetes </w:t>
      </w:r>
      <w:r>
        <w:rPr>
          <w:rStyle w:val="Carcterdetextoennegrita"/>
          <w:b w:val="0"/>
          <w:sz w:val="22"/>
          <w:szCs w:val="22"/>
        </w:rPr>
        <w:t xml:space="preserve"> S</w:t>
      </w:r>
      <w:r w:rsidR="00596BD6">
        <w:rPr>
          <w:rStyle w:val="Carcterdetextoennegrita"/>
          <w:b w:val="0"/>
          <w:sz w:val="22"/>
          <w:szCs w:val="22"/>
        </w:rPr>
        <w:t>olidarios incluidos en el c</w:t>
      </w:r>
      <w:r>
        <w:rPr>
          <w:rStyle w:val="Carcterdetextoennegrita"/>
          <w:b w:val="0"/>
          <w:sz w:val="22"/>
          <w:szCs w:val="22"/>
        </w:rPr>
        <w:t xml:space="preserve">atálogo de </w:t>
      </w:r>
      <w:r w:rsidR="00596BD6">
        <w:rPr>
          <w:rStyle w:val="Carcterdetextoennegrita"/>
          <w:b w:val="0"/>
          <w:sz w:val="22"/>
          <w:szCs w:val="22"/>
        </w:rPr>
        <w:t>j</w:t>
      </w:r>
      <w:r>
        <w:rPr>
          <w:rStyle w:val="Carcterdetextoennegrita"/>
          <w:b w:val="0"/>
          <w:sz w:val="22"/>
          <w:szCs w:val="22"/>
        </w:rPr>
        <w:t xml:space="preserve">uguetes </w:t>
      </w:r>
      <w:r w:rsidR="008A0ECD">
        <w:rPr>
          <w:rStyle w:val="Carcterdetextoennegrita"/>
          <w:b w:val="0"/>
          <w:sz w:val="22"/>
          <w:szCs w:val="22"/>
        </w:rPr>
        <w:t>de</w:t>
      </w:r>
      <w:r>
        <w:rPr>
          <w:rStyle w:val="Carcterdetextoennegrita"/>
          <w:b w:val="0"/>
          <w:sz w:val="22"/>
          <w:szCs w:val="22"/>
        </w:rPr>
        <w:t xml:space="preserve"> Navidad.</w:t>
      </w:r>
    </w:p>
    <w:p w:rsidR="00B21C3C" w:rsidRDefault="00B21C3C" w:rsidP="00912503">
      <w:pPr>
        <w:pStyle w:val="Texto"/>
        <w:spacing w:after="160" w:line="360" w:lineRule="auto"/>
        <w:jc w:val="both"/>
        <w:rPr>
          <w:rStyle w:val="Carcterdetextoennegrita"/>
          <w:b w:val="0"/>
          <w:sz w:val="22"/>
          <w:szCs w:val="22"/>
        </w:rPr>
      </w:pPr>
      <w:r>
        <w:rPr>
          <w:rStyle w:val="Carcterdetextoennegrita"/>
          <w:b w:val="0"/>
          <w:sz w:val="22"/>
          <w:szCs w:val="22"/>
        </w:rPr>
        <w:t xml:space="preserve">Entre las acciones que El Corte Inglés realiza para proteger los </w:t>
      </w:r>
      <w:r w:rsidR="00907665">
        <w:rPr>
          <w:rStyle w:val="Carcterdetextoennegrita"/>
          <w:b w:val="0"/>
          <w:sz w:val="22"/>
          <w:szCs w:val="22"/>
        </w:rPr>
        <w:t>D</w:t>
      </w:r>
      <w:r>
        <w:rPr>
          <w:rStyle w:val="Carcterdetextoennegrita"/>
          <w:b w:val="0"/>
          <w:sz w:val="22"/>
          <w:szCs w:val="22"/>
        </w:rPr>
        <w:t xml:space="preserve">erechos de la </w:t>
      </w:r>
      <w:r w:rsidR="00907665">
        <w:rPr>
          <w:rStyle w:val="Carcterdetextoennegrita"/>
          <w:b w:val="0"/>
          <w:sz w:val="22"/>
          <w:szCs w:val="22"/>
        </w:rPr>
        <w:t>I</w:t>
      </w:r>
      <w:r>
        <w:rPr>
          <w:rStyle w:val="Carcterdetextoennegrita"/>
          <w:b w:val="0"/>
          <w:sz w:val="22"/>
          <w:szCs w:val="22"/>
        </w:rPr>
        <w:t>nfancia en sus actividades y políticas figuran</w:t>
      </w:r>
      <w:r w:rsidR="00962ABD">
        <w:rPr>
          <w:rStyle w:val="Carcterdetextoennegrita"/>
          <w:b w:val="0"/>
          <w:sz w:val="22"/>
          <w:szCs w:val="22"/>
        </w:rPr>
        <w:t>, entre otros,</w:t>
      </w:r>
      <w:r>
        <w:rPr>
          <w:rStyle w:val="Carcterdetextoennegrita"/>
          <w:b w:val="0"/>
          <w:sz w:val="22"/>
          <w:szCs w:val="22"/>
        </w:rPr>
        <w:t xml:space="preserve"> el uso de </w:t>
      </w:r>
      <w:proofErr w:type="spellStart"/>
      <w:r>
        <w:rPr>
          <w:rStyle w:val="Carcterdetextoennegrita"/>
          <w:b w:val="0"/>
          <w:sz w:val="22"/>
          <w:szCs w:val="22"/>
        </w:rPr>
        <w:t>márketing</w:t>
      </w:r>
      <w:proofErr w:type="spellEnd"/>
      <w:r>
        <w:rPr>
          <w:rStyle w:val="Carcterdetextoennegrita"/>
          <w:b w:val="0"/>
          <w:sz w:val="22"/>
          <w:szCs w:val="22"/>
        </w:rPr>
        <w:t xml:space="preserve"> y publicidad responsable; la comercialización de productos seguros para los niños; el fomento de hábitos de vida saludables; y el apoyo a los niños en situaciones de emergencia.</w:t>
      </w:r>
    </w:p>
    <w:p w:rsidR="00912503" w:rsidRDefault="00912503" w:rsidP="00912503">
      <w:pPr>
        <w:pStyle w:val="Texto"/>
        <w:spacing w:after="160" w:line="360" w:lineRule="auto"/>
        <w:jc w:val="both"/>
        <w:rPr>
          <w:rStyle w:val="Carcterdetextoennegrita"/>
          <w:b w:val="0"/>
          <w:sz w:val="22"/>
          <w:szCs w:val="22"/>
        </w:rPr>
      </w:pPr>
      <w:r>
        <w:rPr>
          <w:rStyle w:val="Carcterdetextoennegrita"/>
          <w:b w:val="0"/>
          <w:sz w:val="22"/>
          <w:szCs w:val="22"/>
        </w:rPr>
        <w:lastRenderedPageBreak/>
        <w:t>Según datos de UNICEF, a</w:t>
      </w:r>
      <w:r w:rsidR="000D60FB" w:rsidRPr="000D60FB">
        <w:rPr>
          <w:rStyle w:val="Carcterdetextoennegrita"/>
          <w:b w:val="0"/>
          <w:sz w:val="22"/>
          <w:szCs w:val="22"/>
        </w:rPr>
        <w:t>ctualmente, 16.000 niños menores de cinco años siguen muriendo cada día por causas evitables y la desnutrición se relaciona con cerca de la mitad de todas esas muertes. Aunque la mortalidad infantil se ha reducido en más de la mitad desde 1990, aún queda mucho por hacer para salvar las vidas de millones de niños. La desnutrición infantil y enfermedades como la malaria, la neumonía o la diarrea, fácilmente prevenibles, son algunos de los problemas que amenazan la supervivencia de la infancia más vulnerable.</w:t>
      </w:r>
    </w:p>
    <w:p w:rsidR="000D60FB" w:rsidRDefault="000D60FB" w:rsidP="00281215">
      <w:pPr>
        <w:pStyle w:val="Texto"/>
        <w:spacing w:after="120" w:line="360" w:lineRule="auto"/>
        <w:jc w:val="both"/>
        <w:rPr>
          <w:rStyle w:val="Carcterdetextoennegrita"/>
          <w:b w:val="0"/>
          <w:sz w:val="22"/>
          <w:szCs w:val="22"/>
        </w:rPr>
      </w:pPr>
    </w:p>
    <w:sectPr w:rsidR="000D60FB" w:rsidSect="002A1E35">
      <w:headerReference w:type="even" r:id="rId8"/>
      <w:headerReference w:type="default" r:id="rId9"/>
      <w:headerReference w:type="first" r:id="rId10"/>
      <w:pgSz w:w="12240" w:h="15840" w:code="1"/>
      <w:pgMar w:top="1979" w:right="1325" w:bottom="1618" w:left="1440"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503" w:rsidRDefault="00912503">
      <w:r>
        <w:separator/>
      </w:r>
    </w:p>
  </w:endnote>
  <w:endnote w:type="continuationSeparator" w:id="0">
    <w:p w:rsidR="00912503" w:rsidRDefault="0091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503" w:rsidRDefault="00912503">
      <w:r>
        <w:separator/>
      </w:r>
    </w:p>
  </w:footnote>
  <w:footnote w:type="continuationSeparator" w:id="0">
    <w:p w:rsidR="00912503" w:rsidRDefault="009125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503" w:rsidRDefault="00912503">
    <w:pPr>
      <w:pStyle w:val="Encabezado"/>
      <w:rPr>
        <w:lang w:val="es-ES"/>
      </w:rPr>
    </w:pPr>
  </w:p>
  <w:p w:rsidR="00912503" w:rsidRDefault="00912503">
    <w:pPr>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503" w:rsidRDefault="00912503">
    <w:pPr>
      <w:pStyle w:val="Encabezado"/>
      <w:rPr>
        <w:color w:val="008000"/>
        <w:lang w:val="es-ES"/>
      </w:rPr>
    </w:pPr>
    <w:r>
      <w:rPr>
        <w:noProof/>
        <w:lang w:val="es-ES" w:eastAsia="es-ES" w:bidi="ar-SA"/>
      </w:rPr>
      <w:drawing>
        <wp:anchor distT="0" distB="0" distL="114300" distR="114300" simplePos="0" relativeHeight="251659264" behindDoc="0" locked="0" layoutInCell="1" allowOverlap="1" wp14:anchorId="0F8DF87B" wp14:editId="54824612">
          <wp:simplePos x="0" y="0"/>
          <wp:positionH relativeFrom="column">
            <wp:posOffset>0</wp:posOffset>
          </wp:positionH>
          <wp:positionV relativeFrom="paragraph">
            <wp:posOffset>-41275</wp:posOffset>
          </wp:positionV>
          <wp:extent cx="914400" cy="299720"/>
          <wp:effectExtent l="0" t="0" r="0" b="508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ab/>
    </w:r>
    <w:r w:rsidRPr="00A32D42">
      <w:rPr>
        <w:color w:val="008000"/>
        <w:lang w:val="es-ES"/>
      </w:rPr>
      <w:t xml:space="preserve">Página </w:t>
    </w:r>
    <w:r w:rsidRPr="00A32D42">
      <w:rPr>
        <w:color w:val="008000"/>
        <w:lang w:val="es-ES"/>
      </w:rPr>
      <w:fldChar w:fldCharType="begin"/>
    </w:r>
    <w:r w:rsidRPr="00A32D42">
      <w:rPr>
        <w:color w:val="008000"/>
        <w:lang w:val="es-ES"/>
      </w:rPr>
      <w:instrText xml:space="preserve"> PAGE \* Arabic \* MERGEFORMAT </w:instrText>
    </w:r>
    <w:r w:rsidRPr="00A32D42">
      <w:rPr>
        <w:color w:val="008000"/>
        <w:lang w:val="es-ES"/>
      </w:rPr>
      <w:fldChar w:fldCharType="separate"/>
    </w:r>
    <w:r w:rsidR="00F313AB">
      <w:rPr>
        <w:noProof/>
        <w:color w:val="008000"/>
        <w:lang w:val="es-ES"/>
      </w:rPr>
      <w:t>2</w:t>
    </w:r>
    <w:r w:rsidRPr="00A32D42">
      <w:rPr>
        <w:color w:val="008000"/>
        <w:lang w:val="es-ES"/>
      </w:rPr>
      <w:fldChar w:fldCharType="end"/>
    </w:r>
  </w:p>
  <w:p w:rsidR="00912503" w:rsidRDefault="00912503">
    <w:pPr>
      <w:pStyle w:val="Encabezado"/>
      <w:rPr>
        <w:color w:val="008000"/>
        <w:lang w:val="es-ES"/>
      </w:rPr>
    </w:pPr>
  </w:p>
  <w:p w:rsidR="00912503" w:rsidRDefault="00912503">
    <w:pPr>
      <w:pStyle w:val="Encabezado"/>
      <w:rPr>
        <w:color w:val="008000"/>
        <w:lang w:val="es-ES"/>
      </w:rPr>
    </w:pPr>
  </w:p>
  <w:p w:rsidR="00912503" w:rsidRDefault="00912503">
    <w:pPr>
      <w:pStyle w:val="Encabezado"/>
      <w:rPr>
        <w:color w:val="008000"/>
        <w:lang w:val="es-ES"/>
      </w:rPr>
    </w:pPr>
  </w:p>
  <w:p w:rsidR="00912503" w:rsidRDefault="00912503">
    <w:pPr>
      <w:pStyle w:val="Encabezado"/>
      <w:rPr>
        <w:color w:val="008000"/>
        <w:lang w:val="es-ES"/>
      </w:rPr>
    </w:pPr>
  </w:p>
  <w:p w:rsidR="00912503" w:rsidRPr="00A32D42" w:rsidRDefault="00912503">
    <w:pPr>
      <w:pStyle w:val="Encabezado"/>
      <w:rPr>
        <w:color w:val="008000"/>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503" w:rsidRPr="0068692C" w:rsidRDefault="00386197">
    <w:pPr>
      <w:pStyle w:val="Encabezado"/>
      <w:rPr>
        <w:lang w:val="es-ES"/>
      </w:rPr>
    </w:pPr>
    <w:r>
      <w:rPr>
        <w:noProof/>
        <w:lang w:val="es-ES" w:eastAsia="es-ES" w:bidi="ar-SA"/>
      </w:rPr>
      <w:drawing>
        <wp:anchor distT="0" distB="0" distL="114300" distR="114300" simplePos="0" relativeHeight="251660288" behindDoc="0" locked="0" layoutInCell="1" allowOverlap="1" wp14:anchorId="5CB0444D" wp14:editId="71393328">
          <wp:simplePos x="0" y="0"/>
          <wp:positionH relativeFrom="column">
            <wp:posOffset>4533265</wp:posOffset>
          </wp:positionH>
          <wp:positionV relativeFrom="paragraph">
            <wp:posOffset>73025</wp:posOffset>
          </wp:positionV>
          <wp:extent cx="1435100" cy="469900"/>
          <wp:effectExtent l="0" t="0" r="0" b="635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ins w:id="1" w:author="Belén Ruíz Ocaña Aranguez" w:date="2017-09-11T12:10:00Z">
      <w:r w:rsidRPr="004C47E4">
        <w:rPr>
          <w:noProof/>
          <w:lang w:val="es-ES" w:eastAsia="es-ES" w:bidi="ar-SA"/>
        </w:rPr>
        <w:drawing>
          <wp:anchor distT="0" distB="0" distL="114300" distR="114300" simplePos="0" relativeHeight="251662336" behindDoc="0" locked="0" layoutInCell="1" allowOverlap="1" wp14:anchorId="313B86B0" wp14:editId="53AADB6A">
            <wp:simplePos x="0" y="0"/>
            <wp:positionH relativeFrom="column">
              <wp:posOffset>-210185</wp:posOffset>
            </wp:positionH>
            <wp:positionV relativeFrom="paragraph">
              <wp:posOffset>27305</wp:posOffset>
            </wp:positionV>
            <wp:extent cx="1200785" cy="436880"/>
            <wp:effectExtent l="0" t="0" r="0" b="1270"/>
            <wp:wrapSquare wrapText="bothSides"/>
            <wp:docPr id="3" name="Imagen 3" descr="logo unic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icef"/>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00785" cy="436880"/>
                    </a:xfrm>
                    <a:prstGeom prst="rect">
                      <a:avLst/>
                    </a:prstGeom>
                    <a:noFill/>
                    <a:ln>
                      <a:noFill/>
                    </a:ln>
                  </pic:spPr>
                </pic:pic>
              </a:graphicData>
            </a:graphic>
          </wp:anchor>
        </w:drawing>
      </w:r>
    </w:ins>
    <w:r w:rsidR="00912503">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0953"/>
    <w:multiLevelType w:val="hybridMultilevel"/>
    <w:tmpl w:val="D8E8F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DC459BE"/>
    <w:multiLevelType w:val="hybridMultilevel"/>
    <w:tmpl w:val="11A415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305"/>
    <w:rsid w:val="000D3066"/>
    <w:rsid w:val="000D60FB"/>
    <w:rsid w:val="00146E93"/>
    <w:rsid w:val="001A5540"/>
    <w:rsid w:val="0021666C"/>
    <w:rsid w:val="00281215"/>
    <w:rsid w:val="002A1E35"/>
    <w:rsid w:val="002A5E83"/>
    <w:rsid w:val="00337188"/>
    <w:rsid w:val="003525B6"/>
    <w:rsid w:val="00386197"/>
    <w:rsid w:val="003C6D62"/>
    <w:rsid w:val="003D191E"/>
    <w:rsid w:val="0044572A"/>
    <w:rsid w:val="004812D5"/>
    <w:rsid w:val="004818FF"/>
    <w:rsid w:val="004A3EFD"/>
    <w:rsid w:val="005003C1"/>
    <w:rsid w:val="00550233"/>
    <w:rsid w:val="00596BD6"/>
    <w:rsid w:val="005A16A0"/>
    <w:rsid w:val="00617D46"/>
    <w:rsid w:val="006631D2"/>
    <w:rsid w:val="006C1E8B"/>
    <w:rsid w:val="006E49FF"/>
    <w:rsid w:val="00702953"/>
    <w:rsid w:val="00722212"/>
    <w:rsid w:val="00726255"/>
    <w:rsid w:val="00743407"/>
    <w:rsid w:val="007C3543"/>
    <w:rsid w:val="007F4679"/>
    <w:rsid w:val="00861E2C"/>
    <w:rsid w:val="00877D0C"/>
    <w:rsid w:val="008A0ECD"/>
    <w:rsid w:val="008D225E"/>
    <w:rsid w:val="008E174C"/>
    <w:rsid w:val="00907665"/>
    <w:rsid w:val="00912503"/>
    <w:rsid w:val="00917E9D"/>
    <w:rsid w:val="00925E7B"/>
    <w:rsid w:val="00962ABD"/>
    <w:rsid w:val="00983F47"/>
    <w:rsid w:val="009A657F"/>
    <w:rsid w:val="00A1241E"/>
    <w:rsid w:val="00A456C6"/>
    <w:rsid w:val="00AB0A7F"/>
    <w:rsid w:val="00B04E89"/>
    <w:rsid w:val="00B21C3C"/>
    <w:rsid w:val="00B26E86"/>
    <w:rsid w:val="00BE043C"/>
    <w:rsid w:val="00C21AEF"/>
    <w:rsid w:val="00C94D6A"/>
    <w:rsid w:val="00CB0B50"/>
    <w:rsid w:val="00D87EB4"/>
    <w:rsid w:val="00F05F76"/>
    <w:rsid w:val="00F313AB"/>
    <w:rsid w:val="00F61BF8"/>
    <w:rsid w:val="00FC3305"/>
    <w:rsid w:val="00FE32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05"/>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FC3305"/>
    <w:pPr>
      <w:spacing w:before="1200"/>
      <w:outlineLvl w:val="0"/>
    </w:pPr>
    <w:rPr>
      <w:rFonts w:cs="Times New Roman"/>
      <w:caps/>
      <w:color w:val="2A5A78"/>
      <w:sz w:val="84"/>
      <w:szCs w:val="84"/>
    </w:rPr>
  </w:style>
  <w:style w:type="paragraph" w:styleId="Ttulo3">
    <w:name w:val="heading 3"/>
    <w:basedOn w:val="Normal"/>
    <w:next w:val="Normal"/>
    <w:link w:val="Ttulo3Car"/>
    <w:qFormat/>
    <w:rsid w:val="00FC3305"/>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3305"/>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FC3305"/>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FC3305"/>
    <w:pPr>
      <w:tabs>
        <w:tab w:val="right" w:pos="9360"/>
      </w:tabs>
    </w:pPr>
    <w:rPr>
      <w:b/>
      <w:caps/>
      <w:color w:val="2A5A78"/>
    </w:rPr>
  </w:style>
  <w:style w:type="character" w:customStyle="1" w:styleId="EncabezadoCar">
    <w:name w:val="Encabezado Car"/>
    <w:basedOn w:val="Fuentedeprrafopredeter"/>
    <w:link w:val="Encabezado"/>
    <w:rsid w:val="00FC3305"/>
    <w:rPr>
      <w:rFonts w:ascii="Century Gothic" w:eastAsia="Times New Roman" w:hAnsi="Century Gothic" w:cs="Century Gothic"/>
      <w:b/>
      <w:caps/>
      <w:color w:val="2A5A78"/>
      <w:spacing w:val="-5"/>
      <w:sz w:val="18"/>
      <w:szCs w:val="18"/>
      <w:lang w:val="en-US" w:bidi="es-ES"/>
    </w:rPr>
  </w:style>
  <w:style w:type="paragraph" w:customStyle="1" w:styleId="Texto">
    <w:name w:val="Texto"/>
    <w:basedOn w:val="Normal"/>
    <w:link w:val="TextChar"/>
    <w:rsid w:val="00FC3305"/>
    <w:pPr>
      <w:spacing w:after="220" w:line="336" w:lineRule="auto"/>
    </w:pPr>
    <w:rPr>
      <w:spacing w:val="0"/>
      <w:lang w:val="es-ES" w:eastAsia="es-ES"/>
    </w:rPr>
  </w:style>
  <w:style w:type="character" w:customStyle="1" w:styleId="Carcterdetextoennegrita">
    <w:name w:val="Carácter de texto en negrita"/>
    <w:link w:val="BoldText"/>
    <w:locked/>
    <w:rsid w:val="00FC3305"/>
    <w:rPr>
      <w:rFonts w:ascii="Century Gothic" w:hAnsi="Century Gothic"/>
      <w:b/>
      <w:sz w:val="18"/>
      <w:szCs w:val="18"/>
      <w:lang w:eastAsia="es-ES" w:bidi="es-ES"/>
    </w:rPr>
  </w:style>
  <w:style w:type="character" w:customStyle="1" w:styleId="TextChar">
    <w:name w:val="Text Char"/>
    <w:link w:val="Texto"/>
    <w:locked/>
    <w:rsid w:val="00FC3305"/>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FC3305"/>
    <w:rPr>
      <w:rFonts w:eastAsiaTheme="minorHAnsi" w:cstheme="minorBidi"/>
      <w:b/>
      <w:spacing w:val="0"/>
      <w:lang w:val="es-ES" w:eastAsia="es-ES"/>
    </w:rPr>
  </w:style>
  <w:style w:type="character" w:customStyle="1" w:styleId="apple-converted-space">
    <w:name w:val="apple-converted-space"/>
    <w:rsid w:val="00FC3305"/>
  </w:style>
  <w:style w:type="character" w:styleId="Refdecomentario">
    <w:name w:val="annotation reference"/>
    <w:uiPriority w:val="99"/>
    <w:semiHidden/>
    <w:unhideWhenUsed/>
    <w:rsid w:val="00FC3305"/>
    <w:rPr>
      <w:sz w:val="16"/>
      <w:szCs w:val="16"/>
    </w:rPr>
  </w:style>
  <w:style w:type="paragraph" w:styleId="Textocomentario">
    <w:name w:val="annotation text"/>
    <w:basedOn w:val="Normal"/>
    <w:link w:val="TextocomentarioCar"/>
    <w:uiPriority w:val="99"/>
    <w:semiHidden/>
    <w:unhideWhenUsed/>
    <w:rsid w:val="00FC3305"/>
    <w:rPr>
      <w:sz w:val="20"/>
      <w:szCs w:val="20"/>
    </w:rPr>
  </w:style>
  <w:style w:type="character" w:customStyle="1" w:styleId="TextocomentarioCar">
    <w:name w:val="Texto comentario Car"/>
    <w:basedOn w:val="Fuentedeprrafopredeter"/>
    <w:link w:val="Textocomentario"/>
    <w:uiPriority w:val="99"/>
    <w:semiHidden/>
    <w:rsid w:val="00FC3305"/>
    <w:rPr>
      <w:rFonts w:ascii="Century Gothic" w:eastAsia="Times New Roman" w:hAnsi="Century Gothic" w:cs="Century Gothic"/>
      <w:spacing w:val="-5"/>
      <w:sz w:val="20"/>
      <w:szCs w:val="20"/>
      <w:lang w:val="en-US" w:bidi="es-ES"/>
    </w:rPr>
  </w:style>
  <w:style w:type="paragraph" w:styleId="Textodeglobo">
    <w:name w:val="Balloon Text"/>
    <w:basedOn w:val="Normal"/>
    <w:link w:val="TextodegloboCar"/>
    <w:uiPriority w:val="99"/>
    <w:semiHidden/>
    <w:unhideWhenUsed/>
    <w:rsid w:val="00FC33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305"/>
    <w:rPr>
      <w:rFonts w:ascii="Tahoma" w:eastAsia="Times New Roman" w:hAnsi="Tahoma" w:cs="Tahoma"/>
      <w:spacing w:val="-5"/>
      <w:sz w:val="16"/>
      <w:szCs w:val="16"/>
      <w:lang w:val="en-US" w:bidi="es-ES"/>
    </w:rPr>
  </w:style>
  <w:style w:type="paragraph" w:styleId="Prrafodelista">
    <w:name w:val="List Paragraph"/>
    <w:basedOn w:val="Normal"/>
    <w:uiPriority w:val="34"/>
    <w:qFormat/>
    <w:rsid w:val="002A1E35"/>
    <w:pPr>
      <w:ind w:left="720"/>
      <w:contextualSpacing/>
    </w:pPr>
  </w:style>
  <w:style w:type="paragraph" w:customStyle="1" w:styleId="Subttulo1">
    <w:name w:val="Subtítulo1"/>
    <w:basedOn w:val="Normal"/>
    <w:rsid w:val="00CB0B50"/>
    <w:pPr>
      <w:spacing w:after="600"/>
    </w:pPr>
    <w:rPr>
      <w:i/>
      <w:color w:val="2A5A78"/>
      <w:sz w:val="22"/>
      <w:szCs w:val="22"/>
      <w:lang w:val="es-ES" w:eastAsia="es-ES"/>
    </w:rPr>
  </w:style>
  <w:style w:type="paragraph" w:styleId="NormalWeb">
    <w:name w:val="Normal (Web)"/>
    <w:basedOn w:val="Normal"/>
    <w:uiPriority w:val="99"/>
    <w:rsid w:val="00CB0B50"/>
    <w:pPr>
      <w:spacing w:before="100" w:beforeAutospacing="1" w:after="100" w:afterAutospacing="1"/>
    </w:pPr>
    <w:rPr>
      <w:rFonts w:ascii="Arial Unicode MS" w:eastAsia="Arial Unicode MS" w:hAnsi="Arial Unicode MS" w:cs="Arial Unicode MS"/>
      <w:spacing w:val="0"/>
      <w:sz w:val="24"/>
      <w:szCs w:val="24"/>
      <w:lang w:val="es-ES" w:eastAsia="es-ES" w:bidi="ar-SA"/>
    </w:rPr>
  </w:style>
  <w:style w:type="paragraph" w:customStyle="1" w:styleId="P7">
    <w:name w:val="P7"/>
    <w:basedOn w:val="Texto"/>
    <w:rsid w:val="00550233"/>
    <w:pPr>
      <w:spacing w:after="120" w:line="360" w:lineRule="auto"/>
      <w:jc w:val="both"/>
    </w:pPr>
    <w:rPr>
      <w:szCs w:val="20"/>
    </w:rPr>
  </w:style>
  <w:style w:type="character" w:styleId="Hipervnculo">
    <w:name w:val="Hyperlink"/>
    <w:basedOn w:val="Fuentedeprrafopredeter"/>
    <w:uiPriority w:val="99"/>
    <w:unhideWhenUsed/>
    <w:rsid w:val="003525B6"/>
    <w:rPr>
      <w:color w:val="0000FF" w:themeColor="hyperlink"/>
      <w:u w:val="single"/>
    </w:rPr>
  </w:style>
  <w:style w:type="character" w:styleId="Hipervnculovisitado">
    <w:name w:val="FollowedHyperlink"/>
    <w:basedOn w:val="Fuentedeprrafopredeter"/>
    <w:uiPriority w:val="99"/>
    <w:semiHidden/>
    <w:unhideWhenUsed/>
    <w:rsid w:val="003525B6"/>
    <w:rPr>
      <w:color w:val="800080" w:themeColor="followedHyperlink"/>
      <w:u w:val="single"/>
    </w:rPr>
  </w:style>
  <w:style w:type="paragraph" w:styleId="Piedepgina">
    <w:name w:val="footer"/>
    <w:basedOn w:val="Normal"/>
    <w:link w:val="PiedepginaCar"/>
    <w:uiPriority w:val="99"/>
    <w:unhideWhenUsed/>
    <w:rsid w:val="00386197"/>
    <w:pPr>
      <w:tabs>
        <w:tab w:val="center" w:pos="4252"/>
        <w:tab w:val="right" w:pos="8504"/>
      </w:tabs>
    </w:pPr>
  </w:style>
  <w:style w:type="character" w:customStyle="1" w:styleId="PiedepginaCar">
    <w:name w:val="Pie de página Car"/>
    <w:basedOn w:val="Fuentedeprrafopredeter"/>
    <w:link w:val="Piedepgina"/>
    <w:uiPriority w:val="99"/>
    <w:rsid w:val="00386197"/>
    <w:rPr>
      <w:rFonts w:ascii="Century Gothic" w:eastAsia="Times New Roman" w:hAnsi="Century Gothic" w:cs="Century Gothic"/>
      <w:spacing w:val="-5"/>
      <w:sz w:val="18"/>
      <w:szCs w:val="18"/>
      <w:lang w:val="en-U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05"/>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FC3305"/>
    <w:pPr>
      <w:spacing w:before="1200"/>
      <w:outlineLvl w:val="0"/>
    </w:pPr>
    <w:rPr>
      <w:rFonts w:cs="Times New Roman"/>
      <w:caps/>
      <w:color w:val="2A5A78"/>
      <w:sz w:val="84"/>
      <w:szCs w:val="84"/>
    </w:rPr>
  </w:style>
  <w:style w:type="paragraph" w:styleId="Ttulo3">
    <w:name w:val="heading 3"/>
    <w:basedOn w:val="Normal"/>
    <w:next w:val="Normal"/>
    <w:link w:val="Ttulo3Car"/>
    <w:qFormat/>
    <w:rsid w:val="00FC3305"/>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3305"/>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FC3305"/>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FC3305"/>
    <w:pPr>
      <w:tabs>
        <w:tab w:val="right" w:pos="9360"/>
      </w:tabs>
    </w:pPr>
    <w:rPr>
      <w:b/>
      <w:caps/>
      <w:color w:val="2A5A78"/>
    </w:rPr>
  </w:style>
  <w:style w:type="character" w:customStyle="1" w:styleId="EncabezadoCar">
    <w:name w:val="Encabezado Car"/>
    <w:basedOn w:val="Fuentedeprrafopredeter"/>
    <w:link w:val="Encabezado"/>
    <w:rsid w:val="00FC3305"/>
    <w:rPr>
      <w:rFonts w:ascii="Century Gothic" w:eastAsia="Times New Roman" w:hAnsi="Century Gothic" w:cs="Century Gothic"/>
      <w:b/>
      <w:caps/>
      <w:color w:val="2A5A78"/>
      <w:spacing w:val="-5"/>
      <w:sz w:val="18"/>
      <w:szCs w:val="18"/>
      <w:lang w:val="en-US" w:bidi="es-ES"/>
    </w:rPr>
  </w:style>
  <w:style w:type="paragraph" w:customStyle="1" w:styleId="Texto">
    <w:name w:val="Texto"/>
    <w:basedOn w:val="Normal"/>
    <w:link w:val="TextChar"/>
    <w:rsid w:val="00FC3305"/>
    <w:pPr>
      <w:spacing w:after="220" w:line="336" w:lineRule="auto"/>
    </w:pPr>
    <w:rPr>
      <w:spacing w:val="0"/>
      <w:lang w:val="es-ES" w:eastAsia="es-ES"/>
    </w:rPr>
  </w:style>
  <w:style w:type="character" w:customStyle="1" w:styleId="Carcterdetextoennegrita">
    <w:name w:val="Carácter de texto en negrita"/>
    <w:link w:val="BoldText"/>
    <w:locked/>
    <w:rsid w:val="00FC3305"/>
    <w:rPr>
      <w:rFonts w:ascii="Century Gothic" w:hAnsi="Century Gothic"/>
      <w:b/>
      <w:sz w:val="18"/>
      <w:szCs w:val="18"/>
      <w:lang w:eastAsia="es-ES" w:bidi="es-ES"/>
    </w:rPr>
  </w:style>
  <w:style w:type="character" w:customStyle="1" w:styleId="TextChar">
    <w:name w:val="Text Char"/>
    <w:link w:val="Texto"/>
    <w:locked/>
    <w:rsid w:val="00FC3305"/>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FC3305"/>
    <w:rPr>
      <w:rFonts w:eastAsiaTheme="minorHAnsi" w:cstheme="minorBidi"/>
      <w:b/>
      <w:spacing w:val="0"/>
      <w:lang w:val="es-ES" w:eastAsia="es-ES"/>
    </w:rPr>
  </w:style>
  <w:style w:type="character" w:customStyle="1" w:styleId="apple-converted-space">
    <w:name w:val="apple-converted-space"/>
    <w:rsid w:val="00FC3305"/>
  </w:style>
  <w:style w:type="character" w:styleId="Refdecomentario">
    <w:name w:val="annotation reference"/>
    <w:uiPriority w:val="99"/>
    <w:semiHidden/>
    <w:unhideWhenUsed/>
    <w:rsid w:val="00FC3305"/>
    <w:rPr>
      <w:sz w:val="16"/>
      <w:szCs w:val="16"/>
    </w:rPr>
  </w:style>
  <w:style w:type="paragraph" w:styleId="Textocomentario">
    <w:name w:val="annotation text"/>
    <w:basedOn w:val="Normal"/>
    <w:link w:val="TextocomentarioCar"/>
    <w:uiPriority w:val="99"/>
    <w:semiHidden/>
    <w:unhideWhenUsed/>
    <w:rsid w:val="00FC3305"/>
    <w:rPr>
      <w:sz w:val="20"/>
      <w:szCs w:val="20"/>
    </w:rPr>
  </w:style>
  <w:style w:type="character" w:customStyle="1" w:styleId="TextocomentarioCar">
    <w:name w:val="Texto comentario Car"/>
    <w:basedOn w:val="Fuentedeprrafopredeter"/>
    <w:link w:val="Textocomentario"/>
    <w:uiPriority w:val="99"/>
    <w:semiHidden/>
    <w:rsid w:val="00FC3305"/>
    <w:rPr>
      <w:rFonts w:ascii="Century Gothic" w:eastAsia="Times New Roman" w:hAnsi="Century Gothic" w:cs="Century Gothic"/>
      <w:spacing w:val="-5"/>
      <w:sz w:val="20"/>
      <w:szCs w:val="20"/>
      <w:lang w:val="en-US" w:bidi="es-ES"/>
    </w:rPr>
  </w:style>
  <w:style w:type="paragraph" w:styleId="Textodeglobo">
    <w:name w:val="Balloon Text"/>
    <w:basedOn w:val="Normal"/>
    <w:link w:val="TextodegloboCar"/>
    <w:uiPriority w:val="99"/>
    <w:semiHidden/>
    <w:unhideWhenUsed/>
    <w:rsid w:val="00FC33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305"/>
    <w:rPr>
      <w:rFonts w:ascii="Tahoma" w:eastAsia="Times New Roman" w:hAnsi="Tahoma" w:cs="Tahoma"/>
      <w:spacing w:val="-5"/>
      <w:sz w:val="16"/>
      <w:szCs w:val="16"/>
      <w:lang w:val="en-US" w:bidi="es-ES"/>
    </w:rPr>
  </w:style>
  <w:style w:type="paragraph" w:styleId="Prrafodelista">
    <w:name w:val="List Paragraph"/>
    <w:basedOn w:val="Normal"/>
    <w:uiPriority w:val="34"/>
    <w:qFormat/>
    <w:rsid w:val="002A1E35"/>
    <w:pPr>
      <w:ind w:left="720"/>
      <w:contextualSpacing/>
    </w:pPr>
  </w:style>
  <w:style w:type="paragraph" w:customStyle="1" w:styleId="Subttulo1">
    <w:name w:val="Subtítulo1"/>
    <w:basedOn w:val="Normal"/>
    <w:rsid w:val="00CB0B50"/>
    <w:pPr>
      <w:spacing w:after="600"/>
    </w:pPr>
    <w:rPr>
      <w:i/>
      <w:color w:val="2A5A78"/>
      <w:sz w:val="22"/>
      <w:szCs w:val="22"/>
      <w:lang w:val="es-ES" w:eastAsia="es-ES"/>
    </w:rPr>
  </w:style>
  <w:style w:type="paragraph" w:styleId="NormalWeb">
    <w:name w:val="Normal (Web)"/>
    <w:basedOn w:val="Normal"/>
    <w:uiPriority w:val="99"/>
    <w:rsid w:val="00CB0B50"/>
    <w:pPr>
      <w:spacing w:before="100" w:beforeAutospacing="1" w:after="100" w:afterAutospacing="1"/>
    </w:pPr>
    <w:rPr>
      <w:rFonts w:ascii="Arial Unicode MS" w:eastAsia="Arial Unicode MS" w:hAnsi="Arial Unicode MS" w:cs="Arial Unicode MS"/>
      <w:spacing w:val="0"/>
      <w:sz w:val="24"/>
      <w:szCs w:val="24"/>
      <w:lang w:val="es-ES" w:eastAsia="es-ES" w:bidi="ar-SA"/>
    </w:rPr>
  </w:style>
  <w:style w:type="paragraph" w:customStyle="1" w:styleId="P7">
    <w:name w:val="P7"/>
    <w:basedOn w:val="Texto"/>
    <w:rsid w:val="00550233"/>
    <w:pPr>
      <w:spacing w:after="120" w:line="360" w:lineRule="auto"/>
      <w:jc w:val="both"/>
    </w:pPr>
    <w:rPr>
      <w:szCs w:val="20"/>
    </w:rPr>
  </w:style>
  <w:style w:type="character" w:styleId="Hipervnculo">
    <w:name w:val="Hyperlink"/>
    <w:basedOn w:val="Fuentedeprrafopredeter"/>
    <w:uiPriority w:val="99"/>
    <w:unhideWhenUsed/>
    <w:rsid w:val="003525B6"/>
    <w:rPr>
      <w:color w:val="0000FF" w:themeColor="hyperlink"/>
      <w:u w:val="single"/>
    </w:rPr>
  </w:style>
  <w:style w:type="character" w:styleId="Hipervnculovisitado">
    <w:name w:val="FollowedHyperlink"/>
    <w:basedOn w:val="Fuentedeprrafopredeter"/>
    <w:uiPriority w:val="99"/>
    <w:semiHidden/>
    <w:unhideWhenUsed/>
    <w:rsid w:val="003525B6"/>
    <w:rPr>
      <w:color w:val="800080" w:themeColor="followedHyperlink"/>
      <w:u w:val="single"/>
    </w:rPr>
  </w:style>
  <w:style w:type="paragraph" w:styleId="Piedepgina">
    <w:name w:val="footer"/>
    <w:basedOn w:val="Normal"/>
    <w:link w:val="PiedepginaCar"/>
    <w:uiPriority w:val="99"/>
    <w:unhideWhenUsed/>
    <w:rsid w:val="00386197"/>
    <w:pPr>
      <w:tabs>
        <w:tab w:val="center" w:pos="4252"/>
        <w:tab w:val="right" w:pos="8504"/>
      </w:tabs>
    </w:pPr>
  </w:style>
  <w:style w:type="character" w:customStyle="1" w:styleId="PiedepginaCar">
    <w:name w:val="Pie de página Car"/>
    <w:basedOn w:val="Fuentedeprrafopredeter"/>
    <w:link w:val="Piedepgina"/>
    <w:uiPriority w:val="99"/>
    <w:rsid w:val="00386197"/>
    <w:rPr>
      <w:rFonts w:ascii="Century Gothic" w:eastAsia="Times New Roman" w:hAnsi="Century Gothic" w:cs="Century Gothic"/>
      <w:spacing w:val="-5"/>
      <w:sz w:val="18"/>
      <w:szCs w:val="18"/>
      <w:lang w:val="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404939">
      <w:bodyDiv w:val="1"/>
      <w:marLeft w:val="0"/>
      <w:marRight w:val="0"/>
      <w:marTop w:val="0"/>
      <w:marBottom w:val="0"/>
      <w:divBdr>
        <w:top w:val="none" w:sz="0" w:space="0" w:color="auto"/>
        <w:left w:val="none" w:sz="0" w:space="0" w:color="auto"/>
        <w:bottom w:val="none" w:sz="0" w:space="0" w:color="auto"/>
        <w:right w:val="none" w:sz="0" w:space="0" w:color="auto"/>
      </w:divBdr>
    </w:div>
    <w:div w:id="785781928">
      <w:bodyDiv w:val="1"/>
      <w:marLeft w:val="0"/>
      <w:marRight w:val="0"/>
      <w:marTop w:val="0"/>
      <w:marBottom w:val="0"/>
      <w:divBdr>
        <w:top w:val="none" w:sz="0" w:space="0" w:color="auto"/>
        <w:left w:val="none" w:sz="0" w:space="0" w:color="auto"/>
        <w:bottom w:val="none" w:sz="0" w:space="0" w:color="auto"/>
        <w:right w:val="none" w:sz="0" w:space="0" w:color="auto"/>
      </w:divBdr>
    </w:div>
    <w:div w:id="194545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3.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 Id="rId2" Target="media/image2.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3</Pages>
  <Words>646</Words>
  <Characters>3556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2017-09-12T11:20:00Z</dcterms:created>
  <cp:lastPrinted>2017-09-12T11:10:00Z</cp:lastPrinted>
  <dcterms:modified xsi:type="dcterms:W3CDTF">2017-09-12T11:20:00Z</dcterms:modified>
  <cp:revision>2</cp:revision>
</cp:coreProperties>
</file>