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bookmarkStart w:id="0" w:name="_COMUNICADOdeprensa|outline"/>
      <w:bookmarkStart w:id="1" w:name="_1.COMUNICADOdeprensa|outline"/>
      <w:bookmarkEnd w:id="0"/>
      <w:bookmarkEnd w:id="1"/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0AD04B90" w14:textId="786C82A7" w:rsidR="009913A9" w:rsidRPr="00CD5A29" w:rsidRDefault="00FD28A6" w:rsidP="00D84316">
      <w:pPr>
        <w:pStyle w:val="Ttulo3"/>
        <w:spacing w:after="480"/>
        <w:rPr>
          <w:color w:val="008000"/>
          <w:sz w:val="38"/>
          <w:szCs w:val="38"/>
          <w:lang w:val="es-ES"/>
        </w:rPr>
      </w:pPr>
      <w:bookmarkStart w:id="2" w:name="_ElCorteInglésapoyaalaFundaciónAladinapa"/>
      <w:bookmarkStart w:id="3" w:name="_1.0.1.ElCorteInglésapoyaalaFundaciónAla"/>
      <w:bookmarkEnd w:id="2"/>
      <w:bookmarkEnd w:id="3"/>
      <w:r w:rsidRPr="00CD5A29">
        <w:rPr>
          <w:color w:val="008000"/>
          <w:sz w:val="38"/>
          <w:szCs w:val="38"/>
          <w:lang w:val="es-ES"/>
        </w:rPr>
        <w:t xml:space="preserve">El Corte Inglés </w:t>
      </w:r>
      <w:r w:rsidR="006B5CC2" w:rsidRPr="00CD5A29">
        <w:rPr>
          <w:color w:val="008000"/>
          <w:sz w:val="38"/>
          <w:szCs w:val="38"/>
          <w:lang w:val="es-ES"/>
        </w:rPr>
        <w:t xml:space="preserve">apoya a las fundaciones </w:t>
      </w:r>
      <w:proofErr w:type="spellStart"/>
      <w:r w:rsidR="006B5CC2" w:rsidRPr="00CD5A29">
        <w:rPr>
          <w:color w:val="008000"/>
          <w:sz w:val="38"/>
          <w:szCs w:val="38"/>
          <w:lang w:val="es-ES"/>
        </w:rPr>
        <w:t>Aladina</w:t>
      </w:r>
      <w:proofErr w:type="spellEnd"/>
      <w:r w:rsidR="006B5CC2" w:rsidRPr="00CD5A29">
        <w:rPr>
          <w:color w:val="008000"/>
          <w:sz w:val="38"/>
          <w:szCs w:val="38"/>
          <w:lang w:val="es-ES"/>
        </w:rPr>
        <w:t xml:space="preserve"> y </w:t>
      </w:r>
      <w:r w:rsidR="00A70F0F">
        <w:rPr>
          <w:color w:val="008000"/>
          <w:sz w:val="38"/>
          <w:szCs w:val="38"/>
          <w:lang w:val="es-ES"/>
        </w:rPr>
        <w:t xml:space="preserve">El </w:t>
      </w:r>
      <w:bookmarkStart w:id="4" w:name="_GoBack"/>
      <w:bookmarkEnd w:id="4"/>
      <w:r w:rsidR="006B5CC2" w:rsidRPr="00CD5A29">
        <w:rPr>
          <w:color w:val="008000"/>
          <w:sz w:val="38"/>
          <w:szCs w:val="38"/>
          <w:lang w:val="es-ES"/>
        </w:rPr>
        <w:t xml:space="preserve">Sueño de Vicky </w:t>
      </w:r>
      <w:r w:rsidR="00CD5A29">
        <w:rPr>
          <w:color w:val="008000"/>
          <w:sz w:val="38"/>
          <w:szCs w:val="38"/>
          <w:lang w:val="es-ES"/>
        </w:rPr>
        <w:t xml:space="preserve">en la lucha </w:t>
      </w:r>
      <w:r w:rsidR="006B5CC2" w:rsidRPr="00CD5A29">
        <w:rPr>
          <w:color w:val="008000"/>
          <w:sz w:val="38"/>
          <w:szCs w:val="38"/>
          <w:lang w:val="es-ES"/>
        </w:rPr>
        <w:t>contra</w:t>
      </w:r>
      <w:r w:rsidR="006622A8" w:rsidRPr="00CD5A29">
        <w:rPr>
          <w:color w:val="008000"/>
          <w:sz w:val="38"/>
          <w:szCs w:val="38"/>
          <w:lang w:val="es-ES"/>
        </w:rPr>
        <w:t xml:space="preserve"> el</w:t>
      </w:r>
      <w:r w:rsidR="007E56E7" w:rsidRPr="00CD5A29">
        <w:rPr>
          <w:color w:val="008000"/>
          <w:sz w:val="38"/>
          <w:szCs w:val="38"/>
          <w:lang w:val="es-ES"/>
        </w:rPr>
        <w:t xml:space="preserve"> cáncer </w:t>
      </w:r>
      <w:r w:rsidR="002A64A2" w:rsidRPr="00CD5A29">
        <w:rPr>
          <w:color w:val="008000"/>
          <w:sz w:val="38"/>
          <w:szCs w:val="38"/>
          <w:lang w:val="es-ES"/>
        </w:rPr>
        <w:t>infantil</w:t>
      </w:r>
    </w:p>
    <w:p w14:paraId="113773A1" w14:textId="47A95DEF" w:rsidR="009913A9" w:rsidRPr="006622A8" w:rsidRDefault="00D84316" w:rsidP="00774A6F">
      <w:pPr>
        <w:pStyle w:val="Subttulo1"/>
        <w:numPr>
          <w:ilvl w:val="0"/>
          <w:numId w:val="3"/>
        </w:numPr>
        <w:spacing w:after="120"/>
        <w:jc w:val="both"/>
      </w:pPr>
      <w:r>
        <w:rPr>
          <w:color w:val="008000"/>
        </w:rPr>
        <w:t xml:space="preserve">La </w:t>
      </w:r>
      <w:r w:rsidR="00A70F0F">
        <w:rPr>
          <w:color w:val="008000"/>
        </w:rPr>
        <w:t>empresa</w:t>
      </w:r>
      <w:r w:rsidR="006622A8" w:rsidRPr="00774A6F">
        <w:rPr>
          <w:color w:val="008000"/>
        </w:rPr>
        <w:t xml:space="preserve"> </w:t>
      </w:r>
      <w:r w:rsidR="00CA35F6">
        <w:rPr>
          <w:color w:val="008000"/>
        </w:rPr>
        <w:t xml:space="preserve">pondrá </w:t>
      </w:r>
      <w:r w:rsidR="00975631">
        <w:rPr>
          <w:color w:val="008000"/>
        </w:rPr>
        <w:t xml:space="preserve">sus pantallas y escaparates digitales </w:t>
      </w:r>
      <w:r w:rsidR="00CA35F6">
        <w:rPr>
          <w:color w:val="008000"/>
        </w:rPr>
        <w:t xml:space="preserve">a disposición de la Fundación </w:t>
      </w:r>
      <w:proofErr w:type="spellStart"/>
      <w:r w:rsidR="00CA35F6">
        <w:rPr>
          <w:color w:val="008000"/>
        </w:rPr>
        <w:t>Aladina</w:t>
      </w:r>
      <w:proofErr w:type="spellEnd"/>
      <w:r w:rsidR="00CA35F6">
        <w:rPr>
          <w:color w:val="008000"/>
        </w:rPr>
        <w:t xml:space="preserve"> para difundir la campaña “El Botón de la Sonrisa”, </w:t>
      </w:r>
      <w:r>
        <w:rPr>
          <w:color w:val="008000"/>
        </w:rPr>
        <w:t xml:space="preserve">de forma </w:t>
      </w:r>
      <w:r w:rsidR="00CA35F6">
        <w:rPr>
          <w:color w:val="008000"/>
        </w:rPr>
        <w:t xml:space="preserve">que clientes y empleados puedan enviar mensajes de apoyo a </w:t>
      </w:r>
      <w:r>
        <w:rPr>
          <w:color w:val="008000"/>
        </w:rPr>
        <w:t>los pequeños afectados por esta enfermedad, así como a sus familias.</w:t>
      </w:r>
    </w:p>
    <w:p w14:paraId="6D8A92A6" w14:textId="227DB181" w:rsidR="006622A8" w:rsidRPr="00BA357B" w:rsidRDefault="006B5CC2">
      <w:pPr>
        <w:pStyle w:val="Subttulo1"/>
        <w:numPr>
          <w:ilvl w:val="0"/>
          <w:numId w:val="3"/>
        </w:numPr>
        <w:spacing w:after="120"/>
        <w:jc w:val="both"/>
      </w:pPr>
      <w:r>
        <w:rPr>
          <w:color w:val="008000"/>
        </w:rPr>
        <w:t>L</w:t>
      </w:r>
      <w:r w:rsidR="006622A8">
        <w:rPr>
          <w:color w:val="008000"/>
        </w:rPr>
        <w:t xml:space="preserve">a marca </w:t>
      </w:r>
      <w:proofErr w:type="spellStart"/>
      <w:r w:rsidR="006622A8">
        <w:rPr>
          <w:color w:val="008000"/>
        </w:rPr>
        <w:t>Unit</w:t>
      </w:r>
      <w:proofErr w:type="spellEnd"/>
      <w:r w:rsidR="00774A6F">
        <w:rPr>
          <w:color w:val="008000"/>
        </w:rPr>
        <w:t xml:space="preserve">, que se vende fundamentalmente en Hipercor, </w:t>
      </w:r>
      <w:r w:rsidR="006622A8">
        <w:rPr>
          <w:color w:val="008000"/>
        </w:rPr>
        <w:t xml:space="preserve">donará el 10% de las ventas </w:t>
      </w:r>
      <w:r w:rsidR="00774A6F">
        <w:rPr>
          <w:color w:val="008000"/>
        </w:rPr>
        <w:t xml:space="preserve">de moda y calzado infantil </w:t>
      </w:r>
      <w:r w:rsidR="006622A8">
        <w:rPr>
          <w:color w:val="008000"/>
        </w:rPr>
        <w:t>que se realicen el día</w:t>
      </w:r>
      <w:r w:rsidR="002A64A2">
        <w:rPr>
          <w:color w:val="008000"/>
        </w:rPr>
        <w:t xml:space="preserve"> 15 de febrero a la </w:t>
      </w:r>
      <w:r w:rsidR="00CA35F6">
        <w:rPr>
          <w:color w:val="008000"/>
        </w:rPr>
        <w:t>Fundación</w:t>
      </w:r>
      <w:r w:rsidR="002A64A2">
        <w:rPr>
          <w:color w:val="008000"/>
        </w:rPr>
        <w:t xml:space="preserve"> El sueño de Vicky</w:t>
      </w:r>
      <w:r w:rsidR="00FB0E7F">
        <w:rPr>
          <w:color w:val="008000"/>
        </w:rPr>
        <w:t xml:space="preserve">, para financiar </w:t>
      </w:r>
      <w:r w:rsidR="00D84316">
        <w:rPr>
          <w:color w:val="008000"/>
        </w:rPr>
        <w:t xml:space="preserve">un </w:t>
      </w:r>
      <w:r w:rsidR="00CA35F6">
        <w:rPr>
          <w:color w:val="008000"/>
        </w:rPr>
        <w:t>proyect</w:t>
      </w:r>
      <w:r w:rsidR="00D84316">
        <w:rPr>
          <w:color w:val="008000"/>
        </w:rPr>
        <w:t>o</w:t>
      </w:r>
      <w:r w:rsidR="00CA35F6">
        <w:rPr>
          <w:color w:val="008000"/>
        </w:rPr>
        <w:t xml:space="preserve"> de investigación sobre tumores cerebrales pediátricos en el H</w:t>
      </w:r>
      <w:r w:rsidR="00FB0E7F">
        <w:rPr>
          <w:color w:val="008000"/>
        </w:rPr>
        <w:t>ospital Niño Jesús de Madrid.</w:t>
      </w:r>
    </w:p>
    <w:p w14:paraId="2C8E5279" w14:textId="77777777" w:rsidR="009913A9" w:rsidRDefault="009913A9">
      <w:pPr>
        <w:pStyle w:val="P4"/>
      </w:pPr>
    </w:p>
    <w:p w14:paraId="2CC7FC07" w14:textId="04DF2E77" w:rsidR="006622A8" w:rsidRDefault="00FD28A6">
      <w:pPr>
        <w:pStyle w:val="P7"/>
        <w:rPr>
          <w:sz w:val="22"/>
        </w:rPr>
      </w:pPr>
      <w:r>
        <w:rPr>
          <w:b/>
          <w:sz w:val="22"/>
        </w:rPr>
        <w:t xml:space="preserve">Madrid, </w:t>
      </w:r>
      <w:r w:rsidR="00D84316">
        <w:rPr>
          <w:b/>
          <w:sz w:val="22"/>
        </w:rPr>
        <w:t>11</w:t>
      </w:r>
      <w:r w:rsidR="00B156A2">
        <w:rPr>
          <w:b/>
          <w:sz w:val="22"/>
        </w:rPr>
        <w:t xml:space="preserve"> de febrero de </w:t>
      </w:r>
      <w:r w:rsidR="00CA35F6">
        <w:rPr>
          <w:b/>
          <w:sz w:val="22"/>
        </w:rPr>
        <w:t>2021:</w:t>
      </w:r>
      <w:r>
        <w:rPr>
          <w:b/>
          <w:sz w:val="22"/>
        </w:rPr>
        <w:t xml:space="preserve"> </w:t>
      </w:r>
      <w:r>
        <w:rPr>
          <w:sz w:val="22"/>
        </w:rPr>
        <w:t>El Corte Inglés</w:t>
      </w:r>
      <w:r w:rsidR="006622A8">
        <w:rPr>
          <w:sz w:val="22"/>
        </w:rPr>
        <w:t>, con motivo del Día Mundial contra el Cáncer Infantil que se celebra el próximo día 15 de febrero, pone en marcha dos acciones desti</w:t>
      </w:r>
      <w:r w:rsidR="0052047E">
        <w:rPr>
          <w:sz w:val="22"/>
        </w:rPr>
        <w:t xml:space="preserve">nadas a </w:t>
      </w:r>
      <w:r w:rsidR="00D9263A">
        <w:rPr>
          <w:sz w:val="22"/>
        </w:rPr>
        <w:t>ayudar a los más pequeños afectados por esta dura enfermedad.</w:t>
      </w:r>
    </w:p>
    <w:p w14:paraId="7B1F8665" w14:textId="526B7A2E" w:rsidR="00D9263A" w:rsidRDefault="00D84316">
      <w:pPr>
        <w:pStyle w:val="P7"/>
        <w:rPr>
          <w:sz w:val="22"/>
        </w:rPr>
      </w:pPr>
      <w:r>
        <w:rPr>
          <w:sz w:val="22"/>
        </w:rPr>
        <w:t>Por un lado, l</w:t>
      </w:r>
      <w:r w:rsidR="00D9263A">
        <w:rPr>
          <w:sz w:val="22"/>
        </w:rPr>
        <w:t xml:space="preserve">a empresa pondrá a disposición de la Fundación </w:t>
      </w:r>
      <w:proofErr w:type="spellStart"/>
      <w:r w:rsidR="00D9263A">
        <w:rPr>
          <w:sz w:val="22"/>
        </w:rPr>
        <w:t>Aladina</w:t>
      </w:r>
      <w:proofErr w:type="spellEnd"/>
      <w:r w:rsidR="00D9263A">
        <w:rPr>
          <w:sz w:val="22"/>
        </w:rPr>
        <w:t xml:space="preserve"> sus pantallas y escaparates digitales </w:t>
      </w:r>
      <w:r w:rsidR="008660C6">
        <w:rPr>
          <w:sz w:val="22"/>
        </w:rPr>
        <w:t xml:space="preserve">en toda España </w:t>
      </w:r>
      <w:r w:rsidR="00D9263A">
        <w:rPr>
          <w:sz w:val="22"/>
        </w:rPr>
        <w:t xml:space="preserve">para difundir la campaña “El Botón de la Sonrisa”, animando a clientes y empleados a dejar un mensaje </w:t>
      </w:r>
      <w:r w:rsidR="001E62FB">
        <w:rPr>
          <w:sz w:val="22"/>
        </w:rPr>
        <w:t>positivo y de</w:t>
      </w:r>
      <w:r w:rsidR="008660C6">
        <w:rPr>
          <w:sz w:val="22"/>
        </w:rPr>
        <w:t xml:space="preserve"> ánimo </w:t>
      </w:r>
      <w:r w:rsidR="00D9263A">
        <w:rPr>
          <w:sz w:val="22"/>
        </w:rPr>
        <w:t xml:space="preserve">a </w:t>
      </w:r>
      <w:r>
        <w:rPr>
          <w:sz w:val="22"/>
        </w:rPr>
        <w:t>los niños</w:t>
      </w:r>
      <w:r w:rsidR="00D9263A">
        <w:rPr>
          <w:sz w:val="22"/>
        </w:rPr>
        <w:t xml:space="preserve"> afectad</w:t>
      </w:r>
      <w:r>
        <w:rPr>
          <w:sz w:val="22"/>
        </w:rPr>
        <w:t>o</w:t>
      </w:r>
      <w:r w:rsidR="00D9263A">
        <w:rPr>
          <w:sz w:val="22"/>
        </w:rPr>
        <w:t>s por esta enfermedad</w:t>
      </w:r>
      <w:r>
        <w:rPr>
          <w:sz w:val="22"/>
        </w:rPr>
        <w:t>, así como a sus familias.</w:t>
      </w:r>
      <w:r w:rsidR="001E62FB">
        <w:rPr>
          <w:sz w:val="22"/>
        </w:rPr>
        <w:t xml:space="preserve"> En estas pantallas  se verá un código QR que se podrá leer desde el móvil, y que llevará a la página web </w:t>
      </w:r>
      <w:hyperlink r:id="rId8" w:history="1">
        <w:r w:rsidR="001E62FB" w:rsidRPr="00F70C65">
          <w:rPr>
            <w:rStyle w:val="Hipervnculo"/>
            <w:sz w:val="22"/>
          </w:rPr>
          <w:t>www.elbotondelasonrisa.org</w:t>
        </w:r>
      </w:hyperlink>
      <w:r w:rsidR="001E62FB">
        <w:rPr>
          <w:sz w:val="22"/>
        </w:rPr>
        <w:t xml:space="preserve">, en la que se podrá grabar y enviar el mensaje de apoyo. </w:t>
      </w:r>
      <w:r w:rsidR="00D9263A">
        <w:rPr>
          <w:sz w:val="22"/>
        </w:rPr>
        <w:t xml:space="preserve"> El objetivo es generar </w:t>
      </w:r>
      <w:r w:rsidR="00975631">
        <w:rPr>
          <w:sz w:val="22"/>
        </w:rPr>
        <w:t>un movimento</w:t>
      </w:r>
      <w:r w:rsidR="00D9263A">
        <w:rPr>
          <w:sz w:val="22"/>
        </w:rPr>
        <w:t xml:space="preserve"> de solidaridad que haga más llevadera la enfermedad a los más pequeños</w:t>
      </w:r>
      <w:r w:rsidR="008660C6">
        <w:rPr>
          <w:sz w:val="22"/>
        </w:rPr>
        <w:t>, provocándoles una sonrisa</w:t>
      </w:r>
      <w:r w:rsidR="00D9263A">
        <w:rPr>
          <w:sz w:val="22"/>
        </w:rPr>
        <w:t>.</w:t>
      </w:r>
    </w:p>
    <w:p w14:paraId="74B731FF" w14:textId="67EF8E90" w:rsidR="008660C6" w:rsidRPr="005E1E25" w:rsidRDefault="008660C6" w:rsidP="008660C6">
      <w:pPr>
        <w:pStyle w:val="P7"/>
        <w:rPr>
          <w:sz w:val="22"/>
        </w:rPr>
      </w:pPr>
      <w:r w:rsidRPr="005E1E25">
        <w:rPr>
          <w:sz w:val="22"/>
        </w:rPr>
        <w:t xml:space="preserve">La </w:t>
      </w:r>
      <w:r>
        <w:rPr>
          <w:sz w:val="22"/>
        </w:rPr>
        <w:t>F</w:t>
      </w:r>
      <w:r w:rsidRPr="005E1E25">
        <w:rPr>
          <w:sz w:val="22"/>
        </w:rPr>
        <w:t xml:space="preserve">undación </w:t>
      </w:r>
      <w:proofErr w:type="spellStart"/>
      <w:r w:rsidRPr="005E1E25">
        <w:rPr>
          <w:sz w:val="22"/>
        </w:rPr>
        <w:t>Aladina</w:t>
      </w:r>
      <w:proofErr w:type="spellEnd"/>
      <w:r w:rsidRPr="005E1E25">
        <w:rPr>
          <w:sz w:val="22"/>
        </w:rPr>
        <w:t xml:space="preserve"> ofrece </w:t>
      </w:r>
      <w:hyperlink r:id="rId9" w:history="1">
        <w:r>
          <w:rPr>
            <w:sz w:val="22"/>
          </w:rPr>
          <w:t>apoyo integral (emocional, psicológico y material)</w:t>
        </w:r>
        <w:r w:rsidRPr="005E1E25">
          <w:rPr>
            <w:sz w:val="22"/>
          </w:rPr>
          <w:t> </w:t>
        </w:r>
      </w:hyperlink>
      <w:r w:rsidRPr="005E1E25">
        <w:rPr>
          <w:sz w:val="22"/>
        </w:rPr>
        <w:t>a los niños</w:t>
      </w:r>
      <w:r>
        <w:rPr>
          <w:sz w:val="22"/>
        </w:rPr>
        <w:t xml:space="preserve"> afectados por esta enfermedad</w:t>
      </w:r>
      <w:r w:rsidRPr="005E1E25">
        <w:rPr>
          <w:sz w:val="22"/>
        </w:rPr>
        <w:t xml:space="preserve">, a sus padres y hermanos. Además, </w:t>
      </w:r>
      <w:proofErr w:type="spellStart"/>
      <w:r w:rsidRPr="005E1E25">
        <w:rPr>
          <w:sz w:val="22"/>
        </w:rPr>
        <w:t>Aladina</w:t>
      </w:r>
      <w:proofErr w:type="spellEnd"/>
      <w:r w:rsidRPr="005E1E25">
        <w:rPr>
          <w:sz w:val="22"/>
        </w:rPr>
        <w:t>, desarrolla un </w:t>
      </w:r>
      <w:r>
        <w:rPr>
          <w:sz w:val="22"/>
        </w:rPr>
        <w:t xml:space="preserve">completo programa de apoyo psicológico, a la par que un </w:t>
      </w:r>
      <w:r w:rsidRPr="005E1E25">
        <w:rPr>
          <w:sz w:val="22"/>
        </w:rPr>
        <w:t xml:space="preserve">programa de </w:t>
      </w:r>
      <w:hyperlink r:id="rId10" w:history="1">
        <w:r w:rsidRPr="005E1E25">
          <w:rPr>
            <w:sz w:val="22"/>
          </w:rPr>
          <w:t>ejercicio físico</w:t>
        </w:r>
      </w:hyperlink>
      <w:r>
        <w:rPr>
          <w:sz w:val="22"/>
        </w:rPr>
        <w:t xml:space="preserve">, </w:t>
      </w:r>
      <w:r w:rsidRPr="005E1E25">
        <w:rPr>
          <w:sz w:val="22"/>
        </w:rPr>
        <w:t>básico en la recuperación de los niños enfermos.</w:t>
      </w:r>
      <w:r>
        <w:rPr>
          <w:sz w:val="22"/>
        </w:rPr>
        <w:t xml:space="preserve"> </w:t>
      </w:r>
      <w:r w:rsidRPr="005E1E25">
        <w:rPr>
          <w:sz w:val="22"/>
        </w:rPr>
        <w:t>El </w:t>
      </w:r>
      <w:hyperlink r:id="rId11" w:history="1">
        <w:r w:rsidRPr="005E1E25">
          <w:rPr>
            <w:sz w:val="22"/>
          </w:rPr>
          <w:t>acompañamiento emocional y lúdico</w:t>
        </w:r>
      </w:hyperlink>
      <w:r w:rsidRPr="005E1E25">
        <w:rPr>
          <w:sz w:val="22"/>
        </w:rPr>
        <w:t xml:space="preserve">, tanto de los voluntarios como del equipo de </w:t>
      </w:r>
      <w:r w:rsidR="00A70F0F">
        <w:rPr>
          <w:sz w:val="22"/>
        </w:rPr>
        <w:t>h</w:t>
      </w:r>
      <w:r w:rsidRPr="005E1E25">
        <w:rPr>
          <w:sz w:val="22"/>
        </w:rPr>
        <w:t>ospitales, es un</w:t>
      </w:r>
      <w:r w:rsidR="00A70F0F">
        <w:rPr>
          <w:sz w:val="22"/>
        </w:rPr>
        <w:t>a</w:t>
      </w:r>
      <w:r w:rsidRPr="005E1E25">
        <w:rPr>
          <w:sz w:val="22"/>
        </w:rPr>
        <w:t xml:space="preserve"> </w:t>
      </w:r>
      <w:r w:rsidR="00A70F0F">
        <w:rPr>
          <w:sz w:val="22"/>
        </w:rPr>
        <w:lastRenderedPageBreak/>
        <w:t>iniciativa</w:t>
      </w:r>
      <w:r w:rsidRPr="005E1E25">
        <w:rPr>
          <w:sz w:val="22"/>
        </w:rPr>
        <w:t xml:space="preserve"> clave que diferencia a la ONG. Los niños y sus familias encuentran en </w:t>
      </w:r>
      <w:r w:rsidR="00A70F0F">
        <w:rPr>
          <w:sz w:val="22"/>
        </w:rPr>
        <w:t xml:space="preserve">Fundación </w:t>
      </w:r>
      <w:proofErr w:type="spellStart"/>
      <w:r w:rsidRPr="005E1E25">
        <w:rPr>
          <w:sz w:val="22"/>
        </w:rPr>
        <w:t>Aladina</w:t>
      </w:r>
      <w:proofErr w:type="spellEnd"/>
      <w:r w:rsidRPr="005E1E25">
        <w:rPr>
          <w:sz w:val="22"/>
        </w:rPr>
        <w:t xml:space="preserve"> compañía</w:t>
      </w:r>
      <w:r>
        <w:rPr>
          <w:sz w:val="22"/>
        </w:rPr>
        <w:t xml:space="preserve"> y</w:t>
      </w:r>
      <w:r w:rsidRPr="005E1E25">
        <w:rPr>
          <w:sz w:val="22"/>
        </w:rPr>
        <w:t xml:space="preserve"> diversión, pero también consuelo.</w:t>
      </w:r>
    </w:p>
    <w:p w14:paraId="0E8735F4" w14:textId="63391266" w:rsidR="00CE6548" w:rsidRDefault="00CE6548" w:rsidP="00D84316">
      <w:pPr>
        <w:pStyle w:val="P7"/>
        <w:rPr>
          <w:sz w:val="22"/>
        </w:rPr>
      </w:pPr>
      <w:r w:rsidRPr="00CE6548">
        <w:rPr>
          <w:sz w:val="22"/>
        </w:rPr>
        <w:t>Por otro lado, la marca </w:t>
      </w:r>
      <w:proofErr w:type="spellStart"/>
      <w:r w:rsidRPr="00CE6548">
        <w:rPr>
          <w:sz w:val="22"/>
        </w:rPr>
        <w:t>Unit</w:t>
      </w:r>
      <w:proofErr w:type="spellEnd"/>
      <w:r w:rsidRPr="00CE6548">
        <w:rPr>
          <w:sz w:val="22"/>
        </w:rPr>
        <w:t xml:space="preserve"> – presente en varios centros de El Corte Inglés y en todos los </w:t>
      </w:r>
      <w:r w:rsidR="00A70F0F">
        <w:rPr>
          <w:sz w:val="22"/>
        </w:rPr>
        <w:t xml:space="preserve">establecimientos </w:t>
      </w:r>
      <w:r w:rsidRPr="00CE6548">
        <w:rPr>
          <w:sz w:val="22"/>
        </w:rPr>
        <w:t>Hipercor – donará el 10% de todas las ventas realizadas en zapatería y moda infantil durante el día 15 de febrero a la Fundación El Sueño de Vicky</w:t>
      </w:r>
      <w:r w:rsidR="00A70F0F">
        <w:rPr>
          <w:sz w:val="22"/>
        </w:rPr>
        <w:t xml:space="preserve">. El </w:t>
      </w:r>
      <w:r w:rsidRPr="00CE6548">
        <w:rPr>
          <w:sz w:val="22"/>
        </w:rPr>
        <w:t xml:space="preserve">objetivo principal </w:t>
      </w:r>
      <w:r w:rsidR="00A70F0F">
        <w:rPr>
          <w:sz w:val="22"/>
        </w:rPr>
        <w:t xml:space="preserve">de esta entidad </w:t>
      </w:r>
      <w:r w:rsidRPr="00CE6548">
        <w:rPr>
          <w:sz w:val="22"/>
        </w:rPr>
        <w:t>es recaudar fondos para la investigación del cáncer infantil y concienciar a la sociedad sobre la realidad de esta enfermedad</w:t>
      </w:r>
      <w:r w:rsidR="00A70F0F">
        <w:rPr>
          <w:sz w:val="22"/>
        </w:rPr>
        <w:t>, q</w:t>
      </w:r>
      <w:r w:rsidRPr="00CE6548">
        <w:rPr>
          <w:sz w:val="22"/>
        </w:rPr>
        <w:t xml:space="preserve">ue es considerada como </w:t>
      </w:r>
      <w:r w:rsidR="00A70F0F">
        <w:rPr>
          <w:sz w:val="22"/>
        </w:rPr>
        <w:t>“</w:t>
      </w:r>
      <w:r w:rsidRPr="00CE6548">
        <w:rPr>
          <w:sz w:val="22"/>
        </w:rPr>
        <w:t>rara</w:t>
      </w:r>
      <w:r w:rsidR="00A70F0F">
        <w:rPr>
          <w:sz w:val="22"/>
        </w:rPr>
        <w:t>”</w:t>
      </w:r>
      <w:r w:rsidRPr="00CE6548">
        <w:rPr>
          <w:sz w:val="22"/>
        </w:rPr>
        <w:t>, a pesar de diagnosticarse más de 1.500 casos al año y ser la primera causa de muerte en España en niños de entre 2 y 16 años.</w:t>
      </w:r>
    </w:p>
    <w:p w14:paraId="38A2959E" w14:textId="19D3EFBC" w:rsidR="00D84316" w:rsidRPr="00D84316" w:rsidRDefault="00D84316" w:rsidP="00D84316">
      <w:pPr>
        <w:pStyle w:val="P7"/>
        <w:rPr>
          <w:rStyle w:val="Carcterdetextoennegrita"/>
          <w:b w:val="0"/>
          <w:sz w:val="22"/>
          <w:szCs w:val="22"/>
        </w:rPr>
      </w:pPr>
      <w:r>
        <w:rPr>
          <w:sz w:val="22"/>
        </w:rPr>
        <w:t xml:space="preserve">La Fundación </w:t>
      </w:r>
      <w:r w:rsidR="004E4A7D" w:rsidRPr="00D84316">
        <w:rPr>
          <w:sz w:val="22"/>
        </w:rPr>
        <w:t xml:space="preserve">El Sueño de Vicky destinará la recaudación obtenida </w:t>
      </w:r>
      <w:r w:rsidRPr="00D84316">
        <w:rPr>
          <w:sz w:val="22"/>
        </w:rPr>
        <w:t xml:space="preserve">a la Unidad de tumores cerebrales pediátricos del Hospital del Niño Jesús en Madrid, para financiar un proyecto de investigación sobre el diagnóstico molecular de los tumores cerebrales en niños y adolescentes, liderado por el Dr. Álvaro </w:t>
      </w:r>
      <w:proofErr w:type="spellStart"/>
      <w:r w:rsidRPr="00D84316">
        <w:rPr>
          <w:sz w:val="22"/>
        </w:rPr>
        <w:t>Lassaletta</w:t>
      </w:r>
      <w:proofErr w:type="spellEnd"/>
      <w:r w:rsidRPr="00D84316">
        <w:rPr>
          <w:sz w:val="22"/>
        </w:rPr>
        <w:t xml:space="preserve">. </w:t>
      </w:r>
    </w:p>
    <w:p w14:paraId="6764715F" w14:textId="3621C92D" w:rsidR="009913A9" w:rsidRDefault="00FD28A6">
      <w:pPr>
        <w:pStyle w:val="P7"/>
      </w:pPr>
      <w:r w:rsidRPr="004E4A7D">
        <w:rPr>
          <w:sz w:val="22"/>
        </w:rPr>
        <w:t>Esta</w:t>
      </w:r>
      <w:r w:rsidR="004E4A7D" w:rsidRPr="004E4A7D">
        <w:rPr>
          <w:sz w:val="22"/>
        </w:rPr>
        <w:t>s</w:t>
      </w:r>
      <w:r w:rsidRPr="004E4A7D">
        <w:rPr>
          <w:sz w:val="22"/>
        </w:rPr>
        <w:t xml:space="preserve"> acc</w:t>
      </w:r>
      <w:r w:rsidR="004E4A7D" w:rsidRPr="004E4A7D">
        <w:rPr>
          <w:sz w:val="22"/>
        </w:rPr>
        <w:t>io</w:t>
      </w:r>
      <w:r w:rsidRPr="004E4A7D">
        <w:rPr>
          <w:sz w:val="22"/>
        </w:rPr>
        <w:t>n</w:t>
      </w:r>
      <w:r w:rsidR="004E4A7D" w:rsidRPr="004E4A7D">
        <w:rPr>
          <w:sz w:val="22"/>
        </w:rPr>
        <w:t>es</w:t>
      </w:r>
      <w:r w:rsidRPr="004E4A7D">
        <w:rPr>
          <w:sz w:val="22"/>
        </w:rPr>
        <w:t xml:space="preserve"> se enmarca</w:t>
      </w:r>
      <w:r w:rsidR="004E4A7D" w:rsidRPr="004E4A7D">
        <w:rPr>
          <w:sz w:val="22"/>
        </w:rPr>
        <w:t>n</w:t>
      </w:r>
      <w:r w:rsidRPr="004E4A7D">
        <w:rPr>
          <w:sz w:val="22"/>
        </w:rPr>
        <w:t xml:space="preserve"> en el compromiso de El Corte Inglés de vinculación con la sociedad y en el espíritu de cercanía que mantiene con las inquietudes de los ciudadanos, colaborando con diversas actividades sociales, culturales, educativas, medioambientales y deportivas, con especial atención y sensibilidad hacia el mundo infantil, sobre todo cuando se trata de niños y adolescentes que están pasando por un momento delicado.</w:t>
      </w:r>
    </w:p>
    <w:sectPr w:rsidR="009913A9" w:rsidSect="00CD5A29">
      <w:headerReference w:type="default" r:id="rId12"/>
      <w:footerReference w:type="default" r:id="rId13"/>
      <w:headerReference w:type="first" r:id="rId14"/>
      <w:footerReference w:type="first" r:id="rId15"/>
      <w:pgSz w:w="11904" w:h="16836"/>
      <w:pgMar w:top="1978" w:right="1131" w:bottom="1617" w:left="1439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EFF0E" w14:textId="77777777" w:rsidR="00606966" w:rsidRDefault="00606966">
      <w:r>
        <w:separator/>
      </w:r>
    </w:p>
  </w:endnote>
  <w:endnote w:type="continuationSeparator" w:id="0">
    <w:p w14:paraId="2877BFE5" w14:textId="77777777" w:rsidR="00606966" w:rsidRDefault="0060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Hei">
    <w:altName w:val="Microsoft YaHei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E6A7" w14:textId="5BFAA8FC" w:rsidR="00D84316" w:rsidRDefault="00D84316" w:rsidP="00D84316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3A31BCEA" wp14:editId="21293008">
          <wp:extent cx="1981200" cy="79057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EE7A1" w14:textId="5C161B6E" w:rsidR="00D84316" w:rsidRDefault="00D84316" w:rsidP="00D84316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572742D8" wp14:editId="183C4A4A">
          <wp:extent cx="1981200" cy="790575"/>
          <wp:effectExtent l="0" t="0" r="0" b="952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C90AC" w14:textId="77777777" w:rsidR="00606966" w:rsidRDefault="00606966">
      <w:r>
        <w:separator/>
      </w:r>
    </w:p>
  </w:footnote>
  <w:footnote w:type="continuationSeparator" w:id="0">
    <w:p w14:paraId="5ECD411C" w14:textId="77777777" w:rsidR="00606966" w:rsidRDefault="00606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63D54" w14:textId="5EC96D3E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5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A70F0F" w:rsidRPr="00A70F0F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C0774" w14:textId="15A58FFF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20130B4F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 w15:restartNumberingAfterBreak="0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2" w15:restartNumberingAfterBreak="0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3" w15:restartNumberingAfterBreak="0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85524"/>
    <w:rsid w:val="001E62FB"/>
    <w:rsid w:val="001F00A0"/>
    <w:rsid w:val="00234AC1"/>
    <w:rsid w:val="002A64A2"/>
    <w:rsid w:val="004E4A7D"/>
    <w:rsid w:val="0052047E"/>
    <w:rsid w:val="00532A46"/>
    <w:rsid w:val="005455E2"/>
    <w:rsid w:val="005A00C2"/>
    <w:rsid w:val="005E1E25"/>
    <w:rsid w:val="00606966"/>
    <w:rsid w:val="006622A8"/>
    <w:rsid w:val="006B5CC2"/>
    <w:rsid w:val="00774A6F"/>
    <w:rsid w:val="007E56E7"/>
    <w:rsid w:val="00840B45"/>
    <w:rsid w:val="008660C6"/>
    <w:rsid w:val="00897D6D"/>
    <w:rsid w:val="008F3FB4"/>
    <w:rsid w:val="00975631"/>
    <w:rsid w:val="009913A9"/>
    <w:rsid w:val="009F01E7"/>
    <w:rsid w:val="00A70F0F"/>
    <w:rsid w:val="00B156A2"/>
    <w:rsid w:val="00BA357B"/>
    <w:rsid w:val="00CA35F6"/>
    <w:rsid w:val="00CA625C"/>
    <w:rsid w:val="00CB2716"/>
    <w:rsid w:val="00CB7C1C"/>
    <w:rsid w:val="00CD5A29"/>
    <w:rsid w:val="00CE6548"/>
    <w:rsid w:val="00D84316"/>
    <w:rsid w:val="00D9263A"/>
    <w:rsid w:val="00DE28DD"/>
    <w:rsid w:val="00E4106D"/>
    <w:rsid w:val="00E51908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BBE2F47"/>
  <w15:docId w15:val="{356653AA-16F9-409C-A2E1-F25E81AA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Descripcin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Carcterdetextoennegrita">
    <w:name w:val="Carácter de texto en negrita"/>
    <w:link w:val="BoldText"/>
    <w:locked/>
    <w:rsid w:val="00D84316"/>
    <w:rPr>
      <w:rFonts w:ascii="Century Gothic" w:hAnsi="Century Gothic"/>
      <w:b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D84316"/>
    <w:rPr>
      <w:rFonts w:ascii="Century Gothic" w:hAnsi="Century Gothic"/>
      <w:b/>
      <w:sz w:val="18"/>
      <w:szCs w:val="18"/>
      <w:lang w:bidi="es-ES"/>
    </w:rPr>
  </w:style>
  <w:style w:type="character" w:customStyle="1" w:styleId="xbumpedfont15">
    <w:name w:val="x_bumpedfont15"/>
    <w:basedOn w:val="Fuentedeprrafopredeter"/>
    <w:rsid w:val="00CE6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aladina.org/nuestro-trabajo/programa-de-ejercicio-fisico/" TargetMode="External" Type="http://schemas.openxmlformats.org/officeDocument/2006/relationships/hyperlink"/><Relationship Id="rId11" Target="https://aladina.org/nuestro-trabajo/voluntariado/" TargetMode="External" Type="http://schemas.openxmlformats.org/officeDocument/2006/relationships/hyperlink"/><Relationship Id="rId12" Target="header1.xml" Type="http://schemas.openxmlformats.org/officeDocument/2006/relationships/header"/><Relationship Id="rId13" Target="footer1.xml" Type="http://schemas.openxmlformats.org/officeDocument/2006/relationships/footer"/><Relationship Id="rId14" Target="header2.xml" Type="http://schemas.openxmlformats.org/officeDocument/2006/relationships/header"/><Relationship Id="rId15" Target="footer2.xml" Type="http://schemas.openxmlformats.org/officeDocument/2006/relationships/foot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://www.elbotondelasonrisa.org" TargetMode="External" Type="http://schemas.openxmlformats.org/officeDocument/2006/relationships/hyperlink"/><Relationship Id="rId9" Target="https://aladina.org/nuestro-trabajo/apoyo-psicologico/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24C4F-C784-405E-8D10-DCF2A22FF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186</TotalTime>
  <Pages>2</Pages>
  <Words>577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2021-02-05T10:18:00Z</dcterms:created>
  <cp:lastPrinted>2018-02-07T10:15:00Z</cp:lastPrinted>
  <dcterms:modified xsi:type="dcterms:W3CDTF">2021-02-09T18:24:00Z</dcterms:modified>
  <cp:revision>6</cp:revision>
</cp:coreProperties>
</file>