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C2EA4" w14:textId="2CC8D537" w:rsidR="00F7219D" w:rsidRDefault="007426F5">
      <w:bookmarkStart w:id="0" w:name="_GoBack"/>
      <w:bookmarkEnd w:id="0"/>
      <w:r>
        <w:rPr>
          <w:noProof/>
          <w:lang w:val="es-ES" w:eastAsia="es-ES" w:bidi="ar-SA"/>
        </w:rPr>
        <w:pict w14:anchorId="1672C0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margin-left:335.65pt;margin-top:-68.75pt;width:113pt;height:37pt;z-index:1">
            <v:imagedata r:id="rId8" o:title="Grupo_ECI"/>
          </v:shape>
        </w:pict>
      </w:r>
    </w:p>
    <w:p w14:paraId="12D60872" w14:textId="13CF46FC" w:rsidR="0088655A" w:rsidRPr="00C125A8" w:rsidRDefault="006529C4" w:rsidP="0088655A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>HECHO RELEVANTE</w:t>
      </w:r>
    </w:p>
    <w:p w14:paraId="380EC01A" w14:textId="77777777" w:rsidR="00FD00E1" w:rsidRPr="00C125A8" w:rsidRDefault="00FD00E1" w:rsidP="0088655A">
      <w:pPr>
        <w:pStyle w:val="Ttulo1"/>
        <w:spacing w:before="240"/>
        <w:rPr>
          <w:i/>
          <w:color w:val="008000"/>
          <w:sz w:val="20"/>
          <w:szCs w:val="20"/>
          <w:lang w:val="es-ES"/>
        </w:rPr>
      </w:pPr>
    </w:p>
    <w:p w14:paraId="28EC7240" w14:textId="72789AB4" w:rsidR="0043068C" w:rsidRPr="00582E03" w:rsidRDefault="00AF6321" w:rsidP="005A71AB">
      <w:pPr>
        <w:spacing w:line="276" w:lineRule="auto"/>
        <w:rPr>
          <w:rFonts w:cs="Times New Roman"/>
          <w:color w:val="008000"/>
          <w:sz w:val="40"/>
          <w:szCs w:val="40"/>
          <w:lang w:val="es-ES"/>
        </w:rPr>
      </w:pPr>
      <w:r w:rsidRPr="00582E03">
        <w:rPr>
          <w:rFonts w:cs="Times New Roman"/>
          <w:color w:val="008000"/>
          <w:sz w:val="40"/>
          <w:szCs w:val="40"/>
          <w:lang w:val="es-ES"/>
        </w:rPr>
        <w:t xml:space="preserve">El Corte Inglés </w:t>
      </w:r>
      <w:r w:rsidR="00582E03" w:rsidRPr="00582E03">
        <w:rPr>
          <w:rFonts w:cs="Times New Roman"/>
          <w:color w:val="008000"/>
          <w:sz w:val="40"/>
          <w:szCs w:val="40"/>
          <w:lang w:val="es-ES"/>
        </w:rPr>
        <w:t>cierra la venta de</w:t>
      </w:r>
      <w:r w:rsidR="0043068C" w:rsidRPr="00582E03">
        <w:rPr>
          <w:rFonts w:cs="Times New Roman"/>
          <w:color w:val="008000"/>
          <w:sz w:val="40"/>
          <w:szCs w:val="40"/>
          <w:lang w:val="es-ES"/>
        </w:rPr>
        <w:t xml:space="preserve"> </w:t>
      </w:r>
      <w:proofErr w:type="spellStart"/>
      <w:r w:rsidR="0043068C" w:rsidRPr="00582E03">
        <w:rPr>
          <w:rFonts w:cs="Times New Roman"/>
          <w:color w:val="008000"/>
          <w:sz w:val="40"/>
          <w:szCs w:val="40"/>
          <w:lang w:val="es-ES"/>
        </w:rPr>
        <w:t>Iecisa</w:t>
      </w:r>
      <w:proofErr w:type="spellEnd"/>
      <w:r w:rsidR="0043068C" w:rsidRPr="00582E03">
        <w:rPr>
          <w:rFonts w:cs="Times New Roman"/>
          <w:color w:val="008000"/>
          <w:sz w:val="40"/>
          <w:szCs w:val="40"/>
          <w:lang w:val="es-ES"/>
        </w:rPr>
        <w:t xml:space="preserve"> </w:t>
      </w:r>
      <w:r w:rsidR="00582E03" w:rsidRPr="00582E03">
        <w:rPr>
          <w:rFonts w:cs="Times New Roman"/>
          <w:color w:val="008000"/>
          <w:sz w:val="40"/>
          <w:szCs w:val="40"/>
          <w:lang w:val="es-ES"/>
        </w:rPr>
        <w:t>al</w:t>
      </w:r>
      <w:r w:rsidR="0043068C" w:rsidRPr="00582E03">
        <w:rPr>
          <w:rFonts w:cs="Times New Roman"/>
          <w:color w:val="008000"/>
          <w:sz w:val="40"/>
          <w:szCs w:val="40"/>
          <w:lang w:val="es-ES"/>
        </w:rPr>
        <w:t xml:space="preserve"> </w:t>
      </w:r>
      <w:r w:rsidR="00D1078C" w:rsidRPr="00582E03">
        <w:rPr>
          <w:rFonts w:cs="Times New Roman"/>
          <w:color w:val="008000"/>
          <w:sz w:val="40"/>
          <w:szCs w:val="40"/>
          <w:lang w:val="es-ES"/>
        </w:rPr>
        <w:t>grupo francés</w:t>
      </w:r>
      <w:r w:rsidR="00603156" w:rsidRPr="00582E03">
        <w:rPr>
          <w:rFonts w:cs="Times New Roman"/>
          <w:color w:val="008000"/>
          <w:sz w:val="40"/>
          <w:szCs w:val="40"/>
          <w:lang w:val="es-ES"/>
        </w:rPr>
        <w:t xml:space="preserve"> </w:t>
      </w:r>
      <w:proofErr w:type="spellStart"/>
      <w:r w:rsidR="00582E03" w:rsidRPr="00582E03">
        <w:rPr>
          <w:rFonts w:cs="Times New Roman"/>
          <w:color w:val="008000"/>
          <w:sz w:val="40"/>
          <w:szCs w:val="40"/>
          <w:lang w:val="es-ES"/>
        </w:rPr>
        <w:t>Gfi</w:t>
      </w:r>
      <w:proofErr w:type="spellEnd"/>
      <w:r w:rsidR="00582E03" w:rsidRPr="00582E03">
        <w:rPr>
          <w:rFonts w:cs="Times New Roman"/>
          <w:color w:val="008000"/>
          <w:sz w:val="40"/>
          <w:szCs w:val="40"/>
          <w:lang w:val="es-ES"/>
        </w:rPr>
        <w:t xml:space="preserve"> tras la aprobación de Competencia</w:t>
      </w:r>
    </w:p>
    <w:p w14:paraId="11E7BBB2" w14:textId="77777777" w:rsidR="00AF6321" w:rsidRPr="000212DA" w:rsidRDefault="00AF6321" w:rsidP="00AF6321">
      <w:pPr>
        <w:rPr>
          <w:lang w:val="es-ES"/>
        </w:rPr>
      </w:pPr>
    </w:p>
    <w:p w14:paraId="02186938" w14:textId="77777777" w:rsidR="00AF6321" w:rsidRDefault="00AF6321" w:rsidP="00AF6321">
      <w:pPr>
        <w:pStyle w:val="Prrafodelista"/>
        <w:ind w:left="862" w:right="56"/>
        <w:jc w:val="both"/>
        <w:rPr>
          <w:rFonts w:ascii="Century Gothic" w:hAnsi="Century Gothic"/>
          <w:color w:val="008000"/>
          <w:sz w:val="20"/>
          <w:szCs w:val="20"/>
        </w:rPr>
      </w:pPr>
      <w:r>
        <w:rPr>
          <w:rFonts w:ascii="Century Gothic" w:hAnsi="Century Gothic"/>
          <w:color w:val="008000"/>
          <w:sz w:val="20"/>
          <w:szCs w:val="20"/>
        </w:rPr>
        <w:t xml:space="preserve">  </w:t>
      </w:r>
    </w:p>
    <w:p w14:paraId="14FBAD68" w14:textId="223459AB" w:rsidR="0049173A" w:rsidRDefault="00582E03" w:rsidP="000E145F">
      <w:pPr>
        <w:pStyle w:val="Subttulo1"/>
        <w:numPr>
          <w:ilvl w:val="0"/>
          <w:numId w:val="7"/>
        </w:numPr>
        <w:spacing w:after="120"/>
        <w:rPr>
          <w:color w:val="008000"/>
        </w:rPr>
      </w:pPr>
      <w:r>
        <w:rPr>
          <w:color w:val="008000"/>
        </w:rPr>
        <w:t xml:space="preserve">Tras la aprobación de las autoridades de la Competencia y el visto bueno del </w:t>
      </w:r>
      <w:r w:rsidR="0049173A">
        <w:rPr>
          <w:color w:val="008000"/>
        </w:rPr>
        <w:t xml:space="preserve">Gobierno español, El Corte Inglés ha cerrado la venta de Informática El Corte </w:t>
      </w:r>
      <w:r w:rsidR="00FD6883">
        <w:rPr>
          <w:color w:val="008000"/>
        </w:rPr>
        <w:t>I</w:t>
      </w:r>
      <w:r w:rsidR="0049173A">
        <w:rPr>
          <w:color w:val="008000"/>
        </w:rPr>
        <w:t>nglés a</w:t>
      </w:r>
      <w:r w:rsidR="005A71AB">
        <w:rPr>
          <w:color w:val="008000"/>
        </w:rPr>
        <w:t xml:space="preserve">l grupo </w:t>
      </w:r>
      <w:proofErr w:type="spellStart"/>
      <w:r w:rsidR="00FC0639">
        <w:rPr>
          <w:color w:val="008000"/>
        </w:rPr>
        <w:t>G</w:t>
      </w:r>
      <w:r w:rsidR="00702DF6">
        <w:rPr>
          <w:color w:val="008000"/>
        </w:rPr>
        <w:t>fi</w:t>
      </w:r>
      <w:proofErr w:type="spellEnd"/>
      <w:r w:rsidR="0049173A">
        <w:rPr>
          <w:color w:val="008000"/>
        </w:rPr>
        <w:t>.</w:t>
      </w:r>
    </w:p>
    <w:p w14:paraId="44E404DE" w14:textId="701C5563" w:rsidR="00AF6321" w:rsidRPr="0049173A" w:rsidRDefault="0049173A" w:rsidP="00E31A30">
      <w:pPr>
        <w:pStyle w:val="Subttulo1"/>
        <w:numPr>
          <w:ilvl w:val="0"/>
          <w:numId w:val="7"/>
        </w:numPr>
        <w:spacing w:after="120"/>
        <w:rPr>
          <w:color w:val="008000"/>
          <w:sz w:val="24"/>
          <w:szCs w:val="24"/>
        </w:rPr>
      </w:pPr>
      <w:proofErr w:type="spellStart"/>
      <w:r w:rsidRPr="0049173A">
        <w:rPr>
          <w:color w:val="008000"/>
        </w:rPr>
        <w:t>Gfi</w:t>
      </w:r>
      <w:proofErr w:type="spellEnd"/>
      <w:r w:rsidRPr="0049173A">
        <w:rPr>
          <w:color w:val="008000"/>
        </w:rPr>
        <w:t>, que</w:t>
      </w:r>
      <w:r w:rsidR="002F0793" w:rsidRPr="0049173A">
        <w:rPr>
          <w:color w:val="008000"/>
        </w:rPr>
        <w:t xml:space="preserve"> adquiere el 100% </w:t>
      </w:r>
      <w:r w:rsidR="00651933" w:rsidRPr="0049173A">
        <w:rPr>
          <w:color w:val="008000"/>
        </w:rPr>
        <w:t xml:space="preserve">de </w:t>
      </w:r>
      <w:proofErr w:type="spellStart"/>
      <w:r>
        <w:rPr>
          <w:color w:val="008000"/>
        </w:rPr>
        <w:t>Iecisa</w:t>
      </w:r>
      <w:proofErr w:type="spellEnd"/>
      <w:r>
        <w:rPr>
          <w:color w:val="008000"/>
        </w:rPr>
        <w:t xml:space="preserve"> </w:t>
      </w:r>
      <w:r w:rsidR="00651933" w:rsidRPr="0049173A">
        <w:rPr>
          <w:color w:val="008000"/>
        </w:rPr>
        <w:t xml:space="preserve">para crear un gran líder tecnológico </w:t>
      </w:r>
      <w:r w:rsidR="00B81008" w:rsidRPr="0049173A">
        <w:rPr>
          <w:color w:val="008000"/>
        </w:rPr>
        <w:t xml:space="preserve">europeo </w:t>
      </w:r>
      <w:r w:rsidR="00651933" w:rsidRPr="0049173A">
        <w:rPr>
          <w:color w:val="008000"/>
        </w:rPr>
        <w:t>con amplia presencia internacional</w:t>
      </w:r>
      <w:r w:rsidRPr="0049173A">
        <w:rPr>
          <w:color w:val="008000"/>
        </w:rPr>
        <w:t xml:space="preserve">, </w:t>
      </w:r>
      <w:r w:rsidR="00697D3D" w:rsidRPr="0049173A">
        <w:rPr>
          <w:color w:val="008000"/>
        </w:rPr>
        <w:t xml:space="preserve">ha valorado especialmente el know-how de la </w:t>
      </w:r>
      <w:r w:rsidR="005D2B0C" w:rsidRPr="0049173A">
        <w:rPr>
          <w:color w:val="008000"/>
        </w:rPr>
        <w:t xml:space="preserve">consultora tecnológica española </w:t>
      </w:r>
      <w:r w:rsidR="00697D3D" w:rsidRPr="0049173A">
        <w:rPr>
          <w:color w:val="008000"/>
        </w:rPr>
        <w:t xml:space="preserve">y su posicionamiento </w:t>
      </w:r>
      <w:r w:rsidR="005D2B0C" w:rsidRPr="0049173A">
        <w:rPr>
          <w:color w:val="008000"/>
        </w:rPr>
        <w:t xml:space="preserve">tanto </w:t>
      </w:r>
      <w:r w:rsidR="00697D3D" w:rsidRPr="0049173A">
        <w:rPr>
          <w:color w:val="008000"/>
        </w:rPr>
        <w:t>en el mercado nacional</w:t>
      </w:r>
      <w:r w:rsidR="005D2B0C" w:rsidRPr="0049173A">
        <w:rPr>
          <w:color w:val="008000"/>
        </w:rPr>
        <w:t xml:space="preserve"> como en América Latina.</w:t>
      </w:r>
      <w:r w:rsidR="00AF6321" w:rsidRPr="0049173A">
        <w:rPr>
          <w:color w:val="008000"/>
          <w:sz w:val="24"/>
          <w:szCs w:val="24"/>
        </w:rPr>
        <w:t xml:space="preserve"> </w:t>
      </w:r>
    </w:p>
    <w:p w14:paraId="3FE79935" w14:textId="77777777" w:rsidR="00AF6321" w:rsidRPr="001D5161" w:rsidRDefault="00AF6321" w:rsidP="00F04817">
      <w:pPr>
        <w:pStyle w:val="Subttulo1"/>
        <w:spacing w:after="120"/>
        <w:rPr>
          <w:rStyle w:val="Estilo2Car"/>
          <w:color w:val="008000"/>
          <w:sz w:val="24"/>
          <w:szCs w:val="24"/>
        </w:rPr>
      </w:pPr>
    </w:p>
    <w:p w14:paraId="6BA7FC50" w14:textId="537A6800" w:rsidR="0049173A" w:rsidRDefault="00AF6321" w:rsidP="000E145F">
      <w:pPr>
        <w:spacing w:before="240" w:line="360" w:lineRule="auto"/>
        <w:jc w:val="both"/>
        <w:rPr>
          <w:rFonts w:cs="Courier"/>
          <w:color w:val="000000"/>
          <w:sz w:val="22"/>
          <w:szCs w:val="22"/>
          <w:lang w:val="es-ES"/>
        </w:rPr>
      </w:pPr>
      <w:r w:rsidRPr="00B65442">
        <w:rPr>
          <w:rStyle w:val="Estilo2Car"/>
          <w:b/>
          <w:sz w:val="22"/>
          <w:szCs w:val="22"/>
          <w:lang w:val="es-ES"/>
        </w:rPr>
        <w:t>Madrid,</w:t>
      </w:r>
      <w:r>
        <w:rPr>
          <w:rStyle w:val="Estilo2Car"/>
          <w:b/>
          <w:sz w:val="22"/>
          <w:szCs w:val="22"/>
          <w:lang w:val="es-ES"/>
        </w:rPr>
        <w:t xml:space="preserve"> </w:t>
      </w:r>
      <w:r w:rsidR="00E453E1">
        <w:rPr>
          <w:rStyle w:val="Estilo2Car"/>
          <w:b/>
          <w:sz w:val="22"/>
          <w:szCs w:val="22"/>
          <w:lang w:val="es-ES"/>
        </w:rPr>
        <w:t>27</w:t>
      </w:r>
      <w:r w:rsidR="0049173A">
        <w:rPr>
          <w:rStyle w:val="Estilo2Car"/>
          <w:b/>
          <w:sz w:val="22"/>
          <w:szCs w:val="22"/>
          <w:lang w:val="es-ES"/>
        </w:rPr>
        <w:t xml:space="preserve"> de abril de 2020</w:t>
      </w:r>
      <w:r w:rsidR="00697D3D">
        <w:rPr>
          <w:rStyle w:val="Estilo2Car"/>
          <w:b/>
          <w:sz w:val="22"/>
          <w:szCs w:val="22"/>
          <w:lang w:val="es-ES"/>
        </w:rPr>
        <w:t>.</w:t>
      </w:r>
      <w:r w:rsidRPr="00B65442">
        <w:rPr>
          <w:rStyle w:val="Estilo2Car"/>
          <w:sz w:val="22"/>
          <w:szCs w:val="22"/>
          <w:lang w:val="es-ES"/>
        </w:rPr>
        <w:t xml:space="preserve"> </w:t>
      </w:r>
      <w:r>
        <w:rPr>
          <w:rFonts w:cs="Courier"/>
          <w:color w:val="000000"/>
          <w:sz w:val="22"/>
          <w:szCs w:val="22"/>
          <w:lang w:val="es-ES"/>
        </w:rPr>
        <w:t xml:space="preserve">El </w:t>
      </w:r>
      <w:r w:rsidRPr="005E7091">
        <w:rPr>
          <w:rFonts w:cs="Courier"/>
          <w:color w:val="000000"/>
          <w:sz w:val="22"/>
          <w:szCs w:val="22"/>
          <w:lang w:val="es-ES"/>
        </w:rPr>
        <w:t>Corte Ingl</w:t>
      </w:r>
      <w:r>
        <w:rPr>
          <w:rFonts w:cs="Courier"/>
          <w:color w:val="000000"/>
          <w:sz w:val="22"/>
          <w:szCs w:val="22"/>
          <w:lang w:val="es-ES"/>
        </w:rPr>
        <w:t>é</w:t>
      </w:r>
      <w:r w:rsidRPr="005E7091">
        <w:rPr>
          <w:rFonts w:cs="Courier"/>
          <w:color w:val="000000"/>
          <w:sz w:val="22"/>
          <w:szCs w:val="22"/>
          <w:lang w:val="es-ES"/>
        </w:rPr>
        <w:t>s</w:t>
      </w:r>
      <w:r>
        <w:rPr>
          <w:rFonts w:cs="Courier"/>
          <w:color w:val="000000"/>
          <w:sz w:val="22"/>
          <w:szCs w:val="22"/>
          <w:lang w:val="es-ES"/>
        </w:rPr>
        <w:t xml:space="preserve"> </w:t>
      </w:r>
      <w:r w:rsidR="00405D13">
        <w:rPr>
          <w:rFonts w:cs="Courier"/>
          <w:color w:val="000000"/>
          <w:sz w:val="22"/>
          <w:szCs w:val="22"/>
          <w:lang w:val="es-ES"/>
        </w:rPr>
        <w:t xml:space="preserve">y </w:t>
      </w:r>
      <w:r w:rsidR="007B2D43">
        <w:rPr>
          <w:rFonts w:cs="Courier"/>
          <w:color w:val="000000"/>
          <w:sz w:val="22"/>
          <w:szCs w:val="22"/>
          <w:lang w:val="es-ES"/>
        </w:rPr>
        <w:t xml:space="preserve">el Grupo </w:t>
      </w:r>
      <w:proofErr w:type="spellStart"/>
      <w:r w:rsidR="007B2D43">
        <w:rPr>
          <w:rFonts w:cs="Courier"/>
          <w:color w:val="000000"/>
          <w:sz w:val="22"/>
          <w:szCs w:val="22"/>
          <w:lang w:val="es-ES"/>
        </w:rPr>
        <w:t>G</w:t>
      </w:r>
      <w:r w:rsidR="00702DF6">
        <w:rPr>
          <w:rFonts w:cs="Courier"/>
          <w:color w:val="000000"/>
          <w:sz w:val="22"/>
          <w:szCs w:val="22"/>
          <w:lang w:val="es-ES"/>
        </w:rPr>
        <w:t>fi</w:t>
      </w:r>
      <w:proofErr w:type="spellEnd"/>
      <w:r w:rsidR="00405D13">
        <w:rPr>
          <w:rFonts w:cs="Courier"/>
          <w:color w:val="000000"/>
          <w:sz w:val="22"/>
          <w:szCs w:val="22"/>
          <w:lang w:val="es-ES"/>
        </w:rPr>
        <w:t xml:space="preserve"> han </w:t>
      </w:r>
      <w:r w:rsidR="0049173A">
        <w:rPr>
          <w:rFonts w:cs="Courier"/>
          <w:color w:val="000000"/>
          <w:sz w:val="22"/>
          <w:szCs w:val="22"/>
          <w:lang w:val="es-ES"/>
        </w:rPr>
        <w:t>cerrado el</w:t>
      </w:r>
      <w:r w:rsidR="00405D13">
        <w:rPr>
          <w:rFonts w:cs="Courier"/>
          <w:color w:val="000000"/>
          <w:sz w:val="22"/>
          <w:szCs w:val="22"/>
          <w:lang w:val="es-ES"/>
        </w:rPr>
        <w:t xml:space="preserve"> acuerdo </w:t>
      </w:r>
      <w:r w:rsidR="007B2D43">
        <w:rPr>
          <w:rFonts w:cs="Courier"/>
          <w:color w:val="000000"/>
          <w:sz w:val="22"/>
          <w:szCs w:val="22"/>
          <w:lang w:val="es-ES"/>
        </w:rPr>
        <w:t xml:space="preserve">por el que </w:t>
      </w:r>
      <w:r w:rsidR="00867B85">
        <w:rPr>
          <w:rFonts w:cs="Courier"/>
          <w:color w:val="000000"/>
          <w:sz w:val="22"/>
          <w:szCs w:val="22"/>
          <w:lang w:val="es-ES"/>
        </w:rPr>
        <w:t>este</w:t>
      </w:r>
      <w:r w:rsidR="00603156">
        <w:rPr>
          <w:rFonts w:cs="Courier"/>
          <w:color w:val="000000"/>
          <w:sz w:val="22"/>
          <w:szCs w:val="22"/>
          <w:lang w:val="es-ES"/>
        </w:rPr>
        <w:t xml:space="preserve"> últim</w:t>
      </w:r>
      <w:r w:rsidR="00867B85">
        <w:rPr>
          <w:rFonts w:cs="Courier"/>
          <w:color w:val="000000"/>
          <w:sz w:val="22"/>
          <w:szCs w:val="22"/>
          <w:lang w:val="es-ES"/>
        </w:rPr>
        <w:t>o</w:t>
      </w:r>
      <w:r w:rsidR="007B2D43">
        <w:rPr>
          <w:rFonts w:cs="Courier"/>
          <w:color w:val="000000"/>
          <w:sz w:val="22"/>
          <w:szCs w:val="22"/>
          <w:lang w:val="es-ES"/>
        </w:rPr>
        <w:t xml:space="preserve"> </w:t>
      </w:r>
      <w:r w:rsidR="0049173A">
        <w:rPr>
          <w:rFonts w:cs="Courier"/>
          <w:color w:val="000000"/>
          <w:sz w:val="22"/>
          <w:szCs w:val="22"/>
          <w:lang w:val="es-ES"/>
        </w:rPr>
        <w:t>adquiere</w:t>
      </w:r>
      <w:r w:rsidR="007B2D43">
        <w:rPr>
          <w:rFonts w:cs="Courier"/>
          <w:color w:val="000000"/>
          <w:sz w:val="22"/>
          <w:szCs w:val="22"/>
          <w:lang w:val="es-ES"/>
        </w:rPr>
        <w:t xml:space="preserve"> el 100% de</w:t>
      </w:r>
      <w:r w:rsidR="00C1060A">
        <w:rPr>
          <w:rFonts w:cs="Courier"/>
          <w:color w:val="000000"/>
          <w:sz w:val="22"/>
          <w:szCs w:val="22"/>
          <w:lang w:val="es-ES"/>
        </w:rPr>
        <w:t xml:space="preserve"> las acciones de</w:t>
      </w:r>
      <w:r w:rsidR="007B2D43">
        <w:rPr>
          <w:rFonts w:cs="Courier"/>
          <w:color w:val="000000"/>
          <w:sz w:val="22"/>
          <w:szCs w:val="22"/>
          <w:lang w:val="es-ES"/>
        </w:rPr>
        <w:t xml:space="preserve"> Informática El Corte Inglés (</w:t>
      </w:r>
      <w:proofErr w:type="spellStart"/>
      <w:r w:rsidR="007B2D43">
        <w:rPr>
          <w:rFonts w:cs="Courier"/>
          <w:color w:val="000000"/>
          <w:sz w:val="22"/>
          <w:szCs w:val="22"/>
          <w:lang w:val="es-ES"/>
        </w:rPr>
        <w:t>Iecisa</w:t>
      </w:r>
      <w:proofErr w:type="spellEnd"/>
      <w:r w:rsidR="007B2D43">
        <w:rPr>
          <w:rFonts w:cs="Courier"/>
          <w:color w:val="000000"/>
          <w:sz w:val="22"/>
          <w:szCs w:val="22"/>
          <w:lang w:val="es-ES"/>
        </w:rPr>
        <w:t>)</w:t>
      </w:r>
      <w:r w:rsidR="00405D13">
        <w:rPr>
          <w:rFonts w:cs="Courier"/>
          <w:color w:val="000000"/>
          <w:sz w:val="22"/>
          <w:szCs w:val="22"/>
          <w:lang w:val="es-ES"/>
        </w:rPr>
        <w:t xml:space="preserve">. </w:t>
      </w:r>
      <w:r w:rsidR="0049173A">
        <w:rPr>
          <w:rFonts w:cs="Courier"/>
          <w:color w:val="000000"/>
          <w:sz w:val="22"/>
          <w:szCs w:val="22"/>
          <w:lang w:val="es-ES"/>
        </w:rPr>
        <w:t>Tras la correspondiente aprobación por parte de las autoridades de la Competencia, y el visto bueno del Gobierno español, el Consejo de Administración de El Corte Inglés ha autorizado la operación.</w:t>
      </w:r>
    </w:p>
    <w:p w14:paraId="455926D0" w14:textId="6658A1D6" w:rsidR="0049173A" w:rsidRDefault="007B2D43" w:rsidP="0049173A">
      <w:pPr>
        <w:spacing w:before="240" w:line="360" w:lineRule="auto"/>
        <w:jc w:val="both"/>
        <w:rPr>
          <w:rFonts w:cs="Courier"/>
          <w:color w:val="000000"/>
          <w:sz w:val="22"/>
          <w:szCs w:val="22"/>
          <w:lang w:val="es-ES"/>
        </w:rPr>
      </w:pPr>
      <w:proofErr w:type="spellStart"/>
      <w:r w:rsidRPr="00F04817">
        <w:rPr>
          <w:rFonts w:cs="Courier New"/>
          <w:spacing w:val="0"/>
          <w:sz w:val="22"/>
          <w:szCs w:val="22"/>
          <w:lang w:val="es-ES" w:eastAsia="es-ES" w:bidi="ar-SA"/>
        </w:rPr>
        <w:t>G</w:t>
      </w:r>
      <w:r w:rsidR="00603156">
        <w:rPr>
          <w:rFonts w:cs="Courier New"/>
          <w:spacing w:val="0"/>
          <w:sz w:val="22"/>
          <w:szCs w:val="22"/>
          <w:lang w:val="es-ES" w:eastAsia="es-ES" w:bidi="ar-SA"/>
        </w:rPr>
        <w:t>fi</w:t>
      </w:r>
      <w:proofErr w:type="spellEnd"/>
      <w:r w:rsidR="0049173A">
        <w:rPr>
          <w:rFonts w:cs="Courier New"/>
          <w:spacing w:val="0"/>
          <w:sz w:val="22"/>
          <w:szCs w:val="22"/>
          <w:lang w:val="es-ES" w:eastAsia="es-ES" w:bidi="ar-SA"/>
        </w:rPr>
        <w:t xml:space="preserve">, que adquiere el 100% de las acciones de </w:t>
      </w:r>
      <w:proofErr w:type="spellStart"/>
      <w:r w:rsidR="0049173A">
        <w:rPr>
          <w:rFonts w:cs="Courier New"/>
          <w:spacing w:val="0"/>
          <w:sz w:val="22"/>
          <w:szCs w:val="22"/>
          <w:lang w:val="es-ES" w:eastAsia="es-ES" w:bidi="ar-SA"/>
        </w:rPr>
        <w:t>Iecisa</w:t>
      </w:r>
      <w:proofErr w:type="spellEnd"/>
      <w:r w:rsidR="0049173A">
        <w:rPr>
          <w:rFonts w:cs="Courier New"/>
          <w:spacing w:val="0"/>
          <w:sz w:val="22"/>
          <w:szCs w:val="22"/>
          <w:lang w:val="es-ES" w:eastAsia="es-ES" w:bidi="ar-SA"/>
        </w:rPr>
        <w:t>,</w:t>
      </w:r>
      <w:r w:rsidR="00603156">
        <w:rPr>
          <w:rFonts w:cs="Courier New"/>
          <w:spacing w:val="0"/>
          <w:sz w:val="22"/>
          <w:szCs w:val="22"/>
          <w:lang w:val="es-ES" w:eastAsia="es-ES" w:bidi="ar-SA"/>
        </w:rPr>
        <w:t xml:space="preserve"> </w:t>
      </w:r>
      <w:r w:rsidR="0046191A"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ha valorado especialmente el </w:t>
      </w:r>
      <w:r w:rsidRPr="00F04817">
        <w:rPr>
          <w:rFonts w:cs="Courier New"/>
          <w:i/>
          <w:spacing w:val="0"/>
          <w:sz w:val="22"/>
          <w:szCs w:val="22"/>
          <w:lang w:val="es-ES" w:eastAsia="es-ES" w:bidi="ar-SA"/>
        </w:rPr>
        <w:t>know-how</w:t>
      </w:r>
      <w:r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 de </w:t>
      </w:r>
      <w:r w:rsidR="0049173A">
        <w:rPr>
          <w:rFonts w:cs="Courier New"/>
          <w:spacing w:val="0"/>
          <w:sz w:val="22"/>
          <w:szCs w:val="22"/>
          <w:lang w:val="es-ES" w:eastAsia="es-ES" w:bidi="ar-SA"/>
        </w:rPr>
        <w:t>la consultora tecnológica española</w:t>
      </w:r>
      <w:r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, así como su fuerte </w:t>
      </w:r>
      <w:r w:rsidR="0046191A"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posicionamiento </w:t>
      </w:r>
      <w:r w:rsidRPr="00F04817">
        <w:rPr>
          <w:rFonts w:cs="Courier New"/>
          <w:spacing w:val="0"/>
          <w:sz w:val="22"/>
          <w:szCs w:val="22"/>
          <w:lang w:val="es-ES" w:eastAsia="es-ES" w:bidi="ar-SA"/>
        </w:rPr>
        <w:t>tanto</w:t>
      </w:r>
      <w:r w:rsidR="0046191A"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 en el mercado naciona</w:t>
      </w:r>
      <w:r w:rsidR="00093C1B" w:rsidRPr="00F04817">
        <w:rPr>
          <w:rFonts w:cs="Courier New"/>
          <w:spacing w:val="0"/>
          <w:sz w:val="22"/>
          <w:szCs w:val="22"/>
          <w:lang w:val="es-ES" w:eastAsia="es-ES" w:bidi="ar-SA"/>
        </w:rPr>
        <w:t>l</w:t>
      </w:r>
      <w:r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 y portugués como en América Latina. </w:t>
      </w:r>
      <w:r w:rsidR="00C1060A"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La </w:t>
      </w:r>
      <w:r w:rsidR="00603156">
        <w:rPr>
          <w:rFonts w:cs="Courier New"/>
          <w:spacing w:val="0"/>
          <w:sz w:val="22"/>
          <w:szCs w:val="22"/>
          <w:lang w:val="es-ES" w:eastAsia="es-ES" w:bidi="ar-SA"/>
        </w:rPr>
        <w:t>transacción</w:t>
      </w:r>
      <w:r w:rsidR="00603156"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 </w:t>
      </w:r>
      <w:r w:rsidR="00C1060A" w:rsidRPr="00F04817">
        <w:rPr>
          <w:rFonts w:cs="Courier New"/>
          <w:spacing w:val="0"/>
          <w:sz w:val="22"/>
          <w:szCs w:val="22"/>
          <w:lang w:val="es-ES" w:eastAsia="es-ES" w:bidi="ar-SA"/>
        </w:rPr>
        <w:t xml:space="preserve">permitirá a </w:t>
      </w:r>
      <w:proofErr w:type="spellStart"/>
      <w:r w:rsidR="00FD6883">
        <w:rPr>
          <w:rFonts w:cs="Courier New"/>
          <w:spacing w:val="0"/>
          <w:sz w:val="22"/>
          <w:szCs w:val="22"/>
          <w:lang w:val="es-ES" w:eastAsia="es-ES" w:bidi="ar-SA"/>
        </w:rPr>
        <w:t>Iecisa</w:t>
      </w:r>
      <w:proofErr w:type="spellEnd"/>
      <w:r w:rsidR="00FD6883">
        <w:rPr>
          <w:rFonts w:cs="Courier New"/>
          <w:spacing w:val="0"/>
          <w:sz w:val="22"/>
          <w:szCs w:val="22"/>
          <w:lang w:val="es-ES" w:eastAsia="es-ES" w:bidi="ar-SA"/>
        </w:rPr>
        <w:t xml:space="preserve"> </w:t>
      </w:r>
      <w:r w:rsidR="0049173A">
        <w:rPr>
          <w:rFonts w:cs="Courier"/>
          <w:color w:val="000000"/>
          <w:sz w:val="22"/>
          <w:szCs w:val="22"/>
          <w:lang w:val="es-ES"/>
        </w:rPr>
        <w:t xml:space="preserve">iniciar una nueva etapa de crecimiento de la mano </w:t>
      </w:r>
      <w:r w:rsidR="00E453E1">
        <w:rPr>
          <w:rFonts w:cs="Courier"/>
          <w:color w:val="000000"/>
          <w:sz w:val="22"/>
          <w:szCs w:val="22"/>
          <w:lang w:val="es-ES"/>
        </w:rPr>
        <w:t xml:space="preserve">de </w:t>
      </w:r>
      <w:r w:rsidR="0049173A">
        <w:rPr>
          <w:rFonts w:cs="Courier"/>
          <w:color w:val="000000"/>
          <w:sz w:val="22"/>
          <w:szCs w:val="22"/>
          <w:lang w:val="es-ES"/>
        </w:rPr>
        <w:t xml:space="preserve">un gran grupo especializado y con amplia presencia internacional. </w:t>
      </w:r>
    </w:p>
    <w:p w14:paraId="0823D541" w14:textId="787C1DE1" w:rsidR="00FD6883" w:rsidRDefault="00FD6883" w:rsidP="0049173A">
      <w:pPr>
        <w:spacing w:before="240" w:line="360" w:lineRule="auto"/>
        <w:jc w:val="both"/>
        <w:rPr>
          <w:rFonts w:cs="Courier"/>
          <w:color w:val="000000"/>
          <w:sz w:val="22"/>
          <w:szCs w:val="22"/>
          <w:lang w:val="es-ES"/>
        </w:rPr>
      </w:pPr>
      <w:r>
        <w:rPr>
          <w:rFonts w:cs="Courier"/>
          <w:color w:val="000000"/>
          <w:sz w:val="22"/>
          <w:szCs w:val="22"/>
          <w:lang w:val="es-ES"/>
        </w:rPr>
        <w:t>El acuerdo entre ambos grupos se cerró en diciembre de 2019 y estaba pendiente de la aprobación de las autoridades competentes.</w:t>
      </w:r>
    </w:p>
    <w:sectPr w:rsidR="00FD6883" w:rsidSect="00F04817">
      <w:headerReference w:type="even" r:id="rId9"/>
      <w:headerReference w:type="default" r:id="rId10"/>
      <w:pgSz w:w="11907" w:h="16839" w:code="9"/>
      <w:pgMar w:top="2824" w:right="1275" w:bottom="1276" w:left="1440" w:header="850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95263" w14:textId="77777777" w:rsidR="007426F5" w:rsidRDefault="007426F5">
      <w:pPr>
        <w:rPr>
          <w:lang w:val="es-ES"/>
        </w:rPr>
      </w:pPr>
      <w:r>
        <w:rPr>
          <w:lang w:val="es-ES"/>
        </w:rPr>
        <w:separator/>
      </w:r>
    </w:p>
    <w:p w14:paraId="240A72D6" w14:textId="77777777" w:rsidR="007426F5" w:rsidRDefault="007426F5">
      <w:pPr>
        <w:rPr>
          <w:lang w:val="es-ES"/>
        </w:rPr>
      </w:pPr>
    </w:p>
  </w:endnote>
  <w:endnote w:type="continuationSeparator" w:id="0">
    <w:p w14:paraId="3518CDC9" w14:textId="77777777" w:rsidR="007426F5" w:rsidRDefault="007426F5">
      <w:pPr>
        <w:rPr>
          <w:lang w:val="es-ES"/>
        </w:rPr>
      </w:pPr>
      <w:r>
        <w:rPr>
          <w:lang w:val="es-ES"/>
        </w:rPr>
        <w:continuationSeparator/>
      </w:r>
    </w:p>
    <w:p w14:paraId="139B69C5" w14:textId="77777777" w:rsidR="007426F5" w:rsidRDefault="007426F5">
      <w:pPr>
        <w:rPr>
          <w:lang w:val="es-E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FE8BD" w14:textId="77777777" w:rsidR="007426F5" w:rsidRDefault="007426F5">
      <w:pPr>
        <w:rPr>
          <w:lang w:val="es-ES"/>
        </w:rPr>
      </w:pPr>
      <w:r>
        <w:rPr>
          <w:lang w:val="es-ES"/>
        </w:rPr>
        <w:separator/>
      </w:r>
    </w:p>
    <w:p w14:paraId="13107986" w14:textId="77777777" w:rsidR="007426F5" w:rsidRDefault="007426F5">
      <w:pPr>
        <w:rPr>
          <w:lang w:val="es-ES"/>
        </w:rPr>
      </w:pPr>
    </w:p>
  </w:footnote>
  <w:footnote w:type="continuationSeparator" w:id="0">
    <w:p w14:paraId="3BB03C0D" w14:textId="77777777" w:rsidR="007426F5" w:rsidRDefault="007426F5">
      <w:pPr>
        <w:rPr>
          <w:lang w:val="es-ES"/>
        </w:rPr>
      </w:pPr>
      <w:r>
        <w:rPr>
          <w:lang w:val="es-ES"/>
        </w:rPr>
        <w:continuationSeparator/>
      </w:r>
    </w:p>
    <w:p w14:paraId="72FC7FAF" w14:textId="77777777" w:rsidR="007426F5" w:rsidRDefault="007426F5">
      <w:pPr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79A0E" w14:textId="77777777" w:rsidR="00792352" w:rsidRDefault="00792352">
    <w:pPr>
      <w:pStyle w:val="Encabezado"/>
      <w:rPr>
        <w:lang w:val="es-ES"/>
      </w:rPr>
    </w:pPr>
  </w:p>
  <w:p w14:paraId="42ADEE67" w14:textId="77777777" w:rsidR="00792352" w:rsidRDefault="00792352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D2730" w14:textId="77777777" w:rsidR="00792352" w:rsidRPr="00A32D42" w:rsidRDefault="007426F5">
    <w:pPr>
      <w:pStyle w:val="Encabezado"/>
      <w:rPr>
        <w:color w:val="008000"/>
        <w:lang w:val="es-ES"/>
      </w:rPr>
    </w:pPr>
    <w:r>
      <w:rPr>
        <w:noProof/>
      </w:rPr>
      <w:pict w14:anchorId="6F5414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19.2pt;margin-top:-87.5pt;width:56.8pt;height:38pt;z-index:2;mso-position-horizontal-relative:margin;mso-position-vertical-relative:margin">
          <v:imagedata r:id="rId1" o:title=""/>
          <w10:wrap type="square" anchorx="margin" anchory="margin"/>
        </v:shape>
      </w:pict>
    </w:r>
    <w:r>
      <w:rPr>
        <w:noProof/>
        <w:lang w:val="es-ES" w:eastAsia="es-ES" w:bidi="ar-SA"/>
      </w:rPr>
      <w:pict w14:anchorId="07A0BCB8">
        <v:shape id="_x0000_s2050" type="#_x0000_t75" style="position:absolute;margin-left:396pt;margin-top:19.6pt;width:1in;height:23.6pt;z-index:1">
          <v:imagedata r:id="rId2" o:title="Grupo_ECI"/>
        </v:shape>
      </w:pict>
    </w:r>
    <w:r w:rsidR="00792352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B6859"/>
    <w:multiLevelType w:val="hybridMultilevel"/>
    <w:tmpl w:val="2EB2D948"/>
    <w:lvl w:ilvl="0" w:tplc="11623CD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C7E9C"/>
    <w:multiLevelType w:val="hybridMultilevel"/>
    <w:tmpl w:val="1BCE1DBA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51974"/>
    <w:multiLevelType w:val="hybridMultilevel"/>
    <w:tmpl w:val="BFD4CB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B2D4B"/>
    <w:multiLevelType w:val="hybridMultilevel"/>
    <w:tmpl w:val="C3B47F94"/>
    <w:lvl w:ilvl="0" w:tplc="C07AA6CC">
      <w:start w:val="1"/>
      <w:numFmt w:val="bullet"/>
      <w:lvlText w:val=""/>
      <w:lvlJc w:val="left"/>
      <w:pPr>
        <w:tabs>
          <w:tab w:val="num" w:pos="578"/>
        </w:tabs>
        <w:ind w:left="567" w:hanging="349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F7216"/>
    <w:multiLevelType w:val="hybridMultilevel"/>
    <w:tmpl w:val="338A7C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00E1"/>
    <w:rsid w:val="00001AAD"/>
    <w:rsid w:val="00002013"/>
    <w:rsid w:val="000045F9"/>
    <w:rsid w:val="000053F5"/>
    <w:rsid w:val="000055DD"/>
    <w:rsid w:val="00014B52"/>
    <w:rsid w:val="000151C7"/>
    <w:rsid w:val="0001574E"/>
    <w:rsid w:val="00017724"/>
    <w:rsid w:val="00022EA2"/>
    <w:rsid w:val="00023651"/>
    <w:rsid w:val="00023911"/>
    <w:rsid w:val="00023FEE"/>
    <w:rsid w:val="00032196"/>
    <w:rsid w:val="000428C9"/>
    <w:rsid w:val="000429C9"/>
    <w:rsid w:val="00043179"/>
    <w:rsid w:val="00052956"/>
    <w:rsid w:val="00053941"/>
    <w:rsid w:val="00055336"/>
    <w:rsid w:val="000564D3"/>
    <w:rsid w:val="00061B77"/>
    <w:rsid w:val="00062FBF"/>
    <w:rsid w:val="00063DEC"/>
    <w:rsid w:val="00064BAD"/>
    <w:rsid w:val="00070624"/>
    <w:rsid w:val="00071421"/>
    <w:rsid w:val="00071752"/>
    <w:rsid w:val="0007178C"/>
    <w:rsid w:val="00075A23"/>
    <w:rsid w:val="00075F83"/>
    <w:rsid w:val="0008253C"/>
    <w:rsid w:val="000830AC"/>
    <w:rsid w:val="00083143"/>
    <w:rsid w:val="00084344"/>
    <w:rsid w:val="00085DE0"/>
    <w:rsid w:val="00090910"/>
    <w:rsid w:val="000929DC"/>
    <w:rsid w:val="000934D9"/>
    <w:rsid w:val="00093C1B"/>
    <w:rsid w:val="00095CF7"/>
    <w:rsid w:val="00097FA8"/>
    <w:rsid w:val="000A0E6C"/>
    <w:rsid w:val="000A2988"/>
    <w:rsid w:val="000A33F7"/>
    <w:rsid w:val="000A4093"/>
    <w:rsid w:val="000A6D65"/>
    <w:rsid w:val="000B333C"/>
    <w:rsid w:val="000B3C01"/>
    <w:rsid w:val="000B5A30"/>
    <w:rsid w:val="000B60B5"/>
    <w:rsid w:val="000B63FF"/>
    <w:rsid w:val="000B79BD"/>
    <w:rsid w:val="000C625A"/>
    <w:rsid w:val="000C7098"/>
    <w:rsid w:val="000D0E23"/>
    <w:rsid w:val="000D6D6C"/>
    <w:rsid w:val="000D76F2"/>
    <w:rsid w:val="000E145F"/>
    <w:rsid w:val="000E3C8C"/>
    <w:rsid w:val="000E781D"/>
    <w:rsid w:val="000F0A65"/>
    <w:rsid w:val="000F0C01"/>
    <w:rsid w:val="000F1EA7"/>
    <w:rsid w:val="000F2317"/>
    <w:rsid w:val="000F2E39"/>
    <w:rsid w:val="000F3FEC"/>
    <w:rsid w:val="000F6065"/>
    <w:rsid w:val="00101012"/>
    <w:rsid w:val="00101117"/>
    <w:rsid w:val="00101275"/>
    <w:rsid w:val="00103039"/>
    <w:rsid w:val="00105A09"/>
    <w:rsid w:val="00106351"/>
    <w:rsid w:val="001129B3"/>
    <w:rsid w:val="00114F78"/>
    <w:rsid w:val="00120CFF"/>
    <w:rsid w:val="00122268"/>
    <w:rsid w:val="00127297"/>
    <w:rsid w:val="00130744"/>
    <w:rsid w:val="001329E6"/>
    <w:rsid w:val="00133B54"/>
    <w:rsid w:val="001434D0"/>
    <w:rsid w:val="00145B8B"/>
    <w:rsid w:val="0015684F"/>
    <w:rsid w:val="00162515"/>
    <w:rsid w:val="00165BEF"/>
    <w:rsid w:val="00172017"/>
    <w:rsid w:val="001729D0"/>
    <w:rsid w:val="00183F1B"/>
    <w:rsid w:val="00186BCF"/>
    <w:rsid w:val="00190061"/>
    <w:rsid w:val="00190E45"/>
    <w:rsid w:val="00191D7D"/>
    <w:rsid w:val="00196AD8"/>
    <w:rsid w:val="00196E81"/>
    <w:rsid w:val="001A1D5E"/>
    <w:rsid w:val="001A714C"/>
    <w:rsid w:val="001B0724"/>
    <w:rsid w:val="001B23F4"/>
    <w:rsid w:val="001B2A7F"/>
    <w:rsid w:val="001C05EB"/>
    <w:rsid w:val="001C0D74"/>
    <w:rsid w:val="001C30E3"/>
    <w:rsid w:val="001C47CC"/>
    <w:rsid w:val="001C4ED2"/>
    <w:rsid w:val="001C6F18"/>
    <w:rsid w:val="001D1755"/>
    <w:rsid w:val="001D17AA"/>
    <w:rsid w:val="001D1EA8"/>
    <w:rsid w:val="001D4566"/>
    <w:rsid w:val="001D4C0D"/>
    <w:rsid w:val="001D66A4"/>
    <w:rsid w:val="001D6F4D"/>
    <w:rsid w:val="001E4545"/>
    <w:rsid w:val="001E6715"/>
    <w:rsid w:val="001F3563"/>
    <w:rsid w:val="001F4C4D"/>
    <w:rsid w:val="001F5753"/>
    <w:rsid w:val="002002DB"/>
    <w:rsid w:val="002017F8"/>
    <w:rsid w:val="00204171"/>
    <w:rsid w:val="002078BB"/>
    <w:rsid w:val="00207D3E"/>
    <w:rsid w:val="00212203"/>
    <w:rsid w:val="00214D89"/>
    <w:rsid w:val="00215BF3"/>
    <w:rsid w:val="00223D91"/>
    <w:rsid w:val="0022568D"/>
    <w:rsid w:val="002257FD"/>
    <w:rsid w:val="0022629C"/>
    <w:rsid w:val="002267CB"/>
    <w:rsid w:val="0022692C"/>
    <w:rsid w:val="00232A7A"/>
    <w:rsid w:val="002411BC"/>
    <w:rsid w:val="00243727"/>
    <w:rsid w:val="002447AF"/>
    <w:rsid w:val="00245CC4"/>
    <w:rsid w:val="00247634"/>
    <w:rsid w:val="002504B2"/>
    <w:rsid w:val="0025709A"/>
    <w:rsid w:val="0026463D"/>
    <w:rsid w:val="00264DAA"/>
    <w:rsid w:val="0027165D"/>
    <w:rsid w:val="00272DF8"/>
    <w:rsid w:val="0027425A"/>
    <w:rsid w:val="00274ACF"/>
    <w:rsid w:val="00275105"/>
    <w:rsid w:val="00277052"/>
    <w:rsid w:val="00281D49"/>
    <w:rsid w:val="0028477F"/>
    <w:rsid w:val="00284B97"/>
    <w:rsid w:val="00284EB7"/>
    <w:rsid w:val="00293A24"/>
    <w:rsid w:val="0029560E"/>
    <w:rsid w:val="00296D88"/>
    <w:rsid w:val="002A40B1"/>
    <w:rsid w:val="002A5525"/>
    <w:rsid w:val="002A7FA3"/>
    <w:rsid w:val="002B1C66"/>
    <w:rsid w:val="002B6560"/>
    <w:rsid w:val="002C01E5"/>
    <w:rsid w:val="002C1DF2"/>
    <w:rsid w:val="002C23A5"/>
    <w:rsid w:val="002C4C50"/>
    <w:rsid w:val="002C5FAF"/>
    <w:rsid w:val="002C6113"/>
    <w:rsid w:val="002C7404"/>
    <w:rsid w:val="002D114A"/>
    <w:rsid w:val="002D229A"/>
    <w:rsid w:val="002D4AAD"/>
    <w:rsid w:val="002D511C"/>
    <w:rsid w:val="002D5A97"/>
    <w:rsid w:val="002D5B57"/>
    <w:rsid w:val="002D7195"/>
    <w:rsid w:val="002D7E8A"/>
    <w:rsid w:val="002E0CD0"/>
    <w:rsid w:val="002E297E"/>
    <w:rsid w:val="002E2D73"/>
    <w:rsid w:val="002F0793"/>
    <w:rsid w:val="002F07DC"/>
    <w:rsid w:val="002F2B3D"/>
    <w:rsid w:val="0030006B"/>
    <w:rsid w:val="00301558"/>
    <w:rsid w:val="003019EA"/>
    <w:rsid w:val="0030566B"/>
    <w:rsid w:val="00306041"/>
    <w:rsid w:val="0030705A"/>
    <w:rsid w:val="00311B71"/>
    <w:rsid w:val="00313191"/>
    <w:rsid w:val="00314757"/>
    <w:rsid w:val="00315615"/>
    <w:rsid w:val="00323226"/>
    <w:rsid w:val="00330CA2"/>
    <w:rsid w:val="00332334"/>
    <w:rsid w:val="00334D1A"/>
    <w:rsid w:val="00335B21"/>
    <w:rsid w:val="00340C95"/>
    <w:rsid w:val="00341392"/>
    <w:rsid w:val="00342E6B"/>
    <w:rsid w:val="003437EB"/>
    <w:rsid w:val="00345A44"/>
    <w:rsid w:val="00345AA7"/>
    <w:rsid w:val="003534DA"/>
    <w:rsid w:val="00353A5E"/>
    <w:rsid w:val="0035593B"/>
    <w:rsid w:val="00362816"/>
    <w:rsid w:val="00363C1B"/>
    <w:rsid w:val="0036409B"/>
    <w:rsid w:val="00373EDE"/>
    <w:rsid w:val="00374CF9"/>
    <w:rsid w:val="003764CF"/>
    <w:rsid w:val="00377613"/>
    <w:rsid w:val="00377BD3"/>
    <w:rsid w:val="00380094"/>
    <w:rsid w:val="00382F15"/>
    <w:rsid w:val="00384696"/>
    <w:rsid w:val="00386DB2"/>
    <w:rsid w:val="00387606"/>
    <w:rsid w:val="00392485"/>
    <w:rsid w:val="003973EB"/>
    <w:rsid w:val="003A1BAC"/>
    <w:rsid w:val="003A228E"/>
    <w:rsid w:val="003A78D4"/>
    <w:rsid w:val="003B081D"/>
    <w:rsid w:val="003B1CC3"/>
    <w:rsid w:val="003B47A2"/>
    <w:rsid w:val="003C00F5"/>
    <w:rsid w:val="003C7DED"/>
    <w:rsid w:val="003D0E95"/>
    <w:rsid w:val="003D23E5"/>
    <w:rsid w:val="003D29EF"/>
    <w:rsid w:val="003D591B"/>
    <w:rsid w:val="003D649E"/>
    <w:rsid w:val="003D7763"/>
    <w:rsid w:val="003D78F4"/>
    <w:rsid w:val="003E2E27"/>
    <w:rsid w:val="003E4F61"/>
    <w:rsid w:val="003E7739"/>
    <w:rsid w:val="003F012F"/>
    <w:rsid w:val="003F08A5"/>
    <w:rsid w:val="003F0A01"/>
    <w:rsid w:val="003F0AEA"/>
    <w:rsid w:val="003F4F4F"/>
    <w:rsid w:val="003F799B"/>
    <w:rsid w:val="00403015"/>
    <w:rsid w:val="00404385"/>
    <w:rsid w:val="00405D13"/>
    <w:rsid w:val="0040759D"/>
    <w:rsid w:val="00411AC2"/>
    <w:rsid w:val="004205D2"/>
    <w:rsid w:val="0042415A"/>
    <w:rsid w:val="00425374"/>
    <w:rsid w:val="00426197"/>
    <w:rsid w:val="0043048A"/>
    <w:rsid w:val="0043068C"/>
    <w:rsid w:val="00431968"/>
    <w:rsid w:val="00431FFD"/>
    <w:rsid w:val="00435173"/>
    <w:rsid w:val="00436370"/>
    <w:rsid w:val="0044135E"/>
    <w:rsid w:val="00443087"/>
    <w:rsid w:val="0044433A"/>
    <w:rsid w:val="00444875"/>
    <w:rsid w:val="00446F8F"/>
    <w:rsid w:val="00450803"/>
    <w:rsid w:val="00451DF4"/>
    <w:rsid w:val="0045562E"/>
    <w:rsid w:val="0046191A"/>
    <w:rsid w:val="00466405"/>
    <w:rsid w:val="00466A67"/>
    <w:rsid w:val="004706CF"/>
    <w:rsid w:val="0047676F"/>
    <w:rsid w:val="00481B0A"/>
    <w:rsid w:val="00482C7E"/>
    <w:rsid w:val="0049173A"/>
    <w:rsid w:val="00492B23"/>
    <w:rsid w:val="00492D60"/>
    <w:rsid w:val="00494436"/>
    <w:rsid w:val="00496D79"/>
    <w:rsid w:val="004A4D3B"/>
    <w:rsid w:val="004A617D"/>
    <w:rsid w:val="004B1E46"/>
    <w:rsid w:val="004B52AC"/>
    <w:rsid w:val="004B54FD"/>
    <w:rsid w:val="004C2819"/>
    <w:rsid w:val="004C5E96"/>
    <w:rsid w:val="004D3224"/>
    <w:rsid w:val="004D36A6"/>
    <w:rsid w:val="004D41CE"/>
    <w:rsid w:val="004E0BE7"/>
    <w:rsid w:val="004E1E1F"/>
    <w:rsid w:val="004E20E8"/>
    <w:rsid w:val="004E3402"/>
    <w:rsid w:val="004F0C34"/>
    <w:rsid w:val="004F36A6"/>
    <w:rsid w:val="004F4F79"/>
    <w:rsid w:val="004F5499"/>
    <w:rsid w:val="004F58A5"/>
    <w:rsid w:val="004F5E6E"/>
    <w:rsid w:val="00502B99"/>
    <w:rsid w:val="00510AEA"/>
    <w:rsid w:val="00511615"/>
    <w:rsid w:val="0051474F"/>
    <w:rsid w:val="00514839"/>
    <w:rsid w:val="00516C24"/>
    <w:rsid w:val="00516EED"/>
    <w:rsid w:val="005248C3"/>
    <w:rsid w:val="005266EF"/>
    <w:rsid w:val="00526BF5"/>
    <w:rsid w:val="0053528A"/>
    <w:rsid w:val="0054417F"/>
    <w:rsid w:val="005474FF"/>
    <w:rsid w:val="00552C62"/>
    <w:rsid w:val="005531FD"/>
    <w:rsid w:val="0055480C"/>
    <w:rsid w:val="00556836"/>
    <w:rsid w:val="00560C3D"/>
    <w:rsid w:val="00562962"/>
    <w:rsid w:val="00564518"/>
    <w:rsid w:val="005658FA"/>
    <w:rsid w:val="005663C4"/>
    <w:rsid w:val="00566781"/>
    <w:rsid w:val="00570B3A"/>
    <w:rsid w:val="005712CE"/>
    <w:rsid w:val="0057770B"/>
    <w:rsid w:val="005800D7"/>
    <w:rsid w:val="005800F3"/>
    <w:rsid w:val="00581319"/>
    <w:rsid w:val="00581744"/>
    <w:rsid w:val="00582E03"/>
    <w:rsid w:val="00586A61"/>
    <w:rsid w:val="0058759E"/>
    <w:rsid w:val="00590CDD"/>
    <w:rsid w:val="0059156B"/>
    <w:rsid w:val="00591F3E"/>
    <w:rsid w:val="00592E2B"/>
    <w:rsid w:val="005A2933"/>
    <w:rsid w:val="005A2C71"/>
    <w:rsid w:val="005A2FC1"/>
    <w:rsid w:val="005A3E6F"/>
    <w:rsid w:val="005A443D"/>
    <w:rsid w:val="005A71AB"/>
    <w:rsid w:val="005A7901"/>
    <w:rsid w:val="005B3ACD"/>
    <w:rsid w:val="005B3EA1"/>
    <w:rsid w:val="005C1EC0"/>
    <w:rsid w:val="005C3133"/>
    <w:rsid w:val="005D1311"/>
    <w:rsid w:val="005D1836"/>
    <w:rsid w:val="005D2B0C"/>
    <w:rsid w:val="005D3B0E"/>
    <w:rsid w:val="005D45DA"/>
    <w:rsid w:val="005D4F5E"/>
    <w:rsid w:val="005D6625"/>
    <w:rsid w:val="005D7B3B"/>
    <w:rsid w:val="005E076C"/>
    <w:rsid w:val="005E2D64"/>
    <w:rsid w:val="005E3D77"/>
    <w:rsid w:val="005E47CB"/>
    <w:rsid w:val="005E6DC2"/>
    <w:rsid w:val="005F0D8E"/>
    <w:rsid w:val="005F6AC5"/>
    <w:rsid w:val="005F7A42"/>
    <w:rsid w:val="005F7A64"/>
    <w:rsid w:val="00600A21"/>
    <w:rsid w:val="00603156"/>
    <w:rsid w:val="00607633"/>
    <w:rsid w:val="00613A0A"/>
    <w:rsid w:val="00613F0A"/>
    <w:rsid w:val="00614EC9"/>
    <w:rsid w:val="00620510"/>
    <w:rsid w:val="00621696"/>
    <w:rsid w:val="00626D0F"/>
    <w:rsid w:val="00626EBE"/>
    <w:rsid w:val="006272A1"/>
    <w:rsid w:val="0063489E"/>
    <w:rsid w:val="00635AA1"/>
    <w:rsid w:val="00640CE6"/>
    <w:rsid w:val="00641E96"/>
    <w:rsid w:val="00642E99"/>
    <w:rsid w:val="00643674"/>
    <w:rsid w:val="00643E56"/>
    <w:rsid w:val="00644BC5"/>
    <w:rsid w:val="0065085E"/>
    <w:rsid w:val="00651933"/>
    <w:rsid w:val="006529C4"/>
    <w:rsid w:val="0065312D"/>
    <w:rsid w:val="006536D1"/>
    <w:rsid w:val="00655BB2"/>
    <w:rsid w:val="00657422"/>
    <w:rsid w:val="006575FD"/>
    <w:rsid w:val="006604A6"/>
    <w:rsid w:val="006613E0"/>
    <w:rsid w:val="00663D73"/>
    <w:rsid w:val="00670B2F"/>
    <w:rsid w:val="00672F1B"/>
    <w:rsid w:val="00673CD3"/>
    <w:rsid w:val="00675C0C"/>
    <w:rsid w:val="00676D5E"/>
    <w:rsid w:val="006779EE"/>
    <w:rsid w:val="00685CDD"/>
    <w:rsid w:val="0068609E"/>
    <w:rsid w:val="00686552"/>
    <w:rsid w:val="00697D3D"/>
    <w:rsid w:val="006A0B15"/>
    <w:rsid w:val="006B14CE"/>
    <w:rsid w:val="006B47BB"/>
    <w:rsid w:val="006B7943"/>
    <w:rsid w:val="006C16BF"/>
    <w:rsid w:val="006D0AB3"/>
    <w:rsid w:val="006D1826"/>
    <w:rsid w:val="006D1E6B"/>
    <w:rsid w:val="006D377E"/>
    <w:rsid w:val="006D5E61"/>
    <w:rsid w:val="006D64BE"/>
    <w:rsid w:val="006E0CBA"/>
    <w:rsid w:val="006E16F8"/>
    <w:rsid w:val="006E1B5F"/>
    <w:rsid w:val="006E58F8"/>
    <w:rsid w:val="006F3892"/>
    <w:rsid w:val="006F467B"/>
    <w:rsid w:val="006F46A9"/>
    <w:rsid w:val="006F62BC"/>
    <w:rsid w:val="006F6FC5"/>
    <w:rsid w:val="006F76FE"/>
    <w:rsid w:val="00702DF6"/>
    <w:rsid w:val="007043CC"/>
    <w:rsid w:val="00704878"/>
    <w:rsid w:val="007052CD"/>
    <w:rsid w:val="007078F1"/>
    <w:rsid w:val="00714C57"/>
    <w:rsid w:val="00714FEB"/>
    <w:rsid w:val="00715B6B"/>
    <w:rsid w:val="00717395"/>
    <w:rsid w:val="00717BAD"/>
    <w:rsid w:val="007230CA"/>
    <w:rsid w:val="00724EEA"/>
    <w:rsid w:val="00726730"/>
    <w:rsid w:val="00730D90"/>
    <w:rsid w:val="00732D73"/>
    <w:rsid w:val="0073448B"/>
    <w:rsid w:val="007426F5"/>
    <w:rsid w:val="00747C13"/>
    <w:rsid w:val="00747C9F"/>
    <w:rsid w:val="00751770"/>
    <w:rsid w:val="00753B06"/>
    <w:rsid w:val="00754507"/>
    <w:rsid w:val="00754A7A"/>
    <w:rsid w:val="00755306"/>
    <w:rsid w:val="00755778"/>
    <w:rsid w:val="00757F6D"/>
    <w:rsid w:val="00763E87"/>
    <w:rsid w:val="00764A03"/>
    <w:rsid w:val="00765056"/>
    <w:rsid w:val="00765B9C"/>
    <w:rsid w:val="00766137"/>
    <w:rsid w:val="00766244"/>
    <w:rsid w:val="00766CF9"/>
    <w:rsid w:val="00770175"/>
    <w:rsid w:val="00770A84"/>
    <w:rsid w:val="00773D5A"/>
    <w:rsid w:val="007801E1"/>
    <w:rsid w:val="00783D6D"/>
    <w:rsid w:val="00784B20"/>
    <w:rsid w:val="00784FE8"/>
    <w:rsid w:val="007858C2"/>
    <w:rsid w:val="00790B1B"/>
    <w:rsid w:val="00792352"/>
    <w:rsid w:val="0079307C"/>
    <w:rsid w:val="007934BF"/>
    <w:rsid w:val="00793755"/>
    <w:rsid w:val="00793EF5"/>
    <w:rsid w:val="0079687E"/>
    <w:rsid w:val="007A0FFD"/>
    <w:rsid w:val="007A2AF2"/>
    <w:rsid w:val="007A4D0E"/>
    <w:rsid w:val="007A6077"/>
    <w:rsid w:val="007A6935"/>
    <w:rsid w:val="007B1137"/>
    <w:rsid w:val="007B2D43"/>
    <w:rsid w:val="007B3369"/>
    <w:rsid w:val="007B5FEF"/>
    <w:rsid w:val="007B79DA"/>
    <w:rsid w:val="007C1289"/>
    <w:rsid w:val="007C1A50"/>
    <w:rsid w:val="007C528C"/>
    <w:rsid w:val="007C6F8E"/>
    <w:rsid w:val="007C78C9"/>
    <w:rsid w:val="007C7B88"/>
    <w:rsid w:val="007D13BB"/>
    <w:rsid w:val="007D2A9E"/>
    <w:rsid w:val="007D4B44"/>
    <w:rsid w:val="007D7C3F"/>
    <w:rsid w:val="007E1DF2"/>
    <w:rsid w:val="007E2962"/>
    <w:rsid w:val="007E45D2"/>
    <w:rsid w:val="007F0E37"/>
    <w:rsid w:val="007F115C"/>
    <w:rsid w:val="007F3DCC"/>
    <w:rsid w:val="007F6AD2"/>
    <w:rsid w:val="007F7C3D"/>
    <w:rsid w:val="007F7D32"/>
    <w:rsid w:val="008003B6"/>
    <w:rsid w:val="0080114E"/>
    <w:rsid w:val="0080131D"/>
    <w:rsid w:val="0080149C"/>
    <w:rsid w:val="00803339"/>
    <w:rsid w:val="00803792"/>
    <w:rsid w:val="0080789D"/>
    <w:rsid w:val="0081009A"/>
    <w:rsid w:val="00812082"/>
    <w:rsid w:val="008124C9"/>
    <w:rsid w:val="00822283"/>
    <w:rsid w:val="00824118"/>
    <w:rsid w:val="00827235"/>
    <w:rsid w:val="00831A22"/>
    <w:rsid w:val="00832A0B"/>
    <w:rsid w:val="0083377D"/>
    <w:rsid w:val="008377D6"/>
    <w:rsid w:val="00850475"/>
    <w:rsid w:val="008504E0"/>
    <w:rsid w:val="00867B85"/>
    <w:rsid w:val="00870AB2"/>
    <w:rsid w:val="00871DFE"/>
    <w:rsid w:val="00876998"/>
    <w:rsid w:val="008839A3"/>
    <w:rsid w:val="0088655A"/>
    <w:rsid w:val="00887083"/>
    <w:rsid w:val="008915AF"/>
    <w:rsid w:val="00892EE4"/>
    <w:rsid w:val="008942F1"/>
    <w:rsid w:val="008958BC"/>
    <w:rsid w:val="00896392"/>
    <w:rsid w:val="00896A90"/>
    <w:rsid w:val="00897543"/>
    <w:rsid w:val="008A2E8B"/>
    <w:rsid w:val="008A424B"/>
    <w:rsid w:val="008A4745"/>
    <w:rsid w:val="008A7797"/>
    <w:rsid w:val="008A7BAE"/>
    <w:rsid w:val="008B0E48"/>
    <w:rsid w:val="008B1561"/>
    <w:rsid w:val="008B197C"/>
    <w:rsid w:val="008B3BF3"/>
    <w:rsid w:val="008B41D3"/>
    <w:rsid w:val="008B510D"/>
    <w:rsid w:val="008C0293"/>
    <w:rsid w:val="008C0E3F"/>
    <w:rsid w:val="008C1968"/>
    <w:rsid w:val="008C3B4C"/>
    <w:rsid w:val="008C63F7"/>
    <w:rsid w:val="008C6D6F"/>
    <w:rsid w:val="008D0C63"/>
    <w:rsid w:val="008D18B3"/>
    <w:rsid w:val="008D2830"/>
    <w:rsid w:val="008D312F"/>
    <w:rsid w:val="008D605D"/>
    <w:rsid w:val="008E079B"/>
    <w:rsid w:val="008E17E9"/>
    <w:rsid w:val="008E28CA"/>
    <w:rsid w:val="008E4860"/>
    <w:rsid w:val="008E59EB"/>
    <w:rsid w:val="008E7A54"/>
    <w:rsid w:val="008F1665"/>
    <w:rsid w:val="008F649E"/>
    <w:rsid w:val="008F7645"/>
    <w:rsid w:val="008F7C36"/>
    <w:rsid w:val="0091025A"/>
    <w:rsid w:val="0091223D"/>
    <w:rsid w:val="009123AA"/>
    <w:rsid w:val="00930AAD"/>
    <w:rsid w:val="00932C05"/>
    <w:rsid w:val="00933D1F"/>
    <w:rsid w:val="00935A7B"/>
    <w:rsid w:val="009369B3"/>
    <w:rsid w:val="009419FD"/>
    <w:rsid w:val="00943B34"/>
    <w:rsid w:val="0095261D"/>
    <w:rsid w:val="00953318"/>
    <w:rsid w:val="009536B5"/>
    <w:rsid w:val="00954494"/>
    <w:rsid w:val="00954E9C"/>
    <w:rsid w:val="0096479C"/>
    <w:rsid w:val="00966CD5"/>
    <w:rsid w:val="00966FC0"/>
    <w:rsid w:val="009748CC"/>
    <w:rsid w:val="00977087"/>
    <w:rsid w:val="00980761"/>
    <w:rsid w:val="00981A0D"/>
    <w:rsid w:val="00981BAE"/>
    <w:rsid w:val="0098357E"/>
    <w:rsid w:val="00985283"/>
    <w:rsid w:val="009867F9"/>
    <w:rsid w:val="00993B99"/>
    <w:rsid w:val="00994A10"/>
    <w:rsid w:val="009A4CBD"/>
    <w:rsid w:val="009A66C8"/>
    <w:rsid w:val="009A68CD"/>
    <w:rsid w:val="009A6ED9"/>
    <w:rsid w:val="009B029C"/>
    <w:rsid w:val="009B5080"/>
    <w:rsid w:val="009B5442"/>
    <w:rsid w:val="009C15F1"/>
    <w:rsid w:val="009C573A"/>
    <w:rsid w:val="009C71EF"/>
    <w:rsid w:val="009D1151"/>
    <w:rsid w:val="009D4157"/>
    <w:rsid w:val="009D41FA"/>
    <w:rsid w:val="009D4910"/>
    <w:rsid w:val="009D4F1C"/>
    <w:rsid w:val="009E4D6A"/>
    <w:rsid w:val="009E5E9C"/>
    <w:rsid w:val="009E75D5"/>
    <w:rsid w:val="009F0D0E"/>
    <w:rsid w:val="00A02834"/>
    <w:rsid w:val="00A124AB"/>
    <w:rsid w:val="00A206B7"/>
    <w:rsid w:val="00A20B9F"/>
    <w:rsid w:val="00A21C3E"/>
    <w:rsid w:val="00A24B0B"/>
    <w:rsid w:val="00A301E8"/>
    <w:rsid w:val="00A32615"/>
    <w:rsid w:val="00A32D42"/>
    <w:rsid w:val="00A433C1"/>
    <w:rsid w:val="00A43E89"/>
    <w:rsid w:val="00A4739D"/>
    <w:rsid w:val="00A5149D"/>
    <w:rsid w:val="00A528ED"/>
    <w:rsid w:val="00A530E1"/>
    <w:rsid w:val="00A53913"/>
    <w:rsid w:val="00A551F4"/>
    <w:rsid w:val="00A57E38"/>
    <w:rsid w:val="00A62953"/>
    <w:rsid w:val="00A62AD7"/>
    <w:rsid w:val="00A64A6E"/>
    <w:rsid w:val="00A65926"/>
    <w:rsid w:val="00A65AAD"/>
    <w:rsid w:val="00A67D8B"/>
    <w:rsid w:val="00A70634"/>
    <w:rsid w:val="00A70CAA"/>
    <w:rsid w:val="00A75832"/>
    <w:rsid w:val="00A81F56"/>
    <w:rsid w:val="00A83846"/>
    <w:rsid w:val="00A853CE"/>
    <w:rsid w:val="00A87547"/>
    <w:rsid w:val="00A87A96"/>
    <w:rsid w:val="00A90741"/>
    <w:rsid w:val="00AA15CF"/>
    <w:rsid w:val="00AA1EED"/>
    <w:rsid w:val="00AA39A3"/>
    <w:rsid w:val="00AA5754"/>
    <w:rsid w:val="00AA6B6A"/>
    <w:rsid w:val="00AA74BC"/>
    <w:rsid w:val="00AB31D0"/>
    <w:rsid w:val="00AB4FB8"/>
    <w:rsid w:val="00AB6022"/>
    <w:rsid w:val="00AB6FC9"/>
    <w:rsid w:val="00AC1371"/>
    <w:rsid w:val="00AC4C60"/>
    <w:rsid w:val="00AC582F"/>
    <w:rsid w:val="00AC6F04"/>
    <w:rsid w:val="00AD23ED"/>
    <w:rsid w:val="00AD4296"/>
    <w:rsid w:val="00AD4578"/>
    <w:rsid w:val="00AE4659"/>
    <w:rsid w:val="00AF2630"/>
    <w:rsid w:val="00AF3D3E"/>
    <w:rsid w:val="00AF5A69"/>
    <w:rsid w:val="00AF6321"/>
    <w:rsid w:val="00AF6B61"/>
    <w:rsid w:val="00B00CC9"/>
    <w:rsid w:val="00B037EF"/>
    <w:rsid w:val="00B042A6"/>
    <w:rsid w:val="00B14190"/>
    <w:rsid w:val="00B166E4"/>
    <w:rsid w:val="00B22DA5"/>
    <w:rsid w:val="00B25EF9"/>
    <w:rsid w:val="00B33715"/>
    <w:rsid w:val="00B3744A"/>
    <w:rsid w:val="00B46F5C"/>
    <w:rsid w:val="00B50749"/>
    <w:rsid w:val="00B53307"/>
    <w:rsid w:val="00B53D20"/>
    <w:rsid w:val="00B56534"/>
    <w:rsid w:val="00B6393E"/>
    <w:rsid w:val="00B65931"/>
    <w:rsid w:val="00B66BDF"/>
    <w:rsid w:val="00B72E3D"/>
    <w:rsid w:val="00B754EA"/>
    <w:rsid w:val="00B81008"/>
    <w:rsid w:val="00B818ED"/>
    <w:rsid w:val="00B8248A"/>
    <w:rsid w:val="00B83C07"/>
    <w:rsid w:val="00B84644"/>
    <w:rsid w:val="00B92966"/>
    <w:rsid w:val="00B92F5E"/>
    <w:rsid w:val="00B934D9"/>
    <w:rsid w:val="00B96BB8"/>
    <w:rsid w:val="00BA0125"/>
    <w:rsid w:val="00BA5C1F"/>
    <w:rsid w:val="00BA6076"/>
    <w:rsid w:val="00BA62D3"/>
    <w:rsid w:val="00BB6A2A"/>
    <w:rsid w:val="00BB7D60"/>
    <w:rsid w:val="00BC2F80"/>
    <w:rsid w:val="00BC4353"/>
    <w:rsid w:val="00BC61D6"/>
    <w:rsid w:val="00BD1CFA"/>
    <w:rsid w:val="00BD2C97"/>
    <w:rsid w:val="00BD659B"/>
    <w:rsid w:val="00BD746E"/>
    <w:rsid w:val="00BD75AF"/>
    <w:rsid w:val="00BD7F29"/>
    <w:rsid w:val="00BE38C4"/>
    <w:rsid w:val="00BE4288"/>
    <w:rsid w:val="00BE5CD4"/>
    <w:rsid w:val="00BF2166"/>
    <w:rsid w:val="00BF35DD"/>
    <w:rsid w:val="00BF7A15"/>
    <w:rsid w:val="00BF7FC2"/>
    <w:rsid w:val="00C01308"/>
    <w:rsid w:val="00C048B6"/>
    <w:rsid w:val="00C04E02"/>
    <w:rsid w:val="00C04E9D"/>
    <w:rsid w:val="00C079AE"/>
    <w:rsid w:val="00C1060A"/>
    <w:rsid w:val="00C125A8"/>
    <w:rsid w:val="00C12823"/>
    <w:rsid w:val="00C14DCB"/>
    <w:rsid w:val="00C15F11"/>
    <w:rsid w:val="00C16C2E"/>
    <w:rsid w:val="00C1702F"/>
    <w:rsid w:val="00C17FFD"/>
    <w:rsid w:val="00C210DF"/>
    <w:rsid w:val="00C25EFE"/>
    <w:rsid w:val="00C30EBE"/>
    <w:rsid w:val="00C32816"/>
    <w:rsid w:val="00C32A4E"/>
    <w:rsid w:val="00C37CBA"/>
    <w:rsid w:val="00C4116A"/>
    <w:rsid w:val="00C440FF"/>
    <w:rsid w:val="00C44EC2"/>
    <w:rsid w:val="00C4535D"/>
    <w:rsid w:val="00C50955"/>
    <w:rsid w:val="00C51726"/>
    <w:rsid w:val="00C52BDF"/>
    <w:rsid w:val="00C53B72"/>
    <w:rsid w:val="00C554A2"/>
    <w:rsid w:val="00C62670"/>
    <w:rsid w:val="00C64075"/>
    <w:rsid w:val="00C6443C"/>
    <w:rsid w:val="00C6546D"/>
    <w:rsid w:val="00C7076E"/>
    <w:rsid w:val="00C803DE"/>
    <w:rsid w:val="00C81A83"/>
    <w:rsid w:val="00C84595"/>
    <w:rsid w:val="00C85BB6"/>
    <w:rsid w:val="00C87181"/>
    <w:rsid w:val="00C9565F"/>
    <w:rsid w:val="00CA0E4E"/>
    <w:rsid w:val="00CA33D9"/>
    <w:rsid w:val="00CA62F7"/>
    <w:rsid w:val="00CA6F83"/>
    <w:rsid w:val="00CA704B"/>
    <w:rsid w:val="00CA7621"/>
    <w:rsid w:val="00CB07D2"/>
    <w:rsid w:val="00CB201F"/>
    <w:rsid w:val="00CB36EB"/>
    <w:rsid w:val="00CB54CF"/>
    <w:rsid w:val="00CC241B"/>
    <w:rsid w:val="00CC3520"/>
    <w:rsid w:val="00CC3FEA"/>
    <w:rsid w:val="00CC7769"/>
    <w:rsid w:val="00CE40B7"/>
    <w:rsid w:val="00CF76B7"/>
    <w:rsid w:val="00D04F94"/>
    <w:rsid w:val="00D050BD"/>
    <w:rsid w:val="00D0540E"/>
    <w:rsid w:val="00D067B8"/>
    <w:rsid w:val="00D06CC1"/>
    <w:rsid w:val="00D10269"/>
    <w:rsid w:val="00D1078C"/>
    <w:rsid w:val="00D13035"/>
    <w:rsid w:val="00D15DD3"/>
    <w:rsid w:val="00D16453"/>
    <w:rsid w:val="00D21D4D"/>
    <w:rsid w:val="00D22F14"/>
    <w:rsid w:val="00D22F83"/>
    <w:rsid w:val="00D32EEC"/>
    <w:rsid w:val="00D36D97"/>
    <w:rsid w:val="00D404DC"/>
    <w:rsid w:val="00D4148F"/>
    <w:rsid w:val="00D427FF"/>
    <w:rsid w:val="00D436A1"/>
    <w:rsid w:val="00D43F30"/>
    <w:rsid w:val="00D51A23"/>
    <w:rsid w:val="00D53A0E"/>
    <w:rsid w:val="00D60DE4"/>
    <w:rsid w:val="00D62C53"/>
    <w:rsid w:val="00D63016"/>
    <w:rsid w:val="00D70808"/>
    <w:rsid w:val="00D71AFC"/>
    <w:rsid w:val="00D742A0"/>
    <w:rsid w:val="00D747D3"/>
    <w:rsid w:val="00D840C3"/>
    <w:rsid w:val="00D85402"/>
    <w:rsid w:val="00D85686"/>
    <w:rsid w:val="00D87185"/>
    <w:rsid w:val="00D9539B"/>
    <w:rsid w:val="00DA3909"/>
    <w:rsid w:val="00DA40CB"/>
    <w:rsid w:val="00DA4B02"/>
    <w:rsid w:val="00DA5C16"/>
    <w:rsid w:val="00DA7D87"/>
    <w:rsid w:val="00DB17EB"/>
    <w:rsid w:val="00DB1D28"/>
    <w:rsid w:val="00DB1F36"/>
    <w:rsid w:val="00DB51A2"/>
    <w:rsid w:val="00DB51D9"/>
    <w:rsid w:val="00DB6224"/>
    <w:rsid w:val="00DB774A"/>
    <w:rsid w:val="00DB7B96"/>
    <w:rsid w:val="00DC4BB0"/>
    <w:rsid w:val="00DD0232"/>
    <w:rsid w:val="00DD3F39"/>
    <w:rsid w:val="00DD5710"/>
    <w:rsid w:val="00DE09E7"/>
    <w:rsid w:val="00DE0E61"/>
    <w:rsid w:val="00DE4514"/>
    <w:rsid w:val="00DE5291"/>
    <w:rsid w:val="00DE659D"/>
    <w:rsid w:val="00DE7BE5"/>
    <w:rsid w:val="00DE7F37"/>
    <w:rsid w:val="00DF0CFB"/>
    <w:rsid w:val="00DF23D9"/>
    <w:rsid w:val="00DF7886"/>
    <w:rsid w:val="00E010FA"/>
    <w:rsid w:val="00E04816"/>
    <w:rsid w:val="00E11149"/>
    <w:rsid w:val="00E116FC"/>
    <w:rsid w:val="00E1208B"/>
    <w:rsid w:val="00E1477B"/>
    <w:rsid w:val="00E15B5B"/>
    <w:rsid w:val="00E22053"/>
    <w:rsid w:val="00E3507B"/>
    <w:rsid w:val="00E37909"/>
    <w:rsid w:val="00E37E68"/>
    <w:rsid w:val="00E4235B"/>
    <w:rsid w:val="00E453E1"/>
    <w:rsid w:val="00E54AF8"/>
    <w:rsid w:val="00E5589C"/>
    <w:rsid w:val="00E55AD8"/>
    <w:rsid w:val="00E6014B"/>
    <w:rsid w:val="00E60B94"/>
    <w:rsid w:val="00E63752"/>
    <w:rsid w:val="00E66D02"/>
    <w:rsid w:val="00E70B69"/>
    <w:rsid w:val="00E72A03"/>
    <w:rsid w:val="00E73F7F"/>
    <w:rsid w:val="00E75714"/>
    <w:rsid w:val="00E76971"/>
    <w:rsid w:val="00E77447"/>
    <w:rsid w:val="00E8061A"/>
    <w:rsid w:val="00E8602F"/>
    <w:rsid w:val="00E91227"/>
    <w:rsid w:val="00E9206B"/>
    <w:rsid w:val="00E94B96"/>
    <w:rsid w:val="00EA10D8"/>
    <w:rsid w:val="00EA26B8"/>
    <w:rsid w:val="00EA34AB"/>
    <w:rsid w:val="00EA3BCD"/>
    <w:rsid w:val="00EA6107"/>
    <w:rsid w:val="00EB1049"/>
    <w:rsid w:val="00EB6496"/>
    <w:rsid w:val="00EC40A5"/>
    <w:rsid w:val="00EC4C00"/>
    <w:rsid w:val="00EC708B"/>
    <w:rsid w:val="00ED11AB"/>
    <w:rsid w:val="00ED45E1"/>
    <w:rsid w:val="00ED503D"/>
    <w:rsid w:val="00ED7276"/>
    <w:rsid w:val="00ED7D24"/>
    <w:rsid w:val="00EE26BB"/>
    <w:rsid w:val="00EE366F"/>
    <w:rsid w:val="00EE36D2"/>
    <w:rsid w:val="00EE52CC"/>
    <w:rsid w:val="00EE6B7F"/>
    <w:rsid w:val="00EE7902"/>
    <w:rsid w:val="00EF0459"/>
    <w:rsid w:val="00EF396B"/>
    <w:rsid w:val="00EF42B5"/>
    <w:rsid w:val="00EF6B60"/>
    <w:rsid w:val="00F00C8E"/>
    <w:rsid w:val="00F04817"/>
    <w:rsid w:val="00F07646"/>
    <w:rsid w:val="00F0798B"/>
    <w:rsid w:val="00F14233"/>
    <w:rsid w:val="00F20DDC"/>
    <w:rsid w:val="00F21D83"/>
    <w:rsid w:val="00F243FC"/>
    <w:rsid w:val="00F25F24"/>
    <w:rsid w:val="00F346E7"/>
    <w:rsid w:val="00F34934"/>
    <w:rsid w:val="00F36221"/>
    <w:rsid w:val="00F41872"/>
    <w:rsid w:val="00F42AFE"/>
    <w:rsid w:val="00F44FCB"/>
    <w:rsid w:val="00F45FC8"/>
    <w:rsid w:val="00F47F01"/>
    <w:rsid w:val="00F50ACF"/>
    <w:rsid w:val="00F52289"/>
    <w:rsid w:val="00F557B4"/>
    <w:rsid w:val="00F60402"/>
    <w:rsid w:val="00F6756C"/>
    <w:rsid w:val="00F7057E"/>
    <w:rsid w:val="00F70594"/>
    <w:rsid w:val="00F71CB9"/>
    <w:rsid w:val="00F7219D"/>
    <w:rsid w:val="00F735A0"/>
    <w:rsid w:val="00F74FF5"/>
    <w:rsid w:val="00F75691"/>
    <w:rsid w:val="00F757B8"/>
    <w:rsid w:val="00F768AB"/>
    <w:rsid w:val="00F77F35"/>
    <w:rsid w:val="00F90C23"/>
    <w:rsid w:val="00F9228A"/>
    <w:rsid w:val="00F950AB"/>
    <w:rsid w:val="00F95B80"/>
    <w:rsid w:val="00F97628"/>
    <w:rsid w:val="00FB094F"/>
    <w:rsid w:val="00FB1815"/>
    <w:rsid w:val="00FB5AE5"/>
    <w:rsid w:val="00FC0639"/>
    <w:rsid w:val="00FC0734"/>
    <w:rsid w:val="00FC0E87"/>
    <w:rsid w:val="00FC1B43"/>
    <w:rsid w:val="00FC29FE"/>
    <w:rsid w:val="00FC6D93"/>
    <w:rsid w:val="00FD00E1"/>
    <w:rsid w:val="00FD2CF4"/>
    <w:rsid w:val="00FD35D7"/>
    <w:rsid w:val="00FD4DDC"/>
    <w:rsid w:val="00FD6883"/>
    <w:rsid w:val="00FD6B13"/>
    <w:rsid w:val="00FD7371"/>
    <w:rsid w:val="00FE0DE4"/>
    <w:rsid w:val="00FE15E2"/>
    <w:rsid w:val="00FE1FA8"/>
    <w:rsid w:val="00FE287A"/>
    <w:rsid w:val="00FE3BB9"/>
    <w:rsid w:val="00FE4D7B"/>
    <w:rsid w:val="00FE4D89"/>
    <w:rsid w:val="00FE5C31"/>
    <w:rsid w:val="00FF22AF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619C48C0"/>
  <w15:docId w15:val="{8BED499D-DE04-43D1-8CA4-C679FF50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val="es-ES"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val="es-ES"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val="es-ES"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val="es-ES"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val="es-ES"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val="es-ES" w:eastAsia="es-ES" w:bidi="ar-SA"/>
    </w:rPr>
  </w:style>
  <w:style w:type="paragraph" w:styleId="Prrafodelista">
    <w:name w:val="List Paragraph"/>
    <w:basedOn w:val="Normal"/>
    <w:uiPriority w:val="34"/>
    <w:qFormat/>
    <w:rsid w:val="005800F3"/>
    <w:pPr>
      <w:spacing w:after="200" w:line="276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val="es-ES" w:bidi="ar-SA"/>
    </w:rPr>
  </w:style>
  <w:style w:type="paragraph" w:customStyle="1" w:styleId="Estilo2">
    <w:name w:val="Estilo2"/>
    <w:basedOn w:val="Texto"/>
    <w:link w:val="Estilo2Car"/>
    <w:qFormat/>
    <w:rsid w:val="00AF6321"/>
    <w:pPr>
      <w:jc w:val="both"/>
    </w:pPr>
  </w:style>
  <w:style w:type="character" w:customStyle="1" w:styleId="Estilo2Car">
    <w:name w:val="Estilo2 Car"/>
    <w:link w:val="Estilo2"/>
    <w:rsid w:val="00AF6321"/>
    <w:rPr>
      <w:rFonts w:ascii="Century Gothic" w:hAnsi="Century Gothic" w:cs="Century Gothic"/>
      <w:sz w:val="18"/>
      <w:szCs w:val="18"/>
      <w:lang w:bidi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45B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pacing w:val="0"/>
      <w:sz w:val="20"/>
      <w:szCs w:val="20"/>
      <w:lang w:val="es-ES" w:eastAsia="es-ES" w:bidi="ar-SA"/>
    </w:rPr>
  </w:style>
  <w:style w:type="character" w:customStyle="1" w:styleId="HTMLconformatoprevioCar">
    <w:name w:val="HTML con formato previo Car"/>
    <w:link w:val="HTMLconformatoprevio"/>
    <w:uiPriority w:val="99"/>
    <w:semiHidden/>
    <w:rsid w:val="00145B8B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6F46A9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DE4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jpeg" Type="http://schemas.openxmlformats.org/officeDocument/2006/relationships/image"/><Relationship Id="rId9" Target="header1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949A1-4089-4C16-BE64-EFA67E131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Dirección de Comunicación y RR.II</vt:lpstr>
      <vt:lpstr>Dirección de Comunicación y RR.II</vt:lpstr>
    </vt:vector>
  </TitlesOfParts>
  <Company/>
  <LinksUpToDate>false</LinksUpToDate>
  <CharactersWithSpaces>1453</CharactersWithSpaces>
  <SharedDoc>false</SharedDoc>
  <HLinks>
    <vt:vector size="12" baseType="variant">
      <vt:variant>
        <vt:i4>393290</vt:i4>
      </vt:variant>
      <vt:variant>
        <vt:i4>3</vt:i4>
      </vt:variant>
      <vt:variant>
        <vt:i4>0</vt:i4>
      </vt:variant>
      <vt:variant>
        <vt:i4>5</vt:i4>
      </vt:variant>
      <vt:variant>
        <vt:lpwstr>https://gfi.world/es</vt:lpwstr>
      </vt:variant>
      <vt:variant>
        <vt:lpwstr/>
      </vt:variant>
      <vt:variant>
        <vt:i4>5111895</vt:i4>
      </vt:variant>
      <vt:variant>
        <vt:i4>0</vt:i4>
      </vt:variant>
      <vt:variant>
        <vt:i4>0</vt:i4>
      </vt:variant>
      <vt:variant>
        <vt:i4>5</vt:i4>
      </vt:variant>
      <vt:variant>
        <vt:lpwstr>https://www.iecisa.com/es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2020-04-26T18:20:00Z</dcterms:created>
  <cp:lastPrinted>2019-02-19T09:36:00Z</cp:lastPrinted>
  <dcterms:modified xsi:type="dcterms:W3CDTF">2020-04-26T18:20:00Z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</Properties>
</file>