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125" w:rsidRPr="007934B1" w:rsidRDefault="000D3125" w:rsidP="000D3125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 w:rsidRPr="007934B1"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3724DA" w:rsidRPr="003724DA" w:rsidRDefault="003724DA" w:rsidP="009664EB">
      <w:pPr>
        <w:pStyle w:val="Ttulo3"/>
        <w:spacing w:after="480"/>
        <w:jc w:val="both"/>
        <w:rPr>
          <w:color w:val="008000"/>
          <w:sz w:val="14"/>
          <w:szCs w:val="41"/>
          <w:lang w:val="es-ES"/>
        </w:rPr>
      </w:pPr>
    </w:p>
    <w:p w:rsidR="009664EB" w:rsidRPr="00C5534F" w:rsidRDefault="009664EB" w:rsidP="009664EB">
      <w:pPr>
        <w:pStyle w:val="Ttulo3"/>
        <w:spacing w:after="480"/>
        <w:jc w:val="both"/>
        <w:rPr>
          <w:color w:val="008000"/>
          <w:sz w:val="41"/>
          <w:szCs w:val="41"/>
          <w:lang w:val="es-ES"/>
        </w:rPr>
      </w:pPr>
      <w:r w:rsidRPr="00C5534F">
        <w:rPr>
          <w:color w:val="008000"/>
          <w:sz w:val="41"/>
          <w:szCs w:val="41"/>
          <w:lang w:val="es-ES"/>
        </w:rPr>
        <w:t xml:space="preserve">El Corte Inglés abre </w:t>
      </w:r>
      <w:r w:rsidR="00C5534F" w:rsidRPr="00C5534F">
        <w:rPr>
          <w:color w:val="008000"/>
          <w:sz w:val="41"/>
          <w:szCs w:val="41"/>
          <w:lang w:val="es-ES"/>
        </w:rPr>
        <w:t>L</w:t>
      </w:r>
      <w:r w:rsidRPr="00C5534F">
        <w:rPr>
          <w:color w:val="008000"/>
          <w:sz w:val="41"/>
          <w:szCs w:val="41"/>
          <w:lang w:val="es-ES"/>
        </w:rPr>
        <w:t xml:space="preserve">a </w:t>
      </w:r>
      <w:proofErr w:type="spellStart"/>
      <w:r w:rsidRPr="00C5534F">
        <w:rPr>
          <w:color w:val="008000"/>
          <w:sz w:val="41"/>
          <w:szCs w:val="41"/>
          <w:lang w:val="es-ES"/>
        </w:rPr>
        <w:t>Plaça</w:t>
      </w:r>
      <w:proofErr w:type="spellEnd"/>
      <w:r w:rsidRPr="00C5534F">
        <w:rPr>
          <w:color w:val="008000"/>
          <w:sz w:val="41"/>
          <w:szCs w:val="41"/>
          <w:lang w:val="es-ES"/>
        </w:rPr>
        <w:t xml:space="preserve"> </w:t>
      </w:r>
      <w:proofErr w:type="spellStart"/>
      <w:r w:rsidRPr="00C5534F">
        <w:rPr>
          <w:color w:val="008000"/>
          <w:sz w:val="41"/>
          <w:szCs w:val="41"/>
          <w:lang w:val="es-ES"/>
        </w:rPr>
        <w:t>Gastro</w:t>
      </w:r>
      <w:proofErr w:type="spellEnd"/>
      <w:r w:rsidRPr="00C5534F">
        <w:rPr>
          <w:color w:val="008000"/>
          <w:sz w:val="41"/>
          <w:szCs w:val="41"/>
          <w:lang w:val="es-ES"/>
        </w:rPr>
        <w:t xml:space="preserve"> </w:t>
      </w:r>
      <w:proofErr w:type="spellStart"/>
      <w:r w:rsidRPr="00C5534F">
        <w:rPr>
          <w:color w:val="008000"/>
          <w:sz w:val="41"/>
          <w:szCs w:val="41"/>
          <w:lang w:val="es-ES"/>
        </w:rPr>
        <w:t>Mercat</w:t>
      </w:r>
      <w:proofErr w:type="spellEnd"/>
      <w:r w:rsidRPr="00C5534F">
        <w:rPr>
          <w:color w:val="008000"/>
          <w:sz w:val="41"/>
          <w:szCs w:val="41"/>
          <w:lang w:val="es-ES"/>
        </w:rPr>
        <w:t>, un nuevo concepto gastronómico en Valencia</w:t>
      </w:r>
    </w:p>
    <w:p w:rsidR="004762CF" w:rsidRPr="000D3125" w:rsidRDefault="00F043F4" w:rsidP="000D3125">
      <w:pPr>
        <w:pStyle w:val="Subttulo1"/>
        <w:numPr>
          <w:ilvl w:val="0"/>
          <w:numId w:val="3"/>
        </w:numPr>
        <w:spacing w:after="120"/>
        <w:jc w:val="both"/>
        <w:rPr>
          <w:color w:val="008000"/>
        </w:rPr>
      </w:pPr>
      <w:r w:rsidRPr="000D3125">
        <w:rPr>
          <w:color w:val="008000"/>
        </w:rPr>
        <w:t xml:space="preserve">El </w:t>
      </w:r>
      <w:r w:rsidR="004906BF" w:rsidRPr="000D3125">
        <w:rPr>
          <w:color w:val="008000"/>
        </w:rPr>
        <w:t>espa</w:t>
      </w:r>
      <w:r w:rsidRPr="000D3125">
        <w:rPr>
          <w:color w:val="008000"/>
        </w:rPr>
        <w:t>c</w:t>
      </w:r>
      <w:r w:rsidR="004906BF" w:rsidRPr="000D3125">
        <w:rPr>
          <w:color w:val="008000"/>
        </w:rPr>
        <w:t>i</w:t>
      </w:r>
      <w:r w:rsidRPr="000D3125">
        <w:rPr>
          <w:color w:val="008000"/>
        </w:rPr>
        <w:t>o</w:t>
      </w:r>
      <w:r w:rsidR="004906BF" w:rsidRPr="000D3125">
        <w:rPr>
          <w:color w:val="008000"/>
        </w:rPr>
        <w:t xml:space="preserve"> </w:t>
      </w:r>
      <w:r w:rsidR="00A84386" w:rsidRPr="000D3125">
        <w:rPr>
          <w:color w:val="008000"/>
        </w:rPr>
        <w:t xml:space="preserve">conjuga una oferta </w:t>
      </w:r>
      <w:r w:rsidRPr="000D3125">
        <w:rPr>
          <w:color w:val="008000"/>
        </w:rPr>
        <w:t>gastronó</w:t>
      </w:r>
      <w:r w:rsidR="005E6B25" w:rsidRPr="000D3125">
        <w:rPr>
          <w:color w:val="008000"/>
        </w:rPr>
        <w:t xml:space="preserve">mica de </w:t>
      </w:r>
      <w:r w:rsidRPr="000D3125">
        <w:rPr>
          <w:color w:val="008000"/>
        </w:rPr>
        <w:t>c</w:t>
      </w:r>
      <w:r w:rsidR="005E6B25" w:rsidRPr="000D3125">
        <w:rPr>
          <w:color w:val="008000"/>
        </w:rPr>
        <w:t>ali</w:t>
      </w:r>
      <w:r w:rsidRPr="000D3125">
        <w:rPr>
          <w:color w:val="008000"/>
        </w:rPr>
        <w:t>d</w:t>
      </w:r>
      <w:r w:rsidR="005E6B25" w:rsidRPr="000D3125">
        <w:rPr>
          <w:color w:val="008000"/>
        </w:rPr>
        <w:t>a</w:t>
      </w:r>
      <w:r w:rsidRPr="000D3125">
        <w:rPr>
          <w:color w:val="008000"/>
        </w:rPr>
        <w:t>d</w:t>
      </w:r>
      <w:r w:rsidR="005E6B25" w:rsidRPr="000D3125">
        <w:rPr>
          <w:color w:val="008000"/>
        </w:rPr>
        <w:t xml:space="preserve"> </w:t>
      </w:r>
      <w:r w:rsidRPr="000D3125">
        <w:rPr>
          <w:color w:val="008000"/>
        </w:rPr>
        <w:t xml:space="preserve">con </w:t>
      </w:r>
      <w:r w:rsidR="005E6B25" w:rsidRPr="000D3125">
        <w:rPr>
          <w:color w:val="008000"/>
        </w:rPr>
        <w:t>un</w:t>
      </w:r>
      <w:r w:rsidRPr="000D3125">
        <w:rPr>
          <w:color w:val="008000"/>
        </w:rPr>
        <w:t>a</w:t>
      </w:r>
      <w:r w:rsidR="005E6B25" w:rsidRPr="000D3125">
        <w:rPr>
          <w:color w:val="008000"/>
        </w:rPr>
        <w:t>s vist</w:t>
      </w:r>
      <w:r w:rsidRPr="000D3125">
        <w:rPr>
          <w:color w:val="008000"/>
        </w:rPr>
        <w:t>a</w:t>
      </w:r>
      <w:r w:rsidR="005E6B25" w:rsidRPr="000D3125">
        <w:rPr>
          <w:color w:val="008000"/>
        </w:rPr>
        <w:t xml:space="preserve">s </w:t>
      </w:r>
      <w:r w:rsidR="000D3125">
        <w:rPr>
          <w:color w:val="008000"/>
        </w:rPr>
        <w:t>privilegiadas de</w:t>
      </w:r>
      <w:r w:rsidR="005E6B25" w:rsidRPr="000D3125">
        <w:rPr>
          <w:color w:val="008000"/>
        </w:rPr>
        <w:t xml:space="preserve"> la ciu</w:t>
      </w:r>
      <w:r w:rsidRPr="000D3125">
        <w:rPr>
          <w:color w:val="008000"/>
        </w:rPr>
        <w:t>d</w:t>
      </w:r>
      <w:r w:rsidR="005E6B25" w:rsidRPr="000D3125">
        <w:rPr>
          <w:color w:val="008000"/>
        </w:rPr>
        <w:t>a</w:t>
      </w:r>
      <w:r w:rsidRPr="000D3125">
        <w:rPr>
          <w:color w:val="008000"/>
        </w:rPr>
        <w:t>d</w:t>
      </w:r>
      <w:r w:rsidR="005E6B25" w:rsidRPr="000D3125">
        <w:rPr>
          <w:color w:val="008000"/>
        </w:rPr>
        <w:t xml:space="preserve"> de </w:t>
      </w:r>
      <w:r w:rsidR="000D3125">
        <w:rPr>
          <w:color w:val="008000"/>
        </w:rPr>
        <w:t>Valencia</w:t>
      </w:r>
      <w:r w:rsidR="007745ED">
        <w:rPr>
          <w:color w:val="008000"/>
        </w:rPr>
        <w:t>.</w:t>
      </w:r>
      <w:bookmarkStart w:id="0" w:name="_GoBack"/>
      <w:bookmarkEnd w:id="0"/>
    </w:p>
    <w:p w:rsidR="00122CE9" w:rsidRPr="000D3125" w:rsidRDefault="00B45160" w:rsidP="000D3125">
      <w:pPr>
        <w:pStyle w:val="Subttulo1"/>
        <w:numPr>
          <w:ilvl w:val="0"/>
          <w:numId w:val="3"/>
        </w:numPr>
        <w:spacing w:after="120"/>
        <w:jc w:val="both"/>
        <w:rPr>
          <w:color w:val="008000"/>
        </w:rPr>
      </w:pPr>
      <w:r w:rsidRPr="000D3125">
        <w:rPr>
          <w:color w:val="008000"/>
        </w:rPr>
        <w:t xml:space="preserve">El </w:t>
      </w:r>
      <w:r w:rsidR="000578BC" w:rsidRPr="000D3125">
        <w:rPr>
          <w:color w:val="008000"/>
        </w:rPr>
        <w:t>nu</w:t>
      </w:r>
      <w:r w:rsidR="00F043F4" w:rsidRPr="000D3125">
        <w:rPr>
          <w:color w:val="008000"/>
        </w:rPr>
        <w:t>evo</w:t>
      </w:r>
      <w:r w:rsidR="000578BC" w:rsidRPr="000D3125">
        <w:rPr>
          <w:color w:val="008000"/>
        </w:rPr>
        <w:t xml:space="preserve"> concept</w:t>
      </w:r>
      <w:r w:rsidR="00F043F4" w:rsidRPr="000D3125">
        <w:rPr>
          <w:color w:val="008000"/>
        </w:rPr>
        <w:t>o</w:t>
      </w:r>
      <w:r w:rsidR="000578BC" w:rsidRPr="000D3125">
        <w:rPr>
          <w:color w:val="008000"/>
        </w:rPr>
        <w:t xml:space="preserve"> de restauració</w:t>
      </w:r>
      <w:r w:rsidR="00F043F4" w:rsidRPr="000D3125">
        <w:rPr>
          <w:color w:val="008000"/>
        </w:rPr>
        <w:t>n</w:t>
      </w:r>
      <w:r w:rsidR="000578BC" w:rsidRPr="000D3125">
        <w:rPr>
          <w:color w:val="008000"/>
        </w:rPr>
        <w:t xml:space="preserve"> tamb</w:t>
      </w:r>
      <w:r w:rsidR="00F043F4" w:rsidRPr="000D3125">
        <w:rPr>
          <w:color w:val="008000"/>
        </w:rPr>
        <w:t>i</w:t>
      </w:r>
      <w:r w:rsidR="000578BC" w:rsidRPr="000D3125">
        <w:rPr>
          <w:color w:val="008000"/>
        </w:rPr>
        <w:t>é</w:t>
      </w:r>
      <w:r w:rsidR="00F043F4" w:rsidRPr="000D3125">
        <w:rPr>
          <w:color w:val="008000"/>
        </w:rPr>
        <w:t>n</w:t>
      </w:r>
      <w:r w:rsidR="00591188" w:rsidRPr="000D3125">
        <w:rPr>
          <w:color w:val="008000"/>
        </w:rPr>
        <w:t xml:space="preserve"> ap</w:t>
      </w:r>
      <w:r w:rsidR="00F043F4" w:rsidRPr="000D3125">
        <w:rPr>
          <w:color w:val="008000"/>
        </w:rPr>
        <w:t>ue</w:t>
      </w:r>
      <w:r w:rsidR="00591188" w:rsidRPr="000D3125">
        <w:rPr>
          <w:color w:val="008000"/>
        </w:rPr>
        <w:t>sta p</w:t>
      </w:r>
      <w:r w:rsidR="00F043F4" w:rsidRPr="000D3125">
        <w:rPr>
          <w:color w:val="008000"/>
        </w:rPr>
        <w:t xml:space="preserve">or </w:t>
      </w:r>
      <w:r w:rsidR="00591188" w:rsidRPr="000D3125">
        <w:rPr>
          <w:color w:val="008000"/>
        </w:rPr>
        <w:t>l</w:t>
      </w:r>
      <w:r w:rsidR="00F043F4" w:rsidRPr="000D3125">
        <w:rPr>
          <w:color w:val="008000"/>
        </w:rPr>
        <w:t>o</w:t>
      </w:r>
      <w:r w:rsidR="00591188" w:rsidRPr="000D3125">
        <w:rPr>
          <w:color w:val="008000"/>
        </w:rPr>
        <w:t>s product</w:t>
      </w:r>
      <w:r w:rsidR="00F043F4" w:rsidRPr="000D3125">
        <w:rPr>
          <w:color w:val="008000"/>
        </w:rPr>
        <w:t>o</w:t>
      </w:r>
      <w:r w:rsidR="00591188" w:rsidRPr="000D3125">
        <w:rPr>
          <w:color w:val="008000"/>
        </w:rPr>
        <w:t>s de la t</w:t>
      </w:r>
      <w:r w:rsidR="00F043F4" w:rsidRPr="000D3125">
        <w:rPr>
          <w:color w:val="008000"/>
        </w:rPr>
        <w:t>i</w:t>
      </w:r>
      <w:r w:rsidR="00591188" w:rsidRPr="000D3125">
        <w:rPr>
          <w:color w:val="008000"/>
        </w:rPr>
        <w:t>erra, potencian</w:t>
      </w:r>
      <w:r w:rsidR="00F043F4" w:rsidRPr="000D3125">
        <w:rPr>
          <w:color w:val="008000"/>
        </w:rPr>
        <w:t xml:space="preserve">do </w:t>
      </w:r>
      <w:r w:rsidR="000D3125">
        <w:rPr>
          <w:color w:val="008000"/>
        </w:rPr>
        <w:t xml:space="preserve">a los </w:t>
      </w:r>
      <w:r w:rsidR="000578BC" w:rsidRPr="000D3125">
        <w:rPr>
          <w:color w:val="008000"/>
        </w:rPr>
        <w:t>prove</w:t>
      </w:r>
      <w:r w:rsidR="00F043F4" w:rsidRPr="000D3125">
        <w:rPr>
          <w:color w:val="008000"/>
        </w:rPr>
        <w:t>e</w:t>
      </w:r>
      <w:r w:rsidR="000578BC" w:rsidRPr="000D3125">
        <w:rPr>
          <w:color w:val="008000"/>
        </w:rPr>
        <w:t>dor</w:t>
      </w:r>
      <w:r w:rsidR="00F043F4" w:rsidRPr="000D3125">
        <w:rPr>
          <w:color w:val="008000"/>
        </w:rPr>
        <w:t>e</w:t>
      </w:r>
      <w:r w:rsidR="000578BC" w:rsidRPr="000D3125">
        <w:rPr>
          <w:color w:val="008000"/>
        </w:rPr>
        <w:t>s</w:t>
      </w:r>
      <w:r w:rsidR="00591188" w:rsidRPr="000D3125">
        <w:rPr>
          <w:color w:val="008000"/>
        </w:rPr>
        <w:t xml:space="preserve"> </w:t>
      </w:r>
      <w:r w:rsidR="000D3125">
        <w:rPr>
          <w:color w:val="008000"/>
        </w:rPr>
        <w:t>valencianos</w:t>
      </w:r>
      <w:r w:rsidR="00CA62A1" w:rsidRPr="000D3125">
        <w:rPr>
          <w:color w:val="008000"/>
        </w:rPr>
        <w:t>, pescado de lonja, hortalizas, vinos de la tierra, un obrador</w:t>
      </w:r>
      <w:r w:rsidR="009F49B3" w:rsidRPr="000D3125">
        <w:rPr>
          <w:color w:val="008000"/>
        </w:rPr>
        <w:t xml:space="preserve"> de p</w:t>
      </w:r>
      <w:r w:rsidR="00CA62A1" w:rsidRPr="000D3125">
        <w:rPr>
          <w:color w:val="008000"/>
        </w:rPr>
        <w:t>an con elaboración propia y cocción artesana.</w:t>
      </w:r>
    </w:p>
    <w:p w:rsidR="008E134C" w:rsidRDefault="008E134C" w:rsidP="000A453C">
      <w:pPr>
        <w:pStyle w:val="Texto"/>
        <w:spacing w:after="120" w:line="360" w:lineRule="auto"/>
        <w:jc w:val="both"/>
      </w:pPr>
    </w:p>
    <w:p w:rsidR="00247C40" w:rsidRPr="009664EB" w:rsidRDefault="00294A02" w:rsidP="000A453C">
      <w:pPr>
        <w:pStyle w:val="Texto"/>
        <w:spacing w:after="120" w:line="360" w:lineRule="auto"/>
        <w:jc w:val="both"/>
        <w:rPr>
          <w:sz w:val="20"/>
        </w:rPr>
      </w:pPr>
      <w:r>
        <w:rPr>
          <w:b/>
          <w:sz w:val="20"/>
        </w:rPr>
        <w:t>Madrid</w:t>
      </w:r>
      <w:r w:rsidR="000D3125" w:rsidRPr="009664EB">
        <w:rPr>
          <w:b/>
          <w:sz w:val="20"/>
        </w:rPr>
        <w:t xml:space="preserve">, </w:t>
      </w:r>
      <w:r>
        <w:rPr>
          <w:b/>
          <w:sz w:val="20"/>
        </w:rPr>
        <w:t>13</w:t>
      </w:r>
      <w:r w:rsidR="000D3125" w:rsidRPr="009664EB">
        <w:rPr>
          <w:b/>
          <w:sz w:val="20"/>
        </w:rPr>
        <w:t xml:space="preserve"> de ju</w:t>
      </w:r>
      <w:r w:rsidR="00422818" w:rsidRPr="009664EB">
        <w:rPr>
          <w:b/>
          <w:sz w:val="20"/>
        </w:rPr>
        <w:t>l</w:t>
      </w:r>
      <w:r w:rsidR="000D3125" w:rsidRPr="009664EB">
        <w:rPr>
          <w:b/>
          <w:sz w:val="20"/>
        </w:rPr>
        <w:t>io de 2018.-</w:t>
      </w:r>
      <w:r w:rsidR="000D3125" w:rsidRPr="009664EB">
        <w:rPr>
          <w:sz w:val="20"/>
        </w:rPr>
        <w:t xml:space="preserve"> </w:t>
      </w:r>
      <w:r w:rsidR="00A84386" w:rsidRPr="009664EB">
        <w:rPr>
          <w:sz w:val="20"/>
        </w:rPr>
        <w:t xml:space="preserve">El Corte Inglés de </w:t>
      </w:r>
      <w:r w:rsidR="000D3125" w:rsidRPr="009664EB">
        <w:rPr>
          <w:sz w:val="20"/>
        </w:rPr>
        <w:t>Colón</w:t>
      </w:r>
      <w:r w:rsidR="00A84386" w:rsidRPr="009664EB">
        <w:rPr>
          <w:sz w:val="20"/>
        </w:rPr>
        <w:t xml:space="preserve"> ha </w:t>
      </w:r>
      <w:r w:rsidR="00247C40" w:rsidRPr="009664EB">
        <w:rPr>
          <w:sz w:val="20"/>
        </w:rPr>
        <w:t>reinventa</w:t>
      </w:r>
      <w:r w:rsidR="00F043F4" w:rsidRPr="009664EB">
        <w:rPr>
          <w:sz w:val="20"/>
        </w:rPr>
        <w:t>do</w:t>
      </w:r>
      <w:r w:rsidR="00A940BB" w:rsidRPr="009664EB">
        <w:rPr>
          <w:sz w:val="20"/>
        </w:rPr>
        <w:t xml:space="preserve"> la </w:t>
      </w:r>
      <w:r w:rsidR="0069667F" w:rsidRPr="009664EB">
        <w:rPr>
          <w:sz w:val="20"/>
        </w:rPr>
        <w:t>sexta</w:t>
      </w:r>
      <w:r w:rsidR="000578BC" w:rsidRPr="009664EB">
        <w:rPr>
          <w:sz w:val="20"/>
        </w:rPr>
        <w:t xml:space="preserve"> planta</w:t>
      </w:r>
      <w:r w:rsidR="00247C40" w:rsidRPr="009664EB">
        <w:rPr>
          <w:sz w:val="20"/>
        </w:rPr>
        <w:t xml:space="preserve"> </w:t>
      </w:r>
      <w:r w:rsidR="000D3125" w:rsidRPr="009664EB">
        <w:rPr>
          <w:sz w:val="20"/>
        </w:rPr>
        <w:t xml:space="preserve">del centro comercial </w:t>
      </w:r>
      <w:r w:rsidR="00F043F4" w:rsidRPr="009664EB">
        <w:rPr>
          <w:sz w:val="20"/>
        </w:rPr>
        <w:t xml:space="preserve">con </w:t>
      </w:r>
      <w:r w:rsidR="00C5534F">
        <w:rPr>
          <w:sz w:val="20"/>
        </w:rPr>
        <w:t>l</w:t>
      </w:r>
      <w:r w:rsidR="00C5534F" w:rsidRPr="009664EB">
        <w:rPr>
          <w:sz w:val="20"/>
        </w:rPr>
        <w:t xml:space="preserve">a </w:t>
      </w:r>
      <w:r w:rsidR="00C5534F">
        <w:rPr>
          <w:sz w:val="20"/>
        </w:rPr>
        <w:t xml:space="preserve">apertura de La </w:t>
      </w:r>
      <w:proofErr w:type="spellStart"/>
      <w:r w:rsidR="00C5534F" w:rsidRPr="009664EB">
        <w:rPr>
          <w:sz w:val="20"/>
        </w:rPr>
        <w:t>Plaça</w:t>
      </w:r>
      <w:proofErr w:type="spellEnd"/>
      <w:r w:rsidR="00C5534F" w:rsidRPr="009664EB">
        <w:rPr>
          <w:sz w:val="20"/>
        </w:rPr>
        <w:t xml:space="preserve"> </w:t>
      </w:r>
      <w:proofErr w:type="spellStart"/>
      <w:r w:rsidR="00C5534F" w:rsidRPr="009664EB">
        <w:rPr>
          <w:sz w:val="20"/>
        </w:rPr>
        <w:t>Gastro</w:t>
      </w:r>
      <w:proofErr w:type="spellEnd"/>
      <w:r w:rsidR="00C5534F" w:rsidRPr="009664EB">
        <w:rPr>
          <w:sz w:val="20"/>
        </w:rPr>
        <w:t xml:space="preserve"> </w:t>
      </w:r>
      <w:proofErr w:type="spellStart"/>
      <w:r w:rsidR="00C5534F" w:rsidRPr="009664EB">
        <w:rPr>
          <w:sz w:val="20"/>
        </w:rPr>
        <w:t>Mercat</w:t>
      </w:r>
      <w:proofErr w:type="spellEnd"/>
      <w:r w:rsidR="00C5534F">
        <w:rPr>
          <w:sz w:val="20"/>
        </w:rPr>
        <w:t>,</w:t>
      </w:r>
      <w:r w:rsidR="00C5534F" w:rsidRPr="009664EB">
        <w:rPr>
          <w:sz w:val="20"/>
        </w:rPr>
        <w:t xml:space="preserve"> </w:t>
      </w:r>
      <w:r w:rsidR="00247C40" w:rsidRPr="009664EB">
        <w:rPr>
          <w:sz w:val="20"/>
        </w:rPr>
        <w:t xml:space="preserve">un </w:t>
      </w:r>
      <w:r w:rsidR="00902150">
        <w:rPr>
          <w:sz w:val="20"/>
        </w:rPr>
        <w:t>innovador</w:t>
      </w:r>
      <w:r w:rsidR="00247C40" w:rsidRPr="009664EB">
        <w:rPr>
          <w:sz w:val="20"/>
        </w:rPr>
        <w:t xml:space="preserve"> </w:t>
      </w:r>
      <w:r w:rsidR="00902150">
        <w:rPr>
          <w:sz w:val="20"/>
        </w:rPr>
        <w:t>concepto</w:t>
      </w:r>
      <w:r w:rsidR="00247C40" w:rsidRPr="009664EB">
        <w:rPr>
          <w:sz w:val="20"/>
        </w:rPr>
        <w:t xml:space="preserve"> </w:t>
      </w:r>
      <w:r w:rsidR="00902150">
        <w:rPr>
          <w:sz w:val="20"/>
        </w:rPr>
        <w:t xml:space="preserve">que fusiona </w:t>
      </w:r>
      <w:r w:rsidR="00C5534F">
        <w:rPr>
          <w:sz w:val="20"/>
        </w:rPr>
        <w:t>la calidad con una</w:t>
      </w:r>
      <w:r w:rsidR="00902150">
        <w:rPr>
          <w:sz w:val="20"/>
        </w:rPr>
        <w:t xml:space="preserve"> variada oferta gastronómica </w:t>
      </w:r>
      <w:r w:rsidR="00C5534F">
        <w:rPr>
          <w:sz w:val="20"/>
        </w:rPr>
        <w:t xml:space="preserve">y </w:t>
      </w:r>
      <w:r w:rsidR="00902150">
        <w:rPr>
          <w:sz w:val="20"/>
        </w:rPr>
        <w:t xml:space="preserve">con </w:t>
      </w:r>
      <w:r w:rsidR="000D3125" w:rsidRPr="009664EB">
        <w:rPr>
          <w:sz w:val="20"/>
        </w:rPr>
        <w:t xml:space="preserve">las mejores </w:t>
      </w:r>
      <w:r w:rsidR="00247C40" w:rsidRPr="009664EB">
        <w:rPr>
          <w:sz w:val="20"/>
        </w:rPr>
        <w:t>vist</w:t>
      </w:r>
      <w:r w:rsidR="00F043F4" w:rsidRPr="009664EB">
        <w:rPr>
          <w:sz w:val="20"/>
        </w:rPr>
        <w:t>a</w:t>
      </w:r>
      <w:r w:rsidR="00A940BB" w:rsidRPr="009664EB">
        <w:rPr>
          <w:sz w:val="20"/>
        </w:rPr>
        <w:t>s a</w:t>
      </w:r>
      <w:r w:rsidR="009F49B3" w:rsidRPr="009664EB">
        <w:rPr>
          <w:sz w:val="20"/>
        </w:rPr>
        <w:t xml:space="preserve"> la ciudad de</w:t>
      </w:r>
      <w:r w:rsidR="00A940BB" w:rsidRPr="009664EB">
        <w:rPr>
          <w:sz w:val="20"/>
        </w:rPr>
        <w:t xml:space="preserve"> </w:t>
      </w:r>
      <w:r w:rsidR="000D3125" w:rsidRPr="009664EB">
        <w:rPr>
          <w:sz w:val="20"/>
        </w:rPr>
        <w:t>Valencia</w:t>
      </w:r>
      <w:r w:rsidR="00247C40" w:rsidRPr="009664EB">
        <w:rPr>
          <w:sz w:val="20"/>
        </w:rPr>
        <w:t xml:space="preserve">. </w:t>
      </w:r>
      <w:r w:rsidR="00C5534F">
        <w:rPr>
          <w:sz w:val="20"/>
        </w:rPr>
        <w:t>Este</w:t>
      </w:r>
      <w:r w:rsidR="00E21C47">
        <w:rPr>
          <w:sz w:val="20"/>
        </w:rPr>
        <w:t xml:space="preserve"> nuevo espacio</w:t>
      </w:r>
      <w:r w:rsidR="00C5534F">
        <w:rPr>
          <w:sz w:val="20"/>
        </w:rPr>
        <w:t xml:space="preserve"> de restauración</w:t>
      </w:r>
      <w:r w:rsidR="00247C40" w:rsidRPr="009664EB">
        <w:rPr>
          <w:sz w:val="20"/>
        </w:rPr>
        <w:t xml:space="preserve"> </w:t>
      </w:r>
      <w:r w:rsidR="00C5534F">
        <w:rPr>
          <w:sz w:val="20"/>
        </w:rPr>
        <w:t xml:space="preserve">se caracteriza por su </w:t>
      </w:r>
      <w:r w:rsidR="00C5534F" w:rsidRPr="009664EB">
        <w:rPr>
          <w:sz w:val="20"/>
        </w:rPr>
        <w:t xml:space="preserve">apuesta por los proveedores valencianos, </w:t>
      </w:r>
      <w:r w:rsidR="00C5534F">
        <w:rPr>
          <w:sz w:val="20"/>
        </w:rPr>
        <w:t xml:space="preserve">con el fin de potenciar </w:t>
      </w:r>
      <w:r w:rsidR="00C5534F" w:rsidRPr="009664EB">
        <w:rPr>
          <w:sz w:val="20"/>
        </w:rPr>
        <w:t>los productos de la tierra,</w:t>
      </w:r>
      <w:r w:rsidR="00C5534F">
        <w:rPr>
          <w:sz w:val="20"/>
        </w:rPr>
        <w:t xml:space="preserve"> como</w:t>
      </w:r>
      <w:r w:rsidR="00C5534F" w:rsidRPr="009664EB">
        <w:rPr>
          <w:sz w:val="20"/>
        </w:rPr>
        <w:t xml:space="preserve"> </w:t>
      </w:r>
      <w:r w:rsidR="00C5534F">
        <w:rPr>
          <w:sz w:val="20"/>
        </w:rPr>
        <w:t xml:space="preserve">el </w:t>
      </w:r>
      <w:r w:rsidR="00C5534F" w:rsidRPr="009664EB">
        <w:rPr>
          <w:sz w:val="20"/>
        </w:rPr>
        <w:t xml:space="preserve">pescado de lonja, </w:t>
      </w:r>
      <w:r w:rsidR="00C5534F">
        <w:rPr>
          <w:sz w:val="20"/>
        </w:rPr>
        <w:t xml:space="preserve">las </w:t>
      </w:r>
      <w:r w:rsidR="00C5534F" w:rsidRPr="009664EB">
        <w:rPr>
          <w:sz w:val="20"/>
        </w:rPr>
        <w:t>hortalizas</w:t>
      </w:r>
      <w:r w:rsidR="00C5534F">
        <w:rPr>
          <w:sz w:val="20"/>
        </w:rPr>
        <w:t xml:space="preserve"> locales</w:t>
      </w:r>
      <w:r w:rsidR="00C5534F" w:rsidRPr="009664EB">
        <w:rPr>
          <w:sz w:val="20"/>
        </w:rPr>
        <w:t xml:space="preserve">, </w:t>
      </w:r>
      <w:r w:rsidR="00C5534F">
        <w:rPr>
          <w:sz w:val="20"/>
        </w:rPr>
        <w:t xml:space="preserve">los </w:t>
      </w:r>
      <w:r w:rsidR="00C5534F" w:rsidRPr="009664EB">
        <w:rPr>
          <w:sz w:val="20"/>
        </w:rPr>
        <w:t>vinos de la tierra (Denominación de Origen Utiel Requena y Valencia</w:t>
      </w:r>
      <w:proofErr w:type="gramStart"/>
      <w:r w:rsidR="00C5534F" w:rsidRPr="009664EB">
        <w:rPr>
          <w:sz w:val="20"/>
        </w:rPr>
        <w:t>)</w:t>
      </w:r>
      <w:r w:rsidR="00C5534F">
        <w:rPr>
          <w:sz w:val="20"/>
        </w:rPr>
        <w:t>e</w:t>
      </w:r>
      <w:proofErr w:type="gramEnd"/>
      <w:r w:rsidR="00C5534F">
        <w:rPr>
          <w:sz w:val="20"/>
        </w:rPr>
        <w:t xml:space="preserve"> incluso</w:t>
      </w:r>
      <w:r w:rsidR="00C5534F" w:rsidRPr="009664EB">
        <w:rPr>
          <w:sz w:val="20"/>
        </w:rPr>
        <w:t xml:space="preserve"> un obrador de pan con elaboración propia y cocción artesana.</w:t>
      </w:r>
    </w:p>
    <w:p w:rsidR="008E5538" w:rsidRPr="009664EB" w:rsidRDefault="005E6B25" w:rsidP="00E769C9">
      <w:pPr>
        <w:pStyle w:val="Texto"/>
        <w:spacing w:after="120" w:line="360" w:lineRule="auto"/>
        <w:jc w:val="both"/>
        <w:rPr>
          <w:sz w:val="20"/>
        </w:rPr>
      </w:pPr>
      <w:r w:rsidRPr="009664EB">
        <w:rPr>
          <w:sz w:val="20"/>
        </w:rPr>
        <w:t xml:space="preserve">El </w:t>
      </w:r>
      <w:r w:rsidR="00F043F4" w:rsidRPr="009664EB">
        <w:rPr>
          <w:sz w:val="20"/>
        </w:rPr>
        <w:t>nuevo</w:t>
      </w:r>
      <w:r w:rsidRPr="009664EB">
        <w:rPr>
          <w:sz w:val="20"/>
        </w:rPr>
        <w:t xml:space="preserve"> espa</w:t>
      </w:r>
      <w:r w:rsidR="00F043F4" w:rsidRPr="009664EB">
        <w:rPr>
          <w:sz w:val="20"/>
        </w:rPr>
        <w:t>c</w:t>
      </w:r>
      <w:r w:rsidRPr="009664EB">
        <w:rPr>
          <w:sz w:val="20"/>
        </w:rPr>
        <w:t>i</w:t>
      </w:r>
      <w:r w:rsidR="00F043F4" w:rsidRPr="009664EB">
        <w:rPr>
          <w:sz w:val="20"/>
        </w:rPr>
        <w:t>o</w:t>
      </w:r>
      <w:r w:rsidR="00F13A06" w:rsidRPr="009664EB">
        <w:rPr>
          <w:sz w:val="20"/>
        </w:rPr>
        <w:t xml:space="preserve">, </w:t>
      </w:r>
      <w:r w:rsidR="00F043F4" w:rsidRPr="009664EB">
        <w:rPr>
          <w:sz w:val="20"/>
        </w:rPr>
        <w:t>d</w:t>
      </w:r>
      <w:r w:rsidR="00F13A06" w:rsidRPr="009664EB">
        <w:rPr>
          <w:sz w:val="20"/>
        </w:rPr>
        <w:t>on</w:t>
      </w:r>
      <w:r w:rsidR="00F043F4" w:rsidRPr="009664EB">
        <w:rPr>
          <w:sz w:val="20"/>
        </w:rPr>
        <w:t>de</w:t>
      </w:r>
      <w:r w:rsidR="00F13A06" w:rsidRPr="009664EB">
        <w:rPr>
          <w:sz w:val="20"/>
        </w:rPr>
        <w:t xml:space="preserve"> tr</w:t>
      </w:r>
      <w:r w:rsidR="00F043F4" w:rsidRPr="009664EB">
        <w:rPr>
          <w:sz w:val="20"/>
        </w:rPr>
        <w:t>a</w:t>
      </w:r>
      <w:r w:rsidR="00F13A06" w:rsidRPr="009664EB">
        <w:rPr>
          <w:sz w:val="20"/>
        </w:rPr>
        <w:t>ba</w:t>
      </w:r>
      <w:r w:rsidR="00F043F4" w:rsidRPr="009664EB">
        <w:rPr>
          <w:sz w:val="20"/>
        </w:rPr>
        <w:t>ja</w:t>
      </w:r>
      <w:r w:rsidR="00F13A06" w:rsidRPr="009664EB">
        <w:rPr>
          <w:sz w:val="20"/>
        </w:rPr>
        <w:t>n m</w:t>
      </w:r>
      <w:r w:rsidR="00F043F4" w:rsidRPr="009664EB">
        <w:rPr>
          <w:sz w:val="20"/>
        </w:rPr>
        <w:t>á</w:t>
      </w:r>
      <w:r w:rsidR="00F13A06" w:rsidRPr="009664EB">
        <w:rPr>
          <w:sz w:val="20"/>
        </w:rPr>
        <w:t xml:space="preserve">s de </w:t>
      </w:r>
      <w:r w:rsidR="00CA62A1" w:rsidRPr="009664EB">
        <w:rPr>
          <w:sz w:val="20"/>
        </w:rPr>
        <w:t>4</w:t>
      </w:r>
      <w:r w:rsidR="00F13A06" w:rsidRPr="009664EB">
        <w:rPr>
          <w:sz w:val="20"/>
        </w:rPr>
        <w:t>0 emplea</w:t>
      </w:r>
      <w:r w:rsidR="00F043F4" w:rsidRPr="009664EB">
        <w:rPr>
          <w:sz w:val="20"/>
        </w:rPr>
        <w:t>do</w:t>
      </w:r>
      <w:r w:rsidR="00F13A06" w:rsidRPr="009664EB">
        <w:rPr>
          <w:sz w:val="20"/>
        </w:rPr>
        <w:t xml:space="preserve">s, </w:t>
      </w:r>
      <w:r w:rsidRPr="009664EB">
        <w:rPr>
          <w:sz w:val="20"/>
        </w:rPr>
        <w:t>dispo</w:t>
      </w:r>
      <w:r w:rsidR="00F043F4" w:rsidRPr="009664EB">
        <w:rPr>
          <w:sz w:val="20"/>
        </w:rPr>
        <w:t xml:space="preserve">ne </w:t>
      </w:r>
      <w:r w:rsidRPr="009664EB">
        <w:rPr>
          <w:sz w:val="20"/>
        </w:rPr>
        <w:t xml:space="preserve">de </w:t>
      </w:r>
      <w:r w:rsidR="00F043F4" w:rsidRPr="009664EB">
        <w:rPr>
          <w:sz w:val="20"/>
        </w:rPr>
        <w:t xml:space="preserve">casi </w:t>
      </w:r>
      <w:r w:rsidR="00CA62A1" w:rsidRPr="009664EB">
        <w:rPr>
          <w:sz w:val="20"/>
        </w:rPr>
        <w:t>1</w:t>
      </w:r>
      <w:r w:rsidRPr="009664EB">
        <w:rPr>
          <w:sz w:val="20"/>
        </w:rPr>
        <w:t>.</w:t>
      </w:r>
      <w:r w:rsidR="000D3125" w:rsidRPr="009664EB">
        <w:rPr>
          <w:sz w:val="20"/>
        </w:rPr>
        <w:t>5</w:t>
      </w:r>
      <w:r w:rsidRPr="009664EB">
        <w:rPr>
          <w:sz w:val="20"/>
        </w:rPr>
        <w:t>00 m</w:t>
      </w:r>
      <w:r w:rsidR="00195FFE" w:rsidRPr="009664EB">
        <w:rPr>
          <w:sz w:val="20"/>
        </w:rPr>
        <w:t>etr</w:t>
      </w:r>
      <w:r w:rsidR="00F043F4" w:rsidRPr="009664EB">
        <w:rPr>
          <w:sz w:val="20"/>
        </w:rPr>
        <w:t>o</w:t>
      </w:r>
      <w:r w:rsidR="00195FFE" w:rsidRPr="009664EB">
        <w:rPr>
          <w:sz w:val="20"/>
        </w:rPr>
        <w:t xml:space="preserve">s </w:t>
      </w:r>
      <w:r w:rsidR="00F043F4" w:rsidRPr="009664EB">
        <w:rPr>
          <w:sz w:val="20"/>
        </w:rPr>
        <w:t>cuadrados,</w:t>
      </w:r>
      <w:r w:rsidRPr="009664EB">
        <w:rPr>
          <w:sz w:val="20"/>
        </w:rPr>
        <w:t xml:space="preserve"> a través de</w:t>
      </w:r>
      <w:r w:rsidR="00F043F4" w:rsidRPr="009664EB">
        <w:rPr>
          <w:sz w:val="20"/>
        </w:rPr>
        <w:t xml:space="preserve"> </w:t>
      </w:r>
      <w:r w:rsidRPr="009664EB">
        <w:rPr>
          <w:sz w:val="20"/>
        </w:rPr>
        <w:t>l</w:t>
      </w:r>
      <w:r w:rsidR="00F043F4" w:rsidRPr="009664EB">
        <w:rPr>
          <w:sz w:val="20"/>
        </w:rPr>
        <w:t>o</w:t>
      </w:r>
      <w:r w:rsidRPr="009664EB">
        <w:rPr>
          <w:sz w:val="20"/>
        </w:rPr>
        <w:t xml:space="preserve">s </w:t>
      </w:r>
      <w:r w:rsidR="00F043F4" w:rsidRPr="009664EB">
        <w:rPr>
          <w:sz w:val="20"/>
        </w:rPr>
        <w:t>c</w:t>
      </w:r>
      <w:r w:rsidRPr="009664EB">
        <w:rPr>
          <w:sz w:val="20"/>
        </w:rPr>
        <w:t>ual</w:t>
      </w:r>
      <w:r w:rsidR="00F043F4" w:rsidRPr="009664EB">
        <w:rPr>
          <w:sz w:val="20"/>
        </w:rPr>
        <w:t>e</w:t>
      </w:r>
      <w:r w:rsidRPr="009664EB">
        <w:rPr>
          <w:sz w:val="20"/>
        </w:rPr>
        <w:t>s el client</w:t>
      </w:r>
      <w:r w:rsidR="00F043F4" w:rsidRPr="009664EB">
        <w:rPr>
          <w:sz w:val="20"/>
        </w:rPr>
        <w:t>e</w:t>
      </w:r>
      <w:r w:rsidRPr="009664EB">
        <w:rPr>
          <w:sz w:val="20"/>
        </w:rPr>
        <w:t xml:space="preserve"> </w:t>
      </w:r>
      <w:r w:rsidR="00E769C9" w:rsidRPr="009664EB">
        <w:rPr>
          <w:sz w:val="20"/>
        </w:rPr>
        <w:t>p</w:t>
      </w:r>
      <w:r w:rsidR="00F043F4" w:rsidRPr="009664EB">
        <w:rPr>
          <w:sz w:val="20"/>
        </w:rPr>
        <w:t>uede e</w:t>
      </w:r>
      <w:r w:rsidR="00E769C9" w:rsidRPr="009664EB">
        <w:rPr>
          <w:sz w:val="20"/>
        </w:rPr>
        <w:t>sco</w:t>
      </w:r>
      <w:r w:rsidR="00F043F4" w:rsidRPr="009664EB">
        <w:rPr>
          <w:sz w:val="20"/>
        </w:rPr>
        <w:t>ge</w:t>
      </w:r>
      <w:r w:rsidR="00E769C9" w:rsidRPr="009664EB">
        <w:rPr>
          <w:sz w:val="20"/>
        </w:rPr>
        <w:t xml:space="preserve">r, </w:t>
      </w:r>
      <w:r w:rsidR="00F043F4" w:rsidRPr="009664EB">
        <w:rPr>
          <w:sz w:val="20"/>
        </w:rPr>
        <w:t xml:space="preserve">bajo </w:t>
      </w:r>
      <w:r w:rsidR="00E769C9" w:rsidRPr="009664EB">
        <w:rPr>
          <w:sz w:val="20"/>
        </w:rPr>
        <w:t>el concept</w:t>
      </w:r>
      <w:r w:rsidR="00F043F4" w:rsidRPr="009664EB">
        <w:rPr>
          <w:sz w:val="20"/>
        </w:rPr>
        <w:t>o</w:t>
      </w:r>
      <w:r w:rsidR="00CA62A1" w:rsidRPr="009664EB">
        <w:rPr>
          <w:sz w:val="20"/>
        </w:rPr>
        <w:t xml:space="preserve"> free </w:t>
      </w:r>
      <w:proofErr w:type="spellStart"/>
      <w:r w:rsidR="00CA62A1" w:rsidRPr="009664EB">
        <w:rPr>
          <w:sz w:val="20"/>
        </w:rPr>
        <w:t>flow</w:t>
      </w:r>
      <w:proofErr w:type="spellEnd"/>
      <w:r w:rsidR="00E769C9" w:rsidRPr="009664EB">
        <w:rPr>
          <w:sz w:val="20"/>
        </w:rPr>
        <w:t xml:space="preserve">, </w:t>
      </w:r>
      <w:r w:rsidR="006112C6" w:rsidRPr="009664EB">
        <w:rPr>
          <w:sz w:val="20"/>
        </w:rPr>
        <w:t>entre l</w:t>
      </w:r>
      <w:r w:rsidR="00F043F4" w:rsidRPr="009664EB">
        <w:rPr>
          <w:sz w:val="20"/>
        </w:rPr>
        <w:t>a</w:t>
      </w:r>
      <w:r w:rsidR="006112C6" w:rsidRPr="009664EB">
        <w:rPr>
          <w:sz w:val="20"/>
        </w:rPr>
        <w:t xml:space="preserve">s </w:t>
      </w:r>
      <w:r w:rsidRPr="009664EB">
        <w:rPr>
          <w:sz w:val="20"/>
        </w:rPr>
        <w:t>ofert</w:t>
      </w:r>
      <w:r w:rsidR="00F043F4" w:rsidRPr="009664EB">
        <w:rPr>
          <w:sz w:val="20"/>
        </w:rPr>
        <w:t>a</w:t>
      </w:r>
      <w:r w:rsidRPr="009664EB">
        <w:rPr>
          <w:sz w:val="20"/>
        </w:rPr>
        <w:t>s gastron</w:t>
      </w:r>
      <w:r w:rsidR="00F043F4" w:rsidRPr="009664EB">
        <w:rPr>
          <w:sz w:val="20"/>
        </w:rPr>
        <w:t>ó</w:t>
      </w:r>
      <w:r w:rsidRPr="009664EB">
        <w:rPr>
          <w:sz w:val="20"/>
        </w:rPr>
        <w:t>mi</w:t>
      </w:r>
      <w:r w:rsidR="00F043F4" w:rsidRPr="009664EB">
        <w:rPr>
          <w:sz w:val="20"/>
        </w:rPr>
        <w:t>ca</w:t>
      </w:r>
      <w:r w:rsidRPr="009664EB">
        <w:rPr>
          <w:sz w:val="20"/>
        </w:rPr>
        <w:t>s</w:t>
      </w:r>
      <w:r w:rsidR="006112C6" w:rsidRPr="009664EB">
        <w:rPr>
          <w:sz w:val="20"/>
        </w:rPr>
        <w:t xml:space="preserve"> </w:t>
      </w:r>
      <w:r w:rsidR="000D3125" w:rsidRPr="009664EB">
        <w:rPr>
          <w:sz w:val="20"/>
        </w:rPr>
        <w:t xml:space="preserve">de </w:t>
      </w:r>
      <w:r w:rsidR="006112C6" w:rsidRPr="009664EB">
        <w:rPr>
          <w:sz w:val="20"/>
        </w:rPr>
        <w:t>qu</w:t>
      </w:r>
      <w:r w:rsidR="00F043F4" w:rsidRPr="009664EB">
        <w:rPr>
          <w:sz w:val="20"/>
        </w:rPr>
        <w:t>e</w:t>
      </w:r>
      <w:r w:rsidR="006112C6" w:rsidRPr="009664EB">
        <w:rPr>
          <w:sz w:val="20"/>
        </w:rPr>
        <w:t xml:space="preserve"> dispo</w:t>
      </w:r>
      <w:r w:rsidR="00F043F4" w:rsidRPr="009664EB">
        <w:rPr>
          <w:sz w:val="20"/>
        </w:rPr>
        <w:t>ne</w:t>
      </w:r>
      <w:r w:rsidR="006112C6" w:rsidRPr="009664EB">
        <w:rPr>
          <w:sz w:val="20"/>
        </w:rPr>
        <w:t>, com</w:t>
      </w:r>
      <w:r w:rsidR="00F043F4" w:rsidRPr="009664EB">
        <w:rPr>
          <w:sz w:val="20"/>
        </w:rPr>
        <w:t>o</w:t>
      </w:r>
      <w:r w:rsidR="006112C6" w:rsidRPr="009664EB">
        <w:rPr>
          <w:sz w:val="20"/>
        </w:rPr>
        <w:t xml:space="preserve"> </w:t>
      </w:r>
      <w:r w:rsidR="00F043F4" w:rsidRPr="009664EB">
        <w:rPr>
          <w:sz w:val="20"/>
        </w:rPr>
        <w:t>ensaladas</w:t>
      </w:r>
      <w:r w:rsidRPr="009664EB">
        <w:rPr>
          <w:sz w:val="20"/>
        </w:rPr>
        <w:t>, c</w:t>
      </w:r>
      <w:r w:rsidR="00F043F4" w:rsidRPr="009664EB">
        <w:rPr>
          <w:sz w:val="20"/>
        </w:rPr>
        <w:t>oc</w:t>
      </w:r>
      <w:r w:rsidRPr="009664EB">
        <w:rPr>
          <w:sz w:val="20"/>
        </w:rPr>
        <w:t>ina italiana, tap</w:t>
      </w:r>
      <w:r w:rsidR="00F043F4" w:rsidRPr="009664EB">
        <w:rPr>
          <w:sz w:val="20"/>
        </w:rPr>
        <w:t>a</w:t>
      </w:r>
      <w:r w:rsidRPr="009664EB">
        <w:rPr>
          <w:sz w:val="20"/>
        </w:rPr>
        <w:t>s, c</w:t>
      </w:r>
      <w:r w:rsidR="00F043F4" w:rsidRPr="009664EB">
        <w:rPr>
          <w:sz w:val="20"/>
        </w:rPr>
        <w:t>oc</w:t>
      </w:r>
      <w:r w:rsidRPr="009664EB">
        <w:rPr>
          <w:sz w:val="20"/>
        </w:rPr>
        <w:t>ina asi</w:t>
      </w:r>
      <w:r w:rsidR="00F043F4" w:rsidRPr="009664EB">
        <w:rPr>
          <w:sz w:val="20"/>
        </w:rPr>
        <w:t>á</w:t>
      </w:r>
      <w:r w:rsidRPr="009664EB">
        <w:rPr>
          <w:sz w:val="20"/>
        </w:rPr>
        <w:t xml:space="preserve">tica, </w:t>
      </w:r>
      <w:r w:rsidR="000D3125" w:rsidRPr="009664EB">
        <w:rPr>
          <w:sz w:val="20"/>
        </w:rPr>
        <w:t xml:space="preserve">todo tipo de </w:t>
      </w:r>
      <w:r w:rsidRPr="009664EB">
        <w:rPr>
          <w:sz w:val="20"/>
        </w:rPr>
        <w:t>arro</w:t>
      </w:r>
      <w:r w:rsidR="00F043F4" w:rsidRPr="009664EB">
        <w:rPr>
          <w:sz w:val="20"/>
        </w:rPr>
        <w:t>ce</w:t>
      </w:r>
      <w:r w:rsidRPr="009664EB">
        <w:rPr>
          <w:sz w:val="20"/>
        </w:rPr>
        <w:t>s</w:t>
      </w:r>
      <w:r w:rsidR="000D3125" w:rsidRPr="009664EB">
        <w:rPr>
          <w:sz w:val="20"/>
        </w:rPr>
        <w:t xml:space="preserve"> y </w:t>
      </w:r>
      <w:proofErr w:type="spellStart"/>
      <w:r w:rsidR="000D3125" w:rsidRPr="009664EB">
        <w:rPr>
          <w:sz w:val="20"/>
        </w:rPr>
        <w:t>fideuà</w:t>
      </w:r>
      <w:proofErr w:type="spellEnd"/>
      <w:r w:rsidR="00E769C9" w:rsidRPr="009664EB">
        <w:rPr>
          <w:sz w:val="20"/>
        </w:rPr>
        <w:t xml:space="preserve">, </w:t>
      </w:r>
      <w:r w:rsidR="00CA62A1" w:rsidRPr="009664EB">
        <w:rPr>
          <w:sz w:val="20"/>
        </w:rPr>
        <w:t>parrilla,</w:t>
      </w:r>
      <w:r w:rsidRPr="009664EB">
        <w:rPr>
          <w:sz w:val="20"/>
        </w:rPr>
        <w:t xml:space="preserve"> </w:t>
      </w:r>
      <w:r w:rsidR="00F043F4" w:rsidRPr="009664EB">
        <w:rPr>
          <w:sz w:val="20"/>
        </w:rPr>
        <w:t>ch</w:t>
      </w:r>
      <w:r w:rsidRPr="009664EB">
        <w:rPr>
          <w:sz w:val="20"/>
        </w:rPr>
        <w:t>arcuter</w:t>
      </w:r>
      <w:r w:rsidR="00F043F4" w:rsidRPr="009664EB">
        <w:rPr>
          <w:sz w:val="20"/>
        </w:rPr>
        <w:t>ía</w:t>
      </w:r>
      <w:r w:rsidR="00CA62A1" w:rsidRPr="009664EB">
        <w:rPr>
          <w:sz w:val="20"/>
        </w:rPr>
        <w:t>, alta pastelería, zumos y postres caseros</w:t>
      </w:r>
      <w:r w:rsidR="006112C6" w:rsidRPr="009664EB">
        <w:rPr>
          <w:sz w:val="20"/>
        </w:rPr>
        <w:t>.</w:t>
      </w:r>
      <w:r w:rsidRPr="009664EB">
        <w:rPr>
          <w:sz w:val="20"/>
        </w:rPr>
        <w:t xml:space="preserve"> </w:t>
      </w:r>
      <w:r w:rsidR="00F043F4" w:rsidRPr="009664EB">
        <w:rPr>
          <w:sz w:val="20"/>
        </w:rPr>
        <w:t xml:space="preserve">Con </w:t>
      </w:r>
      <w:r w:rsidR="00E769C9" w:rsidRPr="009664EB">
        <w:rPr>
          <w:sz w:val="20"/>
        </w:rPr>
        <w:t>la selecció</w:t>
      </w:r>
      <w:r w:rsidR="00F043F4" w:rsidRPr="009664EB">
        <w:rPr>
          <w:sz w:val="20"/>
        </w:rPr>
        <w:t>n hecha</w:t>
      </w:r>
      <w:r w:rsidR="00E769C9" w:rsidRPr="009664EB">
        <w:rPr>
          <w:sz w:val="20"/>
        </w:rPr>
        <w:t xml:space="preserve">, </w:t>
      </w:r>
      <w:r w:rsidR="006112C6" w:rsidRPr="009664EB">
        <w:rPr>
          <w:sz w:val="20"/>
        </w:rPr>
        <w:t>el client</w:t>
      </w:r>
      <w:r w:rsidR="00F043F4" w:rsidRPr="009664EB">
        <w:rPr>
          <w:sz w:val="20"/>
        </w:rPr>
        <w:t>e</w:t>
      </w:r>
      <w:r w:rsidR="006112C6" w:rsidRPr="009664EB">
        <w:rPr>
          <w:sz w:val="20"/>
        </w:rPr>
        <w:t xml:space="preserve"> </w:t>
      </w:r>
      <w:r w:rsidR="008E5538" w:rsidRPr="009664EB">
        <w:rPr>
          <w:sz w:val="20"/>
        </w:rPr>
        <w:t>acced</w:t>
      </w:r>
      <w:r w:rsidR="00F043F4" w:rsidRPr="009664EB">
        <w:rPr>
          <w:sz w:val="20"/>
        </w:rPr>
        <w:t>erá</w:t>
      </w:r>
      <w:r w:rsidR="008E5538" w:rsidRPr="009664EB">
        <w:rPr>
          <w:sz w:val="20"/>
        </w:rPr>
        <w:t xml:space="preserve"> al </w:t>
      </w:r>
      <w:r w:rsidR="00F043F4" w:rsidRPr="009664EB">
        <w:rPr>
          <w:sz w:val="20"/>
        </w:rPr>
        <w:t xml:space="preserve">comedor </w:t>
      </w:r>
      <w:r w:rsidR="008E5538" w:rsidRPr="009664EB">
        <w:rPr>
          <w:sz w:val="20"/>
        </w:rPr>
        <w:t>p</w:t>
      </w:r>
      <w:r w:rsidR="00F043F4" w:rsidRPr="009664EB">
        <w:rPr>
          <w:sz w:val="20"/>
        </w:rPr>
        <w:t>a</w:t>
      </w:r>
      <w:r w:rsidR="008E5538" w:rsidRPr="009664EB">
        <w:rPr>
          <w:sz w:val="20"/>
        </w:rPr>
        <w:t>r</w:t>
      </w:r>
      <w:r w:rsidR="00F043F4" w:rsidRPr="009664EB">
        <w:rPr>
          <w:sz w:val="20"/>
        </w:rPr>
        <w:t>a</w:t>
      </w:r>
      <w:r w:rsidR="008E5538" w:rsidRPr="009664EB">
        <w:rPr>
          <w:sz w:val="20"/>
        </w:rPr>
        <w:t xml:space="preserve"> degustar, tamb</w:t>
      </w:r>
      <w:r w:rsidR="00F043F4" w:rsidRPr="009664EB">
        <w:rPr>
          <w:sz w:val="20"/>
        </w:rPr>
        <w:t>i</w:t>
      </w:r>
      <w:r w:rsidR="008E5538" w:rsidRPr="009664EB">
        <w:rPr>
          <w:sz w:val="20"/>
        </w:rPr>
        <w:t>é</w:t>
      </w:r>
      <w:r w:rsidR="00F043F4" w:rsidRPr="009664EB">
        <w:rPr>
          <w:sz w:val="20"/>
        </w:rPr>
        <w:t>n</w:t>
      </w:r>
      <w:r w:rsidR="008E5538" w:rsidRPr="009664EB">
        <w:rPr>
          <w:sz w:val="20"/>
        </w:rPr>
        <w:t xml:space="preserve">, </w:t>
      </w:r>
      <w:r w:rsidR="000D3125" w:rsidRPr="009664EB">
        <w:rPr>
          <w:sz w:val="20"/>
        </w:rPr>
        <w:t>de</w:t>
      </w:r>
      <w:r w:rsidR="00A940BB" w:rsidRPr="009664EB">
        <w:rPr>
          <w:sz w:val="20"/>
        </w:rPr>
        <w:t xml:space="preserve"> </w:t>
      </w:r>
      <w:r w:rsidR="008E5538" w:rsidRPr="009664EB">
        <w:rPr>
          <w:sz w:val="20"/>
        </w:rPr>
        <w:t>l</w:t>
      </w:r>
      <w:r w:rsidR="00F043F4" w:rsidRPr="009664EB">
        <w:rPr>
          <w:sz w:val="20"/>
        </w:rPr>
        <w:t>a</w:t>
      </w:r>
      <w:r w:rsidR="008E5538" w:rsidRPr="009664EB">
        <w:rPr>
          <w:sz w:val="20"/>
        </w:rPr>
        <w:t xml:space="preserve">s </w:t>
      </w:r>
      <w:r w:rsidR="000D3125" w:rsidRPr="009664EB">
        <w:rPr>
          <w:sz w:val="20"/>
        </w:rPr>
        <w:t xml:space="preserve">mejores </w:t>
      </w:r>
      <w:r w:rsidR="008E5538" w:rsidRPr="009664EB">
        <w:rPr>
          <w:sz w:val="20"/>
        </w:rPr>
        <w:t>vist</w:t>
      </w:r>
      <w:r w:rsidR="00F043F4" w:rsidRPr="009664EB">
        <w:rPr>
          <w:sz w:val="20"/>
        </w:rPr>
        <w:t>a</w:t>
      </w:r>
      <w:r w:rsidR="008E5538" w:rsidRPr="009664EB">
        <w:rPr>
          <w:sz w:val="20"/>
        </w:rPr>
        <w:t xml:space="preserve">s </w:t>
      </w:r>
      <w:r w:rsidR="000D3125" w:rsidRPr="009664EB">
        <w:rPr>
          <w:sz w:val="20"/>
        </w:rPr>
        <w:t>de Valencia, con una panorámica de más de 180º que engloba los iconos más emblemáticos de la ciudad: el Miguelete y el cimborrio de la Catedral, la torre de Correos, el Ayuntamiento o el edificio del Banco de Valencia, entre otros</w:t>
      </w:r>
      <w:r w:rsidR="00A940BB" w:rsidRPr="009664EB">
        <w:rPr>
          <w:sz w:val="20"/>
        </w:rPr>
        <w:t xml:space="preserve">. </w:t>
      </w:r>
    </w:p>
    <w:p w:rsidR="009F49B3" w:rsidRDefault="000D3125" w:rsidP="006112C6">
      <w:pPr>
        <w:pStyle w:val="Texto"/>
        <w:spacing w:after="120" w:line="360" w:lineRule="auto"/>
        <w:jc w:val="both"/>
        <w:rPr>
          <w:sz w:val="20"/>
        </w:rPr>
      </w:pPr>
      <w:r w:rsidRPr="009664EB">
        <w:rPr>
          <w:sz w:val="20"/>
        </w:rPr>
        <w:t xml:space="preserve">El comedor también dispone del servicio de Cafetería y se complementa con un espacio exclusivo para la degustación de </w:t>
      </w:r>
      <w:proofErr w:type="spellStart"/>
      <w:r w:rsidRPr="009664EB">
        <w:rPr>
          <w:sz w:val="20"/>
        </w:rPr>
        <w:t>cóckteles</w:t>
      </w:r>
      <w:proofErr w:type="spellEnd"/>
      <w:r w:rsidRPr="009664EB">
        <w:rPr>
          <w:sz w:val="20"/>
        </w:rPr>
        <w:t xml:space="preserve">, ostras y productos de las lonjas de </w:t>
      </w:r>
      <w:proofErr w:type="spellStart"/>
      <w:r w:rsidRPr="009664EB">
        <w:rPr>
          <w:sz w:val="20"/>
        </w:rPr>
        <w:t>Cullera</w:t>
      </w:r>
      <w:proofErr w:type="spellEnd"/>
      <w:r w:rsidRPr="009664EB">
        <w:rPr>
          <w:sz w:val="20"/>
        </w:rPr>
        <w:t xml:space="preserve">, Santa </w:t>
      </w:r>
      <w:proofErr w:type="spellStart"/>
      <w:r w:rsidRPr="009664EB">
        <w:rPr>
          <w:sz w:val="20"/>
        </w:rPr>
        <w:t>Pola</w:t>
      </w:r>
      <w:proofErr w:type="spellEnd"/>
      <w:r w:rsidRPr="009664EB">
        <w:rPr>
          <w:sz w:val="20"/>
        </w:rPr>
        <w:t xml:space="preserve"> y Castellón, o un reservado para grupos o reuniones que requieran</w:t>
      </w:r>
      <w:r w:rsidR="00DB570D" w:rsidRPr="009664EB">
        <w:rPr>
          <w:sz w:val="20"/>
        </w:rPr>
        <w:t xml:space="preserve"> de intimidad</w:t>
      </w:r>
      <w:r w:rsidR="00F13A06" w:rsidRPr="009664EB">
        <w:rPr>
          <w:sz w:val="20"/>
        </w:rPr>
        <w:t xml:space="preserve">. </w:t>
      </w:r>
      <w:r w:rsidR="00DB570D" w:rsidRPr="009664EB">
        <w:rPr>
          <w:sz w:val="20"/>
        </w:rPr>
        <w:t xml:space="preserve">La oferta </w:t>
      </w:r>
      <w:r w:rsidR="00DB570D" w:rsidRPr="009664EB">
        <w:rPr>
          <w:sz w:val="20"/>
        </w:rPr>
        <w:lastRenderedPageBreak/>
        <w:t xml:space="preserve">gastronómica que ofrece La </w:t>
      </w:r>
      <w:proofErr w:type="spellStart"/>
      <w:r w:rsidR="00DB570D" w:rsidRPr="009664EB">
        <w:rPr>
          <w:sz w:val="20"/>
        </w:rPr>
        <w:t>Plaça</w:t>
      </w:r>
      <w:proofErr w:type="spellEnd"/>
      <w:r w:rsidR="00DB570D" w:rsidRPr="009664EB">
        <w:rPr>
          <w:sz w:val="20"/>
        </w:rPr>
        <w:t xml:space="preserve"> </w:t>
      </w:r>
      <w:proofErr w:type="spellStart"/>
      <w:r w:rsidR="00DB570D" w:rsidRPr="009664EB">
        <w:rPr>
          <w:sz w:val="20"/>
        </w:rPr>
        <w:t>Gastro</w:t>
      </w:r>
      <w:proofErr w:type="spellEnd"/>
      <w:r w:rsidR="00DB570D" w:rsidRPr="009664EB">
        <w:rPr>
          <w:sz w:val="20"/>
        </w:rPr>
        <w:t xml:space="preserve"> </w:t>
      </w:r>
      <w:proofErr w:type="spellStart"/>
      <w:r w:rsidR="00DB570D" w:rsidRPr="009664EB">
        <w:rPr>
          <w:sz w:val="20"/>
        </w:rPr>
        <w:t>Mercat</w:t>
      </w:r>
      <w:proofErr w:type="spellEnd"/>
      <w:r w:rsidR="00DB570D" w:rsidRPr="009664EB">
        <w:rPr>
          <w:sz w:val="20"/>
        </w:rPr>
        <w:t xml:space="preserve"> se puede encontrar a la venta también en el Club del Gourmet, ubicado en la planta sótano de El Corte Inglés Pintor Sorolla; una oferta que potencia los productos valencianos, tales como los tomates de El </w:t>
      </w:r>
      <w:proofErr w:type="spellStart"/>
      <w:r w:rsidR="00DB570D" w:rsidRPr="009664EB">
        <w:rPr>
          <w:sz w:val="20"/>
        </w:rPr>
        <w:t>Perelló</w:t>
      </w:r>
      <w:proofErr w:type="spellEnd"/>
      <w:r w:rsidR="00DB570D" w:rsidRPr="009664EB">
        <w:rPr>
          <w:sz w:val="20"/>
        </w:rPr>
        <w:t xml:space="preserve"> y hortalizas de nuestras huertas de </w:t>
      </w:r>
      <w:proofErr w:type="spellStart"/>
      <w:r w:rsidR="00DB570D" w:rsidRPr="009664EB">
        <w:rPr>
          <w:sz w:val="20"/>
        </w:rPr>
        <w:t>Picanya</w:t>
      </w:r>
      <w:proofErr w:type="spellEnd"/>
      <w:r w:rsidR="00DB570D" w:rsidRPr="009664EB">
        <w:rPr>
          <w:sz w:val="20"/>
        </w:rPr>
        <w:t xml:space="preserve"> y </w:t>
      </w:r>
      <w:proofErr w:type="spellStart"/>
      <w:r w:rsidR="00DB570D" w:rsidRPr="009664EB">
        <w:rPr>
          <w:sz w:val="20"/>
        </w:rPr>
        <w:t>Alzira</w:t>
      </w:r>
      <w:proofErr w:type="spellEnd"/>
      <w:r w:rsidR="00DB570D" w:rsidRPr="009664EB">
        <w:rPr>
          <w:sz w:val="20"/>
        </w:rPr>
        <w:t xml:space="preserve">; aceite del Maestrazgo, así como el arroz de </w:t>
      </w:r>
      <w:proofErr w:type="spellStart"/>
      <w:r w:rsidR="00DB570D" w:rsidRPr="009664EB">
        <w:rPr>
          <w:sz w:val="20"/>
        </w:rPr>
        <w:t>l’Albufera</w:t>
      </w:r>
      <w:proofErr w:type="spellEnd"/>
      <w:r w:rsidR="00DB570D" w:rsidRPr="009664EB">
        <w:rPr>
          <w:sz w:val="20"/>
        </w:rPr>
        <w:t xml:space="preserve">, la horchata de </w:t>
      </w:r>
      <w:proofErr w:type="spellStart"/>
      <w:r w:rsidR="00DB570D" w:rsidRPr="009664EB">
        <w:rPr>
          <w:sz w:val="20"/>
        </w:rPr>
        <w:t>Alboraia</w:t>
      </w:r>
      <w:proofErr w:type="spellEnd"/>
      <w:r w:rsidR="00DB570D" w:rsidRPr="009664EB">
        <w:rPr>
          <w:sz w:val="20"/>
        </w:rPr>
        <w:t xml:space="preserve"> o cocas tradicionales de la Marina y la </w:t>
      </w:r>
      <w:proofErr w:type="spellStart"/>
      <w:r w:rsidR="00DB570D" w:rsidRPr="009664EB">
        <w:rPr>
          <w:sz w:val="20"/>
        </w:rPr>
        <w:t>Safor</w:t>
      </w:r>
      <w:proofErr w:type="spellEnd"/>
      <w:r w:rsidR="00DB570D" w:rsidRPr="009664EB">
        <w:rPr>
          <w:sz w:val="20"/>
        </w:rPr>
        <w:t xml:space="preserve"> (anchoa, </w:t>
      </w:r>
      <w:proofErr w:type="spellStart"/>
      <w:r w:rsidR="00DB570D" w:rsidRPr="009664EB">
        <w:rPr>
          <w:sz w:val="20"/>
        </w:rPr>
        <w:t>tonyina</w:t>
      </w:r>
      <w:proofErr w:type="spellEnd"/>
      <w:r w:rsidR="00DB570D" w:rsidRPr="009664EB">
        <w:rPr>
          <w:sz w:val="20"/>
        </w:rPr>
        <w:t xml:space="preserve"> de sorra, cebolla y guisantes). </w:t>
      </w:r>
      <w:r w:rsidR="008F22B3" w:rsidRPr="009664EB">
        <w:rPr>
          <w:sz w:val="20"/>
        </w:rPr>
        <w:t xml:space="preserve">La </w:t>
      </w:r>
      <w:proofErr w:type="spellStart"/>
      <w:r w:rsidR="008F22B3" w:rsidRPr="009664EB">
        <w:rPr>
          <w:sz w:val="20"/>
        </w:rPr>
        <w:t>Plaça</w:t>
      </w:r>
      <w:proofErr w:type="spellEnd"/>
      <w:r w:rsidR="008F22B3" w:rsidRPr="009664EB">
        <w:rPr>
          <w:sz w:val="20"/>
        </w:rPr>
        <w:t xml:space="preserve"> </w:t>
      </w:r>
      <w:proofErr w:type="spellStart"/>
      <w:r w:rsidR="008F22B3" w:rsidRPr="009664EB">
        <w:rPr>
          <w:sz w:val="20"/>
        </w:rPr>
        <w:t>Gastro</w:t>
      </w:r>
      <w:proofErr w:type="spellEnd"/>
      <w:r w:rsidR="008F22B3" w:rsidRPr="009664EB">
        <w:rPr>
          <w:sz w:val="20"/>
        </w:rPr>
        <w:t xml:space="preserve"> </w:t>
      </w:r>
      <w:proofErr w:type="spellStart"/>
      <w:r w:rsidR="008F22B3" w:rsidRPr="009664EB">
        <w:rPr>
          <w:sz w:val="20"/>
        </w:rPr>
        <w:t>Mercat</w:t>
      </w:r>
      <w:proofErr w:type="spellEnd"/>
      <w:r w:rsidR="008F22B3" w:rsidRPr="009664EB">
        <w:rPr>
          <w:sz w:val="20"/>
        </w:rPr>
        <w:t xml:space="preserve"> c</w:t>
      </w:r>
      <w:r w:rsidR="00D33FD0" w:rsidRPr="009664EB">
        <w:rPr>
          <w:sz w:val="20"/>
        </w:rPr>
        <w:t>uent</w:t>
      </w:r>
      <w:r w:rsidR="008F22B3" w:rsidRPr="009664EB">
        <w:rPr>
          <w:sz w:val="20"/>
        </w:rPr>
        <w:t xml:space="preserve">a </w:t>
      </w:r>
      <w:r w:rsidR="00D33FD0" w:rsidRPr="009664EB">
        <w:rPr>
          <w:sz w:val="20"/>
        </w:rPr>
        <w:t xml:space="preserve">con </w:t>
      </w:r>
      <w:r w:rsidR="008F22B3" w:rsidRPr="009664EB">
        <w:rPr>
          <w:sz w:val="20"/>
        </w:rPr>
        <w:t>un servi</w:t>
      </w:r>
      <w:r w:rsidR="00D33FD0" w:rsidRPr="009664EB">
        <w:rPr>
          <w:sz w:val="20"/>
        </w:rPr>
        <w:t>cio</w:t>
      </w:r>
      <w:r w:rsidR="008F22B3" w:rsidRPr="009664EB">
        <w:rPr>
          <w:sz w:val="20"/>
        </w:rPr>
        <w:t xml:space="preserve"> de </w:t>
      </w:r>
      <w:proofErr w:type="spellStart"/>
      <w:r w:rsidR="008F22B3" w:rsidRPr="009664EB">
        <w:rPr>
          <w:sz w:val="20"/>
        </w:rPr>
        <w:t>wifi</w:t>
      </w:r>
      <w:proofErr w:type="spellEnd"/>
      <w:r w:rsidR="008F22B3" w:rsidRPr="009664EB">
        <w:rPr>
          <w:sz w:val="20"/>
        </w:rPr>
        <w:t xml:space="preserve"> gratu</w:t>
      </w:r>
      <w:r w:rsidR="00D33FD0" w:rsidRPr="009664EB">
        <w:rPr>
          <w:sz w:val="20"/>
        </w:rPr>
        <w:t>ito</w:t>
      </w:r>
      <w:r w:rsidR="00DB570D" w:rsidRPr="009664EB">
        <w:rPr>
          <w:sz w:val="20"/>
        </w:rPr>
        <w:t xml:space="preserve"> y</w:t>
      </w:r>
      <w:r w:rsidR="008F22B3" w:rsidRPr="009664EB">
        <w:rPr>
          <w:sz w:val="20"/>
        </w:rPr>
        <w:t xml:space="preserve"> una sala de lact</w:t>
      </w:r>
      <w:r w:rsidR="00D33FD0" w:rsidRPr="009664EB">
        <w:rPr>
          <w:sz w:val="20"/>
        </w:rPr>
        <w:t>a</w:t>
      </w:r>
      <w:r w:rsidR="008F22B3" w:rsidRPr="009664EB">
        <w:rPr>
          <w:sz w:val="20"/>
        </w:rPr>
        <w:t xml:space="preserve">ncia. </w:t>
      </w:r>
    </w:p>
    <w:p w:rsidR="00582DF3" w:rsidRPr="003438D5" w:rsidRDefault="00F8166A" w:rsidP="006112C6">
      <w:pPr>
        <w:pStyle w:val="Texto"/>
        <w:spacing w:after="120" w:line="360" w:lineRule="auto"/>
        <w:jc w:val="both"/>
        <w:rPr>
          <w:sz w:val="16"/>
        </w:rPr>
      </w:pPr>
      <w:r w:rsidRPr="003438D5">
        <w:rPr>
          <w:rStyle w:val="Carcterdetextoennegrita"/>
          <w:b w:val="0"/>
          <w:sz w:val="20"/>
          <w:szCs w:val="20"/>
        </w:rPr>
        <w:t xml:space="preserve">El Corte Inglés refuerza con este concepto su apuesta por la restauración y la calidad, que se suma a la amplia oferta de </w:t>
      </w:r>
      <w:r w:rsidR="003438D5">
        <w:rPr>
          <w:rStyle w:val="Carcterdetextoennegrita"/>
          <w:b w:val="0"/>
          <w:sz w:val="20"/>
          <w:szCs w:val="20"/>
        </w:rPr>
        <w:t>espacios gastronómicos distribuidos por todo el territorio nacional y en Portugal.</w:t>
      </w:r>
    </w:p>
    <w:sectPr w:rsidR="00582DF3" w:rsidRPr="003438D5" w:rsidSect="00CB1A33">
      <w:headerReference w:type="even" r:id="rId8"/>
      <w:headerReference w:type="default" r:id="rId9"/>
      <w:headerReference w:type="first" r:id="rId10"/>
      <w:pgSz w:w="12240" w:h="15840" w:code="1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07E" w:rsidRDefault="0036307E">
      <w:pPr>
        <w:rPr>
          <w:lang w:val="es-ES"/>
        </w:rPr>
      </w:pPr>
      <w:r>
        <w:rPr>
          <w:lang w:val="es-ES"/>
        </w:rPr>
        <w:separator/>
      </w:r>
    </w:p>
    <w:p w:rsidR="0036307E" w:rsidRDefault="0036307E">
      <w:pPr>
        <w:rPr>
          <w:lang w:val="es-ES"/>
        </w:rPr>
      </w:pPr>
    </w:p>
  </w:endnote>
  <w:endnote w:type="continuationSeparator" w:id="0">
    <w:p w:rsidR="0036307E" w:rsidRDefault="0036307E">
      <w:pPr>
        <w:rPr>
          <w:lang w:val="es-ES"/>
        </w:rPr>
      </w:pPr>
      <w:r>
        <w:rPr>
          <w:lang w:val="es-ES"/>
        </w:rPr>
        <w:continuationSeparator/>
      </w:r>
    </w:p>
    <w:p w:rsidR="0036307E" w:rsidRDefault="0036307E">
      <w:pPr>
        <w:rPr>
          <w:lang w:val="es-E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07E" w:rsidRDefault="0036307E">
      <w:pPr>
        <w:rPr>
          <w:lang w:val="es-ES"/>
        </w:rPr>
      </w:pPr>
      <w:r>
        <w:rPr>
          <w:lang w:val="es-ES"/>
        </w:rPr>
        <w:separator/>
      </w:r>
    </w:p>
    <w:p w:rsidR="0036307E" w:rsidRDefault="0036307E">
      <w:pPr>
        <w:rPr>
          <w:lang w:val="es-ES"/>
        </w:rPr>
      </w:pPr>
    </w:p>
  </w:footnote>
  <w:footnote w:type="continuationSeparator" w:id="0">
    <w:p w:rsidR="0036307E" w:rsidRDefault="0036307E">
      <w:pPr>
        <w:rPr>
          <w:lang w:val="es-ES"/>
        </w:rPr>
      </w:pPr>
      <w:r>
        <w:rPr>
          <w:lang w:val="es-ES"/>
        </w:rPr>
        <w:continuationSeparator/>
      </w:r>
    </w:p>
    <w:p w:rsidR="0036307E" w:rsidRDefault="0036307E">
      <w:pPr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FD0" w:rsidRDefault="00D33FD0">
    <w:pPr>
      <w:pStyle w:val="Encabezado"/>
      <w:rPr>
        <w:lang w:val="es-ES"/>
      </w:rPr>
    </w:pPr>
  </w:p>
  <w:p w:rsidR="00D33FD0" w:rsidRDefault="00D33FD0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FD0" w:rsidRDefault="00D33FD0" w:rsidP="00C21936">
    <w:pPr>
      <w:pStyle w:val="Encabezado"/>
      <w:jc w:val="right"/>
      <w:rPr>
        <w:color w:val="008000"/>
        <w:lang w:val="es-ES"/>
      </w:rPr>
    </w:pPr>
    <w:r>
      <w:rPr>
        <w:noProof/>
        <w:color w:val="008000"/>
        <w:sz w:val="16"/>
        <w:szCs w:val="16"/>
        <w:lang w:val="es-ES" w:eastAsia="es-ES" w:bidi="ar-SA"/>
      </w:rPr>
      <w:drawing>
        <wp:inline distT="0" distB="0" distL="0" distR="0" wp14:anchorId="7F5C6AB1" wp14:editId="1776170B">
          <wp:extent cx="1028700" cy="388620"/>
          <wp:effectExtent l="19050" t="0" r="0" b="0"/>
          <wp:docPr id="2" name="Imagen 2" descr="LogoECI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ECI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388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color w:val="008000"/>
        <w:lang w:val="es-ES"/>
      </w:rPr>
      <w:tab/>
    </w:r>
    <w:r w:rsidRPr="00A32D42">
      <w:rPr>
        <w:color w:val="008000"/>
        <w:lang w:val="es-ES"/>
      </w:rPr>
      <w:t>P</w:t>
    </w:r>
    <w:r w:rsidR="003724DA">
      <w:rPr>
        <w:color w:val="008000"/>
        <w:lang w:val="es-ES"/>
      </w:rPr>
      <w:t>Á</w:t>
    </w:r>
    <w:r w:rsidRPr="00A32D42">
      <w:rPr>
        <w:color w:val="008000"/>
        <w:lang w:val="es-ES"/>
      </w:rPr>
      <w:t xml:space="preserve">gina </w:t>
    </w:r>
    <w:r w:rsidRPr="00A32D42">
      <w:rPr>
        <w:color w:val="008000"/>
        <w:lang w:val="es-ES"/>
      </w:rPr>
      <w:fldChar w:fldCharType="begin"/>
    </w:r>
    <w:r w:rsidRPr="00A32D42">
      <w:rPr>
        <w:color w:val="008000"/>
        <w:lang w:val="es-ES"/>
      </w:rPr>
      <w:instrText xml:space="preserve"> PAGE \* Arabic \* MERGEFORMAT </w:instrText>
    </w:r>
    <w:r w:rsidRPr="00A32D42">
      <w:rPr>
        <w:color w:val="008000"/>
        <w:lang w:val="es-ES"/>
      </w:rPr>
      <w:fldChar w:fldCharType="separate"/>
    </w:r>
    <w:r w:rsidR="007745ED">
      <w:rPr>
        <w:noProof/>
        <w:color w:val="008000"/>
        <w:lang w:val="es-ES"/>
      </w:rPr>
      <w:t>2</w:t>
    </w:r>
    <w:r w:rsidRPr="00A32D42">
      <w:rPr>
        <w:color w:val="008000"/>
        <w:lang w:val="es-ES"/>
      </w:rPr>
      <w:fldChar w:fldCharType="end"/>
    </w:r>
  </w:p>
  <w:p w:rsidR="00D33FD0" w:rsidRDefault="00D33FD0">
    <w:pPr>
      <w:pStyle w:val="Encabezado"/>
      <w:rPr>
        <w:color w:val="008000"/>
        <w:lang w:val="es-ES"/>
      </w:rPr>
    </w:pPr>
  </w:p>
  <w:p w:rsidR="00D33FD0" w:rsidRDefault="00D33FD0">
    <w:pPr>
      <w:pStyle w:val="Encabezado"/>
      <w:rPr>
        <w:color w:val="008000"/>
        <w:lang w:val="es-ES"/>
      </w:rPr>
    </w:pPr>
  </w:p>
  <w:p w:rsidR="00D33FD0" w:rsidRPr="00A32D42" w:rsidRDefault="00D33FD0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125" w:rsidRDefault="000D3125">
    <w:pPr>
      <w:pStyle w:val="Encabezado"/>
    </w:pPr>
    <w:r>
      <w:rPr>
        <w:noProof/>
        <w:lang w:val="es-ES" w:eastAsia="es-ES"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4556125</wp:posOffset>
          </wp:positionH>
          <wp:positionV relativeFrom="paragraph">
            <wp:posOffset>47625</wp:posOffset>
          </wp:positionV>
          <wp:extent cx="1435100" cy="469900"/>
          <wp:effectExtent l="0" t="0" r="0" b="6350"/>
          <wp:wrapTight wrapText="bothSides">
            <wp:wrapPolygon edited="0">
              <wp:start x="0" y="0"/>
              <wp:lineTo x="0" y="21016"/>
              <wp:lineTo x="21218" y="21016"/>
              <wp:lineTo x="21218" y="0"/>
              <wp:lineTo x="0" y="0"/>
            </wp:wrapPolygon>
          </wp:wrapTight>
          <wp:docPr id="1" name="Imagen 1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B2A84"/>
    <w:multiLevelType w:val="hybridMultilevel"/>
    <w:tmpl w:val="DE62D4D0"/>
    <w:lvl w:ilvl="0" w:tplc="29BEBF06"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2FD3D8B"/>
    <w:multiLevelType w:val="hybridMultilevel"/>
    <w:tmpl w:val="81BECD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6BF"/>
    <w:rsid w:val="0000576D"/>
    <w:rsid w:val="00053E11"/>
    <w:rsid w:val="000578BC"/>
    <w:rsid w:val="00061B77"/>
    <w:rsid w:val="00062FBF"/>
    <w:rsid w:val="00063DEC"/>
    <w:rsid w:val="000665B5"/>
    <w:rsid w:val="00080898"/>
    <w:rsid w:val="00096104"/>
    <w:rsid w:val="000A081F"/>
    <w:rsid w:val="000A453C"/>
    <w:rsid w:val="000B04A9"/>
    <w:rsid w:val="000B3693"/>
    <w:rsid w:val="000B5A30"/>
    <w:rsid w:val="000C625A"/>
    <w:rsid w:val="000D3125"/>
    <w:rsid w:val="00106351"/>
    <w:rsid w:val="00106C1C"/>
    <w:rsid w:val="00116743"/>
    <w:rsid w:val="00122CE9"/>
    <w:rsid w:val="00145383"/>
    <w:rsid w:val="00191D7D"/>
    <w:rsid w:val="0019299D"/>
    <w:rsid w:val="00192ABF"/>
    <w:rsid w:val="00192B63"/>
    <w:rsid w:val="00195FFE"/>
    <w:rsid w:val="001E0B74"/>
    <w:rsid w:val="001F5678"/>
    <w:rsid w:val="002002DB"/>
    <w:rsid w:val="00207D3E"/>
    <w:rsid w:val="002257F1"/>
    <w:rsid w:val="00247C40"/>
    <w:rsid w:val="00280BA0"/>
    <w:rsid w:val="00292957"/>
    <w:rsid w:val="002949F9"/>
    <w:rsid w:val="00294A02"/>
    <w:rsid w:val="002966AF"/>
    <w:rsid w:val="002A354F"/>
    <w:rsid w:val="002C7383"/>
    <w:rsid w:val="002F2253"/>
    <w:rsid w:val="003002E6"/>
    <w:rsid w:val="00302A0A"/>
    <w:rsid w:val="00306DFF"/>
    <w:rsid w:val="003301C0"/>
    <w:rsid w:val="00340734"/>
    <w:rsid w:val="003438D5"/>
    <w:rsid w:val="003513B1"/>
    <w:rsid w:val="0036307E"/>
    <w:rsid w:val="00370ACE"/>
    <w:rsid w:val="00371FFC"/>
    <w:rsid w:val="003724DA"/>
    <w:rsid w:val="003764CF"/>
    <w:rsid w:val="0039409D"/>
    <w:rsid w:val="003A2CD3"/>
    <w:rsid w:val="003A7886"/>
    <w:rsid w:val="003E1E3D"/>
    <w:rsid w:val="003E4BBF"/>
    <w:rsid w:val="0040412A"/>
    <w:rsid w:val="00404991"/>
    <w:rsid w:val="00422818"/>
    <w:rsid w:val="00427023"/>
    <w:rsid w:val="00431968"/>
    <w:rsid w:val="0044135E"/>
    <w:rsid w:val="00442DF2"/>
    <w:rsid w:val="004445C7"/>
    <w:rsid w:val="00466B84"/>
    <w:rsid w:val="004676FE"/>
    <w:rsid w:val="00472A60"/>
    <w:rsid w:val="004762CF"/>
    <w:rsid w:val="004906BF"/>
    <w:rsid w:val="00495263"/>
    <w:rsid w:val="004E33CB"/>
    <w:rsid w:val="004E5AF7"/>
    <w:rsid w:val="00510AEA"/>
    <w:rsid w:val="00513B28"/>
    <w:rsid w:val="005263C5"/>
    <w:rsid w:val="005531FD"/>
    <w:rsid w:val="00555176"/>
    <w:rsid w:val="00582DF3"/>
    <w:rsid w:val="005832DC"/>
    <w:rsid w:val="0058578C"/>
    <w:rsid w:val="00591188"/>
    <w:rsid w:val="0059156B"/>
    <w:rsid w:val="005A1E77"/>
    <w:rsid w:val="005A2D19"/>
    <w:rsid w:val="005E1527"/>
    <w:rsid w:val="005E6B25"/>
    <w:rsid w:val="0060144C"/>
    <w:rsid w:val="0060325A"/>
    <w:rsid w:val="006112C6"/>
    <w:rsid w:val="0062743A"/>
    <w:rsid w:val="00633751"/>
    <w:rsid w:val="0065441F"/>
    <w:rsid w:val="00667B62"/>
    <w:rsid w:val="00672E44"/>
    <w:rsid w:val="006816F0"/>
    <w:rsid w:val="0069023E"/>
    <w:rsid w:val="0069350F"/>
    <w:rsid w:val="0069667F"/>
    <w:rsid w:val="006A27FD"/>
    <w:rsid w:val="006C0E34"/>
    <w:rsid w:val="006D64BE"/>
    <w:rsid w:val="006F0419"/>
    <w:rsid w:val="006F76FE"/>
    <w:rsid w:val="007055D7"/>
    <w:rsid w:val="00717069"/>
    <w:rsid w:val="0072353B"/>
    <w:rsid w:val="007402C2"/>
    <w:rsid w:val="00764A03"/>
    <w:rsid w:val="00764E8B"/>
    <w:rsid w:val="00770FBF"/>
    <w:rsid w:val="007745ED"/>
    <w:rsid w:val="007801E1"/>
    <w:rsid w:val="00780E53"/>
    <w:rsid w:val="007B1153"/>
    <w:rsid w:val="007F4479"/>
    <w:rsid w:val="008504E0"/>
    <w:rsid w:val="00850C9D"/>
    <w:rsid w:val="008800BD"/>
    <w:rsid w:val="0088655A"/>
    <w:rsid w:val="00890AEC"/>
    <w:rsid w:val="00891313"/>
    <w:rsid w:val="00892EE4"/>
    <w:rsid w:val="008B330F"/>
    <w:rsid w:val="008B5C8F"/>
    <w:rsid w:val="008C5FED"/>
    <w:rsid w:val="008D6527"/>
    <w:rsid w:val="008E134C"/>
    <w:rsid w:val="008E3A77"/>
    <w:rsid w:val="008E5538"/>
    <w:rsid w:val="008F1665"/>
    <w:rsid w:val="008F22B3"/>
    <w:rsid w:val="008F3A3B"/>
    <w:rsid w:val="00902150"/>
    <w:rsid w:val="009477CB"/>
    <w:rsid w:val="00951F48"/>
    <w:rsid w:val="009664EB"/>
    <w:rsid w:val="009858C2"/>
    <w:rsid w:val="009A3E87"/>
    <w:rsid w:val="009D60E6"/>
    <w:rsid w:val="009F49B3"/>
    <w:rsid w:val="00A07B58"/>
    <w:rsid w:val="00A14FC1"/>
    <w:rsid w:val="00A25BC0"/>
    <w:rsid w:val="00A32615"/>
    <w:rsid w:val="00A32D42"/>
    <w:rsid w:val="00A563C4"/>
    <w:rsid w:val="00A56B57"/>
    <w:rsid w:val="00A5797C"/>
    <w:rsid w:val="00A61269"/>
    <w:rsid w:val="00A71ED0"/>
    <w:rsid w:val="00A84386"/>
    <w:rsid w:val="00A940BB"/>
    <w:rsid w:val="00AB0DCD"/>
    <w:rsid w:val="00AC7E8E"/>
    <w:rsid w:val="00AD4578"/>
    <w:rsid w:val="00AF396C"/>
    <w:rsid w:val="00B07CFA"/>
    <w:rsid w:val="00B42E5E"/>
    <w:rsid w:val="00B45160"/>
    <w:rsid w:val="00B63255"/>
    <w:rsid w:val="00B9303F"/>
    <w:rsid w:val="00BD01AD"/>
    <w:rsid w:val="00BD103B"/>
    <w:rsid w:val="00BD7F29"/>
    <w:rsid w:val="00BE12DD"/>
    <w:rsid w:val="00BF0785"/>
    <w:rsid w:val="00BF789C"/>
    <w:rsid w:val="00C21936"/>
    <w:rsid w:val="00C412EE"/>
    <w:rsid w:val="00C44EC2"/>
    <w:rsid w:val="00C5534F"/>
    <w:rsid w:val="00C57CF1"/>
    <w:rsid w:val="00C95EE0"/>
    <w:rsid w:val="00CA08CD"/>
    <w:rsid w:val="00CA227A"/>
    <w:rsid w:val="00CA62A1"/>
    <w:rsid w:val="00CB07D2"/>
    <w:rsid w:val="00CB1A33"/>
    <w:rsid w:val="00CD5B29"/>
    <w:rsid w:val="00D32431"/>
    <w:rsid w:val="00D33FD0"/>
    <w:rsid w:val="00D6048E"/>
    <w:rsid w:val="00D76649"/>
    <w:rsid w:val="00D829D2"/>
    <w:rsid w:val="00D938DA"/>
    <w:rsid w:val="00DA6AA0"/>
    <w:rsid w:val="00DB570D"/>
    <w:rsid w:val="00DC5570"/>
    <w:rsid w:val="00DD2029"/>
    <w:rsid w:val="00DE3A98"/>
    <w:rsid w:val="00DF1EFC"/>
    <w:rsid w:val="00E07146"/>
    <w:rsid w:val="00E21C47"/>
    <w:rsid w:val="00E2747C"/>
    <w:rsid w:val="00E5087D"/>
    <w:rsid w:val="00E623E2"/>
    <w:rsid w:val="00E769C9"/>
    <w:rsid w:val="00E90D5A"/>
    <w:rsid w:val="00EA7DB7"/>
    <w:rsid w:val="00ED33E3"/>
    <w:rsid w:val="00ED715A"/>
    <w:rsid w:val="00EE0F52"/>
    <w:rsid w:val="00EF33F9"/>
    <w:rsid w:val="00F043F4"/>
    <w:rsid w:val="00F13A06"/>
    <w:rsid w:val="00F25F24"/>
    <w:rsid w:val="00F44345"/>
    <w:rsid w:val="00F4566F"/>
    <w:rsid w:val="00F56733"/>
    <w:rsid w:val="00F648D6"/>
    <w:rsid w:val="00F74FF5"/>
    <w:rsid w:val="00F8166A"/>
    <w:rsid w:val="00F90CBF"/>
    <w:rsid w:val="00F937BC"/>
    <w:rsid w:val="00FA49A7"/>
    <w:rsid w:val="00FD00E1"/>
    <w:rsid w:val="00FE17A2"/>
    <w:rsid w:val="00FF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7A2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FE17A2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rsid w:val="00FE17A2"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rsid w:val="00FE17A2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E17A2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rsid w:val="00FE17A2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semiHidden/>
    <w:rsid w:val="00FE17A2"/>
    <w:rPr>
      <w:sz w:val="16"/>
      <w:szCs w:val="16"/>
    </w:rPr>
  </w:style>
  <w:style w:type="paragraph" w:customStyle="1" w:styleId="Informacindecontacto">
    <w:name w:val="Información de contacto"/>
    <w:basedOn w:val="Normal"/>
    <w:rsid w:val="00FE17A2"/>
    <w:pPr>
      <w:spacing w:line="180" w:lineRule="exact"/>
    </w:pPr>
    <w:rPr>
      <w:color w:val="2A5A78"/>
      <w:sz w:val="16"/>
      <w:szCs w:val="16"/>
      <w:lang w:val="es-ES" w:eastAsia="es-ES"/>
    </w:rPr>
  </w:style>
  <w:style w:type="paragraph" w:customStyle="1" w:styleId="Nombredecontacto">
    <w:name w:val="Nombre de contacto"/>
    <w:basedOn w:val="Informacindecontacto"/>
    <w:rsid w:val="00FE17A2"/>
    <w:rPr>
      <w:b/>
    </w:rPr>
  </w:style>
  <w:style w:type="paragraph" w:customStyle="1" w:styleId="Subttulo1">
    <w:name w:val="Subtítulo1"/>
    <w:basedOn w:val="Normal"/>
    <w:rsid w:val="00FE17A2"/>
    <w:pPr>
      <w:spacing w:after="600"/>
    </w:pPr>
    <w:rPr>
      <w:i/>
      <w:color w:val="2A5A78"/>
      <w:sz w:val="22"/>
      <w:szCs w:val="22"/>
      <w:lang w:val="es-ES" w:eastAsia="es-ES"/>
    </w:rPr>
  </w:style>
  <w:style w:type="character" w:customStyle="1" w:styleId="TextCharCar">
    <w:name w:val="Text Char Car"/>
    <w:basedOn w:val="Fuentedeprrafopredeter"/>
    <w:link w:val="TextChar"/>
    <w:rsid w:val="00FE17A2"/>
  </w:style>
  <w:style w:type="paragraph" w:customStyle="1" w:styleId="TextChar">
    <w:name w:val="Text Char"/>
    <w:basedOn w:val="Normal"/>
    <w:link w:val="TextCharCar"/>
    <w:rsid w:val="00FE17A2"/>
    <w:pPr>
      <w:spacing w:after="220" w:line="336" w:lineRule="auto"/>
    </w:pPr>
    <w:rPr>
      <w:spacing w:val="0"/>
      <w:lang w:val="es-ES" w:eastAsia="es-ES"/>
    </w:rPr>
  </w:style>
  <w:style w:type="character" w:customStyle="1" w:styleId="BoldTextChar">
    <w:name w:val="Bold Text Char"/>
    <w:basedOn w:val="Fuentedeprrafopredeter"/>
    <w:link w:val="Textoennegrita1"/>
    <w:rsid w:val="00FE17A2"/>
  </w:style>
  <w:style w:type="paragraph" w:customStyle="1" w:styleId="Textoennegrita1">
    <w:name w:val="Texto en negrita1"/>
    <w:basedOn w:val="TextChar"/>
    <w:link w:val="BoldTextChar"/>
    <w:rsid w:val="00FE17A2"/>
    <w:rPr>
      <w:b/>
    </w:rPr>
  </w:style>
  <w:style w:type="paragraph" w:customStyle="1" w:styleId="Text">
    <w:name w:val="Text"/>
    <w:basedOn w:val="Normal"/>
    <w:link w:val="Carcterdetexto"/>
    <w:rsid w:val="00FE17A2"/>
  </w:style>
  <w:style w:type="character" w:customStyle="1" w:styleId="Carcterdetexto">
    <w:name w:val="Carácter de texto"/>
    <w:basedOn w:val="Fuentedeprrafopredeter"/>
    <w:link w:val="Text"/>
    <w:locked/>
    <w:rsid w:val="00FE17A2"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BoldTextCar"/>
    <w:rsid w:val="00FE17A2"/>
  </w:style>
  <w:style w:type="character" w:customStyle="1" w:styleId="BoldTextCar">
    <w:name w:val="Bold Text Car"/>
    <w:basedOn w:val="Carcterdetexto"/>
    <w:link w:val="BoldText"/>
    <w:locked/>
    <w:rsid w:val="00FE17A2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sid w:val="00FE17A2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mple">
    <w:name w:val="Simple"/>
    <w:basedOn w:val="Normal"/>
    <w:rsid w:val="00AF396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Texto">
    <w:name w:val="Texto"/>
    <w:basedOn w:val="Normal"/>
    <w:rsid w:val="004762CF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basedOn w:val="Carcterdetexto"/>
    <w:locked/>
    <w:rsid w:val="004762CF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rsid w:val="00F44345"/>
    <w:rPr>
      <w:color w:val="0000FF"/>
      <w:u w:val="single"/>
    </w:rPr>
  </w:style>
  <w:style w:type="paragraph" w:styleId="Sinespaciado">
    <w:name w:val="No Spacing"/>
    <w:uiPriority w:val="1"/>
    <w:qFormat/>
    <w:rsid w:val="00A940B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7A2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FE17A2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rsid w:val="00FE17A2"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rsid w:val="00FE17A2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E17A2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rsid w:val="00FE17A2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semiHidden/>
    <w:rsid w:val="00FE17A2"/>
    <w:rPr>
      <w:sz w:val="16"/>
      <w:szCs w:val="16"/>
    </w:rPr>
  </w:style>
  <w:style w:type="paragraph" w:customStyle="1" w:styleId="Informacindecontacto">
    <w:name w:val="Información de contacto"/>
    <w:basedOn w:val="Normal"/>
    <w:rsid w:val="00FE17A2"/>
    <w:pPr>
      <w:spacing w:line="180" w:lineRule="exact"/>
    </w:pPr>
    <w:rPr>
      <w:color w:val="2A5A78"/>
      <w:sz w:val="16"/>
      <w:szCs w:val="16"/>
      <w:lang w:val="es-ES" w:eastAsia="es-ES"/>
    </w:rPr>
  </w:style>
  <w:style w:type="paragraph" w:customStyle="1" w:styleId="Nombredecontacto">
    <w:name w:val="Nombre de contacto"/>
    <w:basedOn w:val="Informacindecontacto"/>
    <w:rsid w:val="00FE17A2"/>
    <w:rPr>
      <w:b/>
    </w:rPr>
  </w:style>
  <w:style w:type="paragraph" w:customStyle="1" w:styleId="Subttulo1">
    <w:name w:val="Subtítulo1"/>
    <w:basedOn w:val="Normal"/>
    <w:rsid w:val="00FE17A2"/>
    <w:pPr>
      <w:spacing w:after="600"/>
    </w:pPr>
    <w:rPr>
      <w:i/>
      <w:color w:val="2A5A78"/>
      <w:sz w:val="22"/>
      <w:szCs w:val="22"/>
      <w:lang w:val="es-ES" w:eastAsia="es-ES"/>
    </w:rPr>
  </w:style>
  <w:style w:type="character" w:customStyle="1" w:styleId="TextCharCar">
    <w:name w:val="Text Char Car"/>
    <w:basedOn w:val="Fuentedeprrafopredeter"/>
    <w:link w:val="TextChar"/>
    <w:rsid w:val="00FE17A2"/>
  </w:style>
  <w:style w:type="paragraph" w:customStyle="1" w:styleId="TextChar">
    <w:name w:val="Text Char"/>
    <w:basedOn w:val="Normal"/>
    <w:link w:val="TextCharCar"/>
    <w:rsid w:val="00FE17A2"/>
    <w:pPr>
      <w:spacing w:after="220" w:line="336" w:lineRule="auto"/>
    </w:pPr>
    <w:rPr>
      <w:spacing w:val="0"/>
      <w:lang w:val="es-ES" w:eastAsia="es-ES"/>
    </w:rPr>
  </w:style>
  <w:style w:type="character" w:customStyle="1" w:styleId="BoldTextChar">
    <w:name w:val="Bold Text Char"/>
    <w:basedOn w:val="Fuentedeprrafopredeter"/>
    <w:link w:val="Textoennegrita1"/>
    <w:rsid w:val="00FE17A2"/>
  </w:style>
  <w:style w:type="paragraph" w:customStyle="1" w:styleId="Textoennegrita1">
    <w:name w:val="Texto en negrita1"/>
    <w:basedOn w:val="TextChar"/>
    <w:link w:val="BoldTextChar"/>
    <w:rsid w:val="00FE17A2"/>
    <w:rPr>
      <w:b/>
    </w:rPr>
  </w:style>
  <w:style w:type="paragraph" w:customStyle="1" w:styleId="Text">
    <w:name w:val="Text"/>
    <w:basedOn w:val="Normal"/>
    <w:link w:val="Carcterdetexto"/>
    <w:rsid w:val="00FE17A2"/>
  </w:style>
  <w:style w:type="character" w:customStyle="1" w:styleId="Carcterdetexto">
    <w:name w:val="Carácter de texto"/>
    <w:basedOn w:val="Fuentedeprrafopredeter"/>
    <w:link w:val="Text"/>
    <w:locked/>
    <w:rsid w:val="00FE17A2"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BoldTextCar"/>
    <w:rsid w:val="00FE17A2"/>
  </w:style>
  <w:style w:type="character" w:customStyle="1" w:styleId="BoldTextCar">
    <w:name w:val="Bold Text Car"/>
    <w:basedOn w:val="Carcterdetexto"/>
    <w:link w:val="BoldText"/>
    <w:locked/>
    <w:rsid w:val="00FE17A2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sid w:val="00FE17A2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mple">
    <w:name w:val="Simple"/>
    <w:basedOn w:val="Normal"/>
    <w:rsid w:val="00AF396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Texto">
    <w:name w:val="Texto"/>
    <w:basedOn w:val="Normal"/>
    <w:rsid w:val="004762CF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basedOn w:val="Carcterdetexto"/>
    <w:locked/>
    <w:rsid w:val="004762CF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rsid w:val="00F44345"/>
    <w:rPr>
      <w:color w:val="0000FF"/>
      <w:u w:val="single"/>
    </w:rPr>
  </w:style>
  <w:style w:type="paragraph" w:styleId="Sinespaciado">
    <w:name w:val="No Spacing"/>
    <w:uiPriority w:val="1"/>
    <w:qFormat/>
    <w:rsid w:val="00A940B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6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Pages>2</Pages>
  <Words>465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RRPP</vt:lpstr>
    </vt:vector>
  </TitlesOfParts>
  <Company/>
  <LinksUpToDate>false</LinksUpToDate>
  <CharactersWithSpaces>2841</CharactersWithSpaces>
  <SharedDoc>false</SharedDoc>
  <HLinks>
    <vt:vector size="6" baseType="variant">
      <vt:variant>
        <vt:i4>1572927</vt:i4>
      </vt:variant>
      <vt:variant>
        <vt:i4>0</vt:i4>
      </vt:variant>
      <vt:variant>
        <vt:i4>0</vt:i4>
      </vt:variant>
      <vt:variant>
        <vt:i4>5</vt:i4>
      </vt:variant>
      <vt:variant>
        <vt:lpwstr>mailto:drodriguez@elcorteingles.es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2018-07-10T11:03:00Z</dcterms:created>
  <cp:lastPrinted>2018-04-06T10:50:00Z</cp:lastPrinted>
  <dcterms:modified xsi:type="dcterms:W3CDTF">2018-07-17T10:36:00Z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</Properties>
</file>