
<file path=[Content_Types].xml><?xml version="1.0" encoding="utf-8"?>
<Types xmlns="http://schemas.openxmlformats.org/package/2006/content-types">
  <Default ContentType="image/jpg" Extension="jp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0AD04B90" w14:textId="11940121" w:rsidR="009913A9" w:rsidRPr="006E190B" w:rsidRDefault="00FD28A6" w:rsidP="005E7B28">
      <w:pPr>
        <w:pStyle w:val="Ttulo3"/>
        <w:spacing w:after="480"/>
        <w:jc w:val="both"/>
        <w:rPr>
          <w:color w:val="008000"/>
          <w:sz w:val="40"/>
          <w:szCs w:val="40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6E190B">
        <w:rPr>
          <w:color w:val="008000"/>
          <w:sz w:val="40"/>
          <w:szCs w:val="40"/>
          <w:lang w:val="es-ES"/>
        </w:rPr>
        <w:t>El Corte Inglés</w:t>
      </w:r>
      <w:r w:rsidR="005F1E5C">
        <w:rPr>
          <w:color w:val="008000"/>
          <w:sz w:val="40"/>
          <w:szCs w:val="40"/>
          <w:lang w:val="es-ES"/>
        </w:rPr>
        <w:t xml:space="preserve"> apoya el arte urbano a través del</w:t>
      </w:r>
      <w:r w:rsidRPr="006E190B">
        <w:rPr>
          <w:color w:val="008000"/>
          <w:sz w:val="40"/>
          <w:szCs w:val="40"/>
          <w:lang w:val="es-ES"/>
        </w:rPr>
        <w:t xml:space="preserve"> </w:t>
      </w:r>
      <w:r w:rsidR="005F1E5C">
        <w:rPr>
          <w:color w:val="008000"/>
          <w:sz w:val="40"/>
          <w:szCs w:val="40"/>
          <w:lang w:val="es-ES"/>
        </w:rPr>
        <w:t>patrocinio de</w:t>
      </w:r>
      <w:r w:rsidR="008D781D">
        <w:rPr>
          <w:color w:val="008000"/>
          <w:sz w:val="40"/>
          <w:szCs w:val="40"/>
          <w:lang w:val="es-ES"/>
        </w:rPr>
        <w:t xml:space="preserve"> la Liga Nacional de Graffiti</w:t>
      </w:r>
      <w:r w:rsidR="00E12F6F">
        <w:rPr>
          <w:color w:val="008000"/>
          <w:sz w:val="40"/>
          <w:szCs w:val="40"/>
          <w:lang w:val="es-ES"/>
        </w:rPr>
        <w:t xml:space="preserve"> </w:t>
      </w:r>
    </w:p>
    <w:p w14:paraId="513590A2" w14:textId="23083A38" w:rsidR="00E12F6F" w:rsidRPr="00711D0A" w:rsidRDefault="00AA0900" w:rsidP="009A61CB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color w:val="008000"/>
        </w:rPr>
      </w:pPr>
      <w:r>
        <w:rPr>
          <w:rFonts w:cs="Times New Roman"/>
          <w:color w:val="008000"/>
          <w:lang w:val="es-ES_tradnl" w:eastAsia="en-US"/>
        </w:rPr>
        <w:t>Esta</w:t>
      </w:r>
      <w:r w:rsidR="002051A2" w:rsidRPr="00E12F6F">
        <w:rPr>
          <w:rFonts w:cs="Times New Roman"/>
          <w:color w:val="008000"/>
          <w:lang w:val="es-ES_tradnl" w:eastAsia="en-US"/>
        </w:rPr>
        <w:t xml:space="preserve"> </w:t>
      </w:r>
      <w:r w:rsidR="00B12F34">
        <w:rPr>
          <w:rFonts w:cs="Times New Roman"/>
          <w:color w:val="008000"/>
          <w:lang w:val="es-ES_tradnl" w:eastAsia="en-US"/>
        </w:rPr>
        <w:t xml:space="preserve">segunda edición de la Liga Nacional de Grafitti </w:t>
      </w:r>
      <w:r w:rsidR="008A3622">
        <w:rPr>
          <w:rFonts w:cs="Times New Roman"/>
          <w:color w:val="008000"/>
          <w:lang w:val="es-ES_tradnl" w:eastAsia="en-US"/>
        </w:rPr>
        <w:t xml:space="preserve"> </w:t>
      </w:r>
      <w:r w:rsidR="009A61CB">
        <w:rPr>
          <w:rFonts w:cs="Times New Roman"/>
          <w:color w:val="008000"/>
          <w:lang w:val="es-ES_tradnl" w:eastAsia="en-US"/>
        </w:rPr>
        <w:t>estará en marcha hasta el 1</w:t>
      </w:r>
      <w:r w:rsidR="007A7E4C">
        <w:rPr>
          <w:rFonts w:cs="Times New Roman"/>
          <w:color w:val="008000"/>
          <w:lang w:val="es-ES_tradnl" w:eastAsia="en-US"/>
        </w:rPr>
        <w:t>4</w:t>
      </w:r>
      <w:r w:rsidR="009A61CB">
        <w:rPr>
          <w:rFonts w:cs="Times New Roman"/>
          <w:color w:val="008000"/>
          <w:lang w:val="es-ES_tradnl" w:eastAsia="en-US"/>
        </w:rPr>
        <w:t xml:space="preserve"> de </w:t>
      </w:r>
      <w:r w:rsidR="007A7E4C">
        <w:rPr>
          <w:rFonts w:cs="Times New Roman"/>
          <w:color w:val="008000"/>
          <w:lang w:val="es-ES_tradnl" w:eastAsia="en-US"/>
        </w:rPr>
        <w:t>noviembre</w:t>
      </w:r>
      <w:r w:rsidR="009A61CB">
        <w:rPr>
          <w:rFonts w:cs="Times New Roman"/>
          <w:color w:val="008000"/>
          <w:lang w:val="es-ES_tradnl" w:eastAsia="en-US"/>
        </w:rPr>
        <w:t xml:space="preserve"> 2020</w:t>
      </w:r>
      <w:r w:rsidR="00711D0A">
        <w:rPr>
          <w:rFonts w:cs="Times New Roman"/>
          <w:color w:val="008000"/>
          <w:lang w:val="es-ES_tradnl" w:eastAsia="en-US"/>
        </w:rPr>
        <w:t xml:space="preserve"> con el fin de dar difusión a este tipo de arte</w:t>
      </w:r>
      <w:r w:rsidR="009A61CB">
        <w:rPr>
          <w:rFonts w:cs="Times New Roman"/>
          <w:color w:val="008000"/>
          <w:lang w:val="es-ES_tradnl" w:eastAsia="en-US"/>
        </w:rPr>
        <w:t>.</w:t>
      </w:r>
    </w:p>
    <w:p w14:paraId="205EBBF0" w14:textId="77777777" w:rsidR="00711D0A" w:rsidRPr="007432E8" w:rsidRDefault="00711D0A" w:rsidP="00711D0A">
      <w:pPr>
        <w:pStyle w:val="Subttulo1"/>
        <w:spacing w:after="600" w:line="276" w:lineRule="auto"/>
        <w:ind w:left="357"/>
        <w:contextualSpacing/>
        <w:rPr>
          <w:color w:val="008000"/>
          <w:sz w:val="16"/>
        </w:rPr>
      </w:pPr>
    </w:p>
    <w:p w14:paraId="69CCB27C" w14:textId="1E56B0A7" w:rsidR="00EE585E" w:rsidRDefault="00FF6685" w:rsidP="002C4BC3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rFonts w:cs="Times New Roman"/>
          <w:color w:val="008000"/>
          <w:lang w:val="es-ES_tradnl" w:eastAsia="en-US"/>
        </w:rPr>
      </w:pPr>
      <w:r>
        <w:rPr>
          <w:rFonts w:cs="Times New Roman"/>
          <w:color w:val="008000"/>
          <w:lang w:val="es-ES_tradnl" w:eastAsia="en-US"/>
        </w:rPr>
        <w:t>El Corte Inglés entregará a los ganadores</w:t>
      </w:r>
      <w:r w:rsidR="00EF0318">
        <w:rPr>
          <w:rFonts w:cs="Times New Roman"/>
          <w:color w:val="008000"/>
          <w:lang w:val="es-ES_tradnl" w:eastAsia="en-US"/>
        </w:rPr>
        <w:t xml:space="preserve"> de cada semana</w:t>
      </w:r>
      <w:r>
        <w:rPr>
          <w:rFonts w:cs="Times New Roman"/>
          <w:color w:val="008000"/>
          <w:lang w:val="es-ES_tradnl" w:eastAsia="en-US"/>
        </w:rPr>
        <w:t xml:space="preserve"> tarjetas regalo por valor de 100 euros.</w:t>
      </w:r>
    </w:p>
    <w:p w14:paraId="2C9623A3" w14:textId="77777777" w:rsidR="007432E8" w:rsidRPr="007432E8" w:rsidRDefault="007432E8" w:rsidP="007432E8">
      <w:pPr>
        <w:pStyle w:val="Subttulo1"/>
        <w:spacing w:after="600" w:line="276" w:lineRule="auto"/>
        <w:contextualSpacing/>
        <w:rPr>
          <w:rFonts w:cs="Times New Roman"/>
          <w:color w:val="008000"/>
          <w:sz w:val="16"/>
          <w:lang w:val="es-ES_tradnl" w:eastAsia="en-US"/>
        </w:rPr>
      </w:pPr>
    </w:p>
    <w:p w14:paraId="2580E361" w14:textId="1ED8D135" w:rsidR="006A7102" w:rsidRPr="000955F6" w:rsidRDefault="00711D0A" w:rsidP="006A7102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color w:val="008000"/>
        </w:rPr>
      </w:pPr>
      <w:r>
        <w:rPr>
          <w:rFonts w:cs="Times New Roman"/>
          <w:color w:val="008000"/>
          <w:lang w:eastAsia="en-US"/>
        </w:rPr>
        <w:t xml:space="preserve">Asimismo, </w:t>
      </w:r>
      <w:r>
        <w:rPr>
          <w:rFonts w:cs="Times New Roman"/>
          <w:color w:val="008000"/>
          <w:lang w:val="es-ES_tradnl" w:eastAsia="en-US"/>
        </w:rPr>
        <w:t>s</w:t>
      </w:r>
      <w:r w:rsidR="00E80C34">
        <w:rPr>
          <w:rFonts w:cs="Times New Roman"/>
          <w:color w:val="008000"/>
          <w:lang w:val="es-ES_tradnl" w:eastAsia="en-US"/>
        </w:rPr>
        <w:t>e ha creado el Premio E</w:t>
      </w:r>
      <w:r w:rsidR="00237D97">
        <w:rPr>
          <w:rFonts w:cs="Times New Roman"/>
          <w:color w:val="008000"/>
          <w:lang w:val="es-ES_tradnl" w:eastAsia="en-US"/>
        </w:rPr>
        <w:t>special El Corte Inglés por el que se</w:t>
      </w:r>
      <w:r w:rsidR="006A7102">
        <w:rPr>
          <w:rFonts w:cs="Times New Roman"/>
          <w:color w:val="008000"/>
          <w:lang w:val="es-ES_tradnl" w:eastAsia="en-US"/>
        </w:rPr>
        <w:t xml:space="preserve"> seleccionará </w:t>
      </w:r>
      <w:r w:rsidR="00237D97">
        <w:rPr>
          <w:rFonts w:cs="Times New Roman"/>
          <w:color w:val="008000"/>
          <w:lang w:val="es-ES_tradnl" w:eastAsia="en-US"/>
        </w:rPr>
        <w:t xml:space="preserve">a </w:t>
      </w:r>
      <w:r w:rsidR="006A7102">
        <w:rPr>
          <w:rFonts w:cs="Times New Roman"/>
          <w:color w:val="008000"/>
          <w:lang w:val="es-ES_tradnl" w:eastAsia="en-US"/>
        </w:rPr>
        <w:t xml:space="preserve">un ganador </w:t>
      </w:r>
      <w:r w:rsidR="00237D97">
        <w:rPr>
          <w:rFonts w:cs="Times New Roman"/>
          <w:color w:val="008000"/>
          <w:lang w:val="es-ES_tradnl" w:eastAsia="en-US"/>
        </w:rPr>
        <w:t xml:space="preserve">de entre los finalistas </w:t>
      </w:r>
      <w:r w:rsidR="006A7102">
        <w:rPr>
          <w:rFonts w:cs="Times New Roman"/>
          <w:color w:val="008000"/>
          <w:lang w:val="es-ES_tradnl" w:eastAsia="en-US"/>
        </w:rPr>
        <w:t>que pintar</w:t>
      </w:r>
      <w:r w:rsidR="00EF0318">
        <w:rPr>
          <w:rFonts w:cs="Times New Roman"/>
          <w:color w:val="008000"/>
          <w:lang w:val="es-ES_tradnl" w:eastAsia="en-US"/>
        </w:rPr>
        <w:t>á</w:t>
      </w:r>
      <w:r w:rsidR="006A7102">
        <w:rPr>
          <w:rFonts w:cs="Times New Roman"/>
          <w:color w:val="008000"/>
          <w:lang w:val="es-ES_tradnl" w:eastAsia="en-US"/>
        </w:rPr>
        <w:t xml:space="preserve"> un graffiti en </w:t>
      </w:r>
      <w:r w:rsidR="006253A6">
        <w:rPr>
          <w:rFonts w:cs="Times New Roman"/>
          <w:color w:val="008000"/>
          <w:lang w:val="es-ES_tradnl" w:eastAsia="en-US"/>
        </w:rPr>
        <w:t>el</w:t>
      </w:r>
      <w:r w:rsidR="006A7102">
        <w:rPr>
          <w:rFonts w:cs="Times New Roman"/>
          <w:color w:val="008000"/>
          <w:lang w:val="es-ES_tradnl" w:eastAsia="en-US"/>
        </w:rPr>
        <w:t xml:space="preserve"> parking de uno de </w:t>
      </w:r>
      <w:r w:rsidR="008A3622">
        <w:rPr>
          <w:rFonts w:cs="Times New Roman"/>
          <w:color w:val="008000"/>
          <w:lang w:val="es-ES_tradnl" w:eastAsia="en-US"/>
        </w:rPr>
        <w:t>sus</w:t>
      </w:r>
      <w:r w:rsidR="006A7102">
        <w:rPr>
          <w:rFonts w:cs="Times New Roman"/>
          <w:color w:val="008000"/>
          <w:lang w:val="es-ES_tradnl" w:eastAsia="en-US"/>
        </w:rPr>
        <w:t xml:space="preserve"> centros comerciales</w:t>
      </w:r>
      <w:r w:rsidR="000955F6">
        <w:rPr>
          <w:rFonts w:cs="Times New Roman"/>
          <w:color w:val="008000"/>
          <w:lang w:val="es-ES_tradnl" w:eastAsia="en-US"/>
        </w:rPr>
        <w:t xml:space="preserve"> de Madrid</w:t>
      </w:r>
      <w:r w:rsidR="006A7102">
        <w:rPr>
          <w:rFonts w:cs="Times New Roman"/>
          <w:color w:val="008000"/>
          <w:lang w:val="es-ES_tradnl" w:eastAsia="en-US"/>
        </w:rPr>
        <w:t xml:space="preserve">. </w:t>
      </w:r>
    </w:p>
    <w:p w14:paraId="30927C87" w14:textId="77777777" w:rsidR="000955F6" w:rsidRPr="007432E8" w:rsidRDefault="000955F6" w:rsidP="000955F6">
      <w:pPr>
        <w:pStyle w:val="Subttulo1"/>
        <w:spacing w:after="600" w:line="276" w:lineRule="auto"/>
        <w:ind w:left="357"/>
        <w:contextualSpacing/>
        <w:rPr>
          <w:color w:val="008000"/>
          <w:sz w:val="18"/>
        </w:rPr>
      </w:pPr>
    </w:p>
    <w:p w14:paraId="538CE33D" w14:textId="792C38F8" w:rsidR="000955F6" w:rsidRPr="00E12F6F" w:rsidRDefault="000955F6" w:rsidP="006A7102">
      <w:pPr>
        <w:pStyle w:val="Subttulo1"/>
        <w:numPr>
          <w:ilvl w:val="0"/>
          <w:numId w:val="5"/>
        </w:numPr>
        <w:spacing w:after="600" w:line="276" w:lineRule="auto"/>
        <w:ind w:left="357" w:hanging="357"/>
        <w:contextualSpacing/>
        <w:rPr>
          <w:color w:val="008000"/>
        </w:rPr>
      </w:pPr>
      <w:r>
        <w:rPr>
          <w:rFonts w:cs="Times New Roman"/>
          <w:color w:val="008000"/>
          <w:lang w:val="es-ES_tradnl" w:eastAsia="en-US"/>
        </w:rPr>
        <w:t>Más de 50 artistas participan en la competición, muchos de ellos dedicados profesionalmente a este tipo de arte urbano.</w:t>
      </w:r>
    </w:p>
    <w:p w14:paraId="483ECC1F" w14:textId="77777777" w:rsidR="0091098A" w:rsidRPr="00343371" w:rsidRDefault="0091098A" w:rsidP="0091098A">
      <w:pPr>
        <w:pStyle w:val="Subttulo1"/>
        <w:spacing w:after="120" w:line="360" w:lineRule="auto"/>
        <w:ind w:left="714"/>
      </w:pPr>
    </w:p>
    <w:p w14:paraId="7FB1CA9B" w14:textId="05C156BC" w:rsidR="007D08C0" w:rsidRDefault="00FD28A6" w:rsidP="00B421AA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r w:rsidR="002C4BC3">
        <w:rPr>
          <w:b/>
          <w:sz w:val="22"/>
        </w:rPr>
        <w:t>13</w:t>
      </w:r>
      <w:r w:rsidR="002051A2">
        <w:rPr>
          <w:b/>
          <w:sz w:val="22"/>
        </w:rPr>
        <w:t xml:space="preserve"> de julio de</w:t>
      </w:r>
      <w:r w:rsidR="00B156A2">
        <w:rPr>
          <w:b/>
          <w:sz w:val="22"/>
        </w:rPr>
        <w:t xml:space="preserve"> 20</w:t>
      </w:r>
      <w:r w:rsidR="005E7B28">
        <w:rPr>
          <w:b/>
          <w:sz w:val="22"/>
        </w:rPr>
        <w:t>20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El Corte Inglés </w:t>
      </w:r>
      <w:r w:rsidR="005A1748">
        <w:rPr>
          <w:rStyle w:val="Carcterdetextoennegrita"/>
          <w:b w:val="0"/>
          <w:sz w:val="22"/>
          <w:szCs w:val="22"/>
        </w:rPr>
        <w:t xml:space="preserve">patrocina la </w:t>
      </w:r>
      <w:r w:rsidR="00B421AA">
        <w:rPr>
          <w:rStyle w:val="Carcterdetextoennegrita"/>
          <w:b w:val="0"/>
          <w:sz w:val="22"/>
          <w:szCs w:val="22"/>
        </w:rPr>
        <w:t xml:space="preserve">segunda </w:t>
      </w:r>
      <w:r w:rsidR="005A1748">
        <w:rPr>
          <w:rStyle w:val="Carcterdetextoennegrita"/>
          <w:b w:val="0"/>
          <w:sz w:val="22"/>
          <w:szCs w:val="22"/>
        </w:rPr>
        <w:t xml:space="preserve">Liga Nacional de Graffiti </w:t>
      </w:r>
      <w:r w:rsidR="00B421AA">
        <w:rPr>
          <w:rStyle w:val="Carcterdetextoennegrita"/>
          <w:b w:val="0"/>
          <w:sz w:val="22"/>
          <w:szCs w:val="22"/>
        </w:rPr>
        <w:t>con el fin de</w:t>
      </w:r>
      <w:r w:rsidR="005A1748">
        <w:rPr>
          <w:rStyle w:val="Carcterdetextoennegrita"/>
          <w:b w:val="0"/>
          <w:sz w:val="22"/>
          <w:szCs w:val="22"/>
        </w:rPr>
        <w:t xml:space="preserve"> impulsar el arte urbano y acercarlo a un público más amplio.</w:t>
      </w:r>
      <w:r w:rsidR="00B421AA">
        <w:rPr>
          <w:rStyle w:val="Carcterdetextoennegrita"/>
          <w:b w:val="0"/>
          <w:sz w:val="22"/>
          <w:szCs w:val="22"/>
        </w:rPr>
        <w:t xml:space="preserve"> </w:t>
      </w:r>
      <w:r w:rsidR="000974C7">
        <w:rPr>
          <w:rStyle w:val="Carcterdetextoennegrita"/>
          <w:b w:val="0"/>
          <w:sz w:val="22"/>
          <w:szCs w:val="22"/>
        </w:rPr>
        <w:t>El</w:t>
      </w:r>
      <w:r w:rsidR="00B421AA">
        <w:rPr>
          <w:rStyle w:val="Carcterdetextoennegrita"/>
          <w:b w:val="0"/>
          <w:sz w:val="22"/>
          <w:szCs w:val="22"/>
        </w:rPr>
        <w:t xml:space="preserve"> </w:t>
      </w:r>
      <w:r w:rsidR="000974C7">
        <w:rPr>
          <w:rStyle w:val="Carcterdetextoennegrita"/>
          <w:b w:val="0"/>
          <w:sz w:val="22"/>
          <w:szCs w:val="22"/>
        </w:rPr>
        <w:t>torneo</w:t>
      </w:r>
      <w:r w:rsidR="00B421AA">
        <w:rPr>
          <w:rStyle w:val="Carcterdetextoennegrita"/>
          <w:b w:val="0"/>
          <w:sz w:val="22"/>
          <w:szCs w:val="22"/>
        </w:rPr>
        <w:t>, que ya ha comenzado, durará</w:t>
      </w:r>
      <w:r w:rsidR="00B05BE3">
        <w:rPr>
          <w:rStyle w:val="Carcterdetextoennegrita"/>
          <w:b w:val="0"/>
          <w:sz w:val="22"/>
          <w:szCs w:val="22"/>
        </w:rPr>
        <w:t xml:space="preserve"> hasta el </w:t>
      </w:r>
      <w:r w:rsidR="007A7E4C">
        <w:rPr>
          <w:rStyle w:val="Carcterdetextoennegrita"/>
          <w:b w:val="0"/>
          <w:sz w:val="22"/>
          <w:szCs w:val="22"/>
        </w:rPr>
        <w:t>14 de noviembre</w:t>
      </w:r>
      <w:r w:rsidR="00B05BE3">
        <w:rPr>
          <w:rStyle w:val="Carcterdetextoennegrita"/>
          <w:b w:val="0"/>
          <w:sz w:val="22"/>
          <w:szCs w:val="22"/>
        </w:rPr>
        <w:t xml:space="preserve"> 2020.</w:t>
      </w:r>
      <w:r w:rsidR="00B421AA">
        <w:rPr>
          <w:rStyle w:val="Carcterdetextoennegrita"/>
          <w:b w:val="0"/>
          <w:sz w:val="22"/>
          <w:szCs w:val="22"/>
        </w:rPr>
        <w:t xml:space="preserve"> </w:t>
      </w:r>
      <w:r w:rsidR="00B05BE3" w:rsidRPr="003C62BA">
        <w:rPr>
          <w:rStyle w:val="Carcterdetextoennegrita"/>
          <w:b w:val="0"/>
          <w:sz w:val="22"/>
          <w:szCs w:val="22"/>
        </w:rPr>
        <w:t>D</w:t>
      </w:r>
      <w:r w:rsidR="007D08C0" w:rsidRPr="003C62BA">
        <w:rPr>
          <w:rStyle w:val="Carcterdetextoennegrita"/>
          <w:b w:val="0"/>
          <w:sz w:val="22"/>
          <w:szCs w:val="22"/>
        </w:rPr>
        <w:t xml:space="preserve">urante este </w:t>
      </w:r>
      <w:r w:rsidR="003C62BA" w:rsidRPr="003C62BA">
        <w:rPr>
          <w:rStyle w:val="Carcterdetextoennegrita"/>
          <w:b w:val="0"/>
          <w:sz w:val="22"/>
          <w:szCs w:val="22"/>
        </w:rPr>
        <w:t>periodo,</w:t>
      </w:r>
      <w:r w:rsidR="007D08C0" w:rsidRPr="003C62BA">
        <w:rPr>
          <w:rStyle w:val="Carcterdetextoennegrita"/>
          <w:b w:val="0"/>
          <w:sz w:val="22"/>
          <w:szCs w:val="22"/>
        </w:rPr>
        <w:t xml:space="preserve"> 54 d</w:t>
      </w:r>
      <w:r w:rsidR="003C62BA" w:rsidRPr="003C62BA">
        <w:rPr>
          <w:rStyle w:val="Carcterdetextoennegrita"/>
          <w:b w:val="0"/>
          <w:sz w:val="22"/>
          <w:szCs w:val="22"/>
        </w:rPr>
        <w:t xml:space="preserve">e los artistas más reconocidos del mundo del </w:t>
      </w:r>
      <w:r w:rsidR="000974C7" w:rsidRPr="003C62BA">
        <w:rPr>
          <w:rStyle w:val="Carcterdetextoennegrita"/>
          <w:b w:val="0"/>
          <w:sz w:val="22"/>
          <w:szCs w:val="22"/>
        </w:rPr>
        <w:t>graffiti y el arte urbano competirán</w:t>
      </w:r>
      <w:r w:rsidR="007D08C0" w:rsidRPr="003C62BA">
        <w:rPr>
          <w:rStyle w:val="Carcterdetextoennegrita"/>
          <w:b w:val="0"/>
          <w:sz w:val="22"/>
          <w:szCs w:val="22"/>
        </w:rPr>
        <w:t xml:space="preserve"> semanalmente</w:t>
      </w:r>
      <w:r w:rsidR="000974C7" w:rsidRPr="003C62BA">
        <w:rPr>
          <w:rStyle w:val="Carcterdetextoennegrita"/>
          <w:b w:val="0"/>
          <w:sz w:val="22"/>
          <w:szCs w:val="22"/>
        </w:rPr>
        <w:t>. L</w:t>
      </w:r>
      <w:r w:rsidR="007D08C0" w:rsidRPr="003C62BA">
        <w:rPr>
          <w:rStyle w:val="Carcterdetextoennegrita"/>
          <w:b w:val="0"/>
          <w:sz w:val="22"/>
          <w:szCs w:val="22"/>
        </w:rPr>
        <w:t>a</w:t>
      </w:r>
      <w:r w:rsidR="000974C7" w:rsidRPr="003C62BA">
        <w:rPr>
          <w:rStyle w:val="Carcterdetextoennegrita"/>
          <w:b w:val="0"/>
          <w:sz w:val="22"/>
          <w:szCs w:val="22"/>
        </w:rPr>
        <w:t>s</w:t>
      </w:r>
      <w:r w:rsidR="007D08C0" w:rsidRPr="003C62BA">
        <w:rPr>
          <w:rStyle w:val="Carcterdetextoennegrita"/>
          <w:b w:val="0"/>
          <w:sz w:val="22"/>
          <w:szCs w:val="22"/>
        </w:rPr>
        <w:t xml:space="preserve"> obra</w:t>
      </w:r>
      <w:r w:rsidR="000974C7" w:rsidRPr="003C62BA">
        <w:rPr>
          <w:rStyle w:val="Carcterdetextoennegrita"/>
          <w:b w:val="0"/>
          <w:sz w:val="22"/>
          <w:szCs w:val="22"/>
        </w:rPr>
        <w:t>s serán valorada</w:t>
      </w:r>
      <w:r w:rsidR="007D08C0" w:rsidRPr="003C62BA">
        <w:rPr>
          <w:rStyle w:val="Carcterdetextoennegrita"/>
          <w:b w:val="0"/>
          <w:sz w:val="22"/>
          <w:szCs w:val="22"/>
        </w:rPr>
        <w:t xml:space="preserve">s tanto por un jurado experto como por </w:t>
      </w:r>
      <w:r w:rsidR="008A3622">
        <w:rPr>
          <w:rStyle w:val="Carcterdetextoennegrita"/>
          <w:b w:val="0"/>
          <w:sz w:val="22"/>
          <w:szCs w:val="22"/>
        </w:rPr>
        <w:t>los aficionados</w:t>
      </w:r>
      <w:r w:rsidR="000974C7" w:rsidRPr="003C62BA">
        <w:rPr>
          <w:rStyle w:val="Carcterdetextoennegrita"/>
          <w:b w:val="0"/>
          <w:sz w:val="22"/>
          <w:szCs w:val="22"/>
        </w:rPr>
        <w:t>, a través de las redes sociales,</w:t>
      </w:r>
      <w:r w:rsidR="007D08C0" w:rsidRPr="003C62BA">
        <w:rPr>
          <w:rStyle w:val="Carcterdetextoennegrita"/>
          <w:b w:val="0"/>
          <w:sz w:val="22"/>
          <w:szCs w:val="22"/>
        </w:rPr>
        <w:t xml:space="preserve"> al final de la temporada </w:t>
      </w:r>
      <w:r w:rsidR="003C62BA" w:rsidRPr="003C62BA">
        <w:rPr>
          <w:rStyle w:val="Carcterdetextoennegrita"/>
          <w:b w:val="0"/>
          <w:sz w:val="22"/>
          <w:szCs w:val="22"/>
        </w:rPr>
        <w:t xml:space="preserve">se elegirá </w:t>
      </w:r>
      <w:r w:rsidR="007D08C0" w:rsidRPr="003C62BA">
        <w:rPr>
          <w:rStyle w:val="Carcterdetextoennegrita"/>
          <w:b w:val="0"/>
          <w:sz w:val="22"/>
          <w:szCs w:val="22"/>
        </w:rPr>
        <w:t xml:space="preserve">un único ganador. </w:t>
      </w:r>
    </w:p>
    <w:p w14:paraId="17E6D2D8" w14:textId="592E3937" w:rsidR="00A955CE" w:rsidRDefault="00E80C34" w:rsidP="00B421AA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Como parte del acuerdo </w:t>
      </w:r>
      <w:r w:rsidR="00A955CE">
        <w:rPr>
          <w:rStyle w:val="Carcterdetextoennegrita"/>
          <w:b w:val="0"/>
          <w:sz w:val="22"/>
          <w:szCs w:val="22"/>
        </w:rPr>
        <w:t>El Corte Inglés entregará a los ganadores tarjetas regalo por valor de 100 euros</w:t>
      </w:r>
      <w:r w:rsidR="008A3622">
        <w:rPr>
          <w:rStyle w:val="Carcterdetextoennegrita"/>
          <w:b w:val="0"/>
          <w:sz w:val="22"/>
          <w:szCs w:val="22"/>
        </w:rPr>
        <w:t>,</w:t>
      </w:r>
      <w:r>
        <w:rPr>
          <w:rStyle w:val="Carcterdetextoennegrita"/>
          <w:b w:val="0"/>
          <w:sz w:val="22"/>
          <w:szCs w:val="22"/>
        </w:rPr>
        <w:t xml:space="preserve"> con el fin de premiar sus obras. Asimismo, el grupo de distribución ha creado el Premio Especial El Corte Inglés</w:t>
      </w:r>
      <w:r w:rsidR="00D936C6">
        <w:rPr>
          <w:rStyle w:val="Carcterdetextoennegrita"/>
          <w:b w:val="0"/>
          <w:sz w:val="22"/>
          <w:szCs w:val="22"/>
        </w:rPr>
        <w:t xml:space="preserve"> </w:t>
      </w:r>
      <w:r w:rsidR="004F05F9">
        <w:rPr>
          <w:rStyle w:val="Carcterdetextoennegrita"/>
          <w:b w:val="0"/>
          <w:sz w:val="22"/>
          <w:szCs w:val="22"/>
        </w:rPr>
        <w:t xml:space="preserve">por el que se </w:t>
      </w:r>
      <w:r w:rsidR="00D936C6">
        <w:rPr>
          <w:rStyle w:val="Carcterdetextoennegrita"/>
          <w:b w:val="0"/>
          <w:sz w:val="22"/>
          <w:szCs w:val="22"/>
        </w:rPr>
        <w:t>elegirá un ganador</w:t>
      </w:r>
      <w:r w:rsidR="004F05F9">
        <w:rPr>
          <w:rStyle w:val="Carcterdetextoennegrita"/>
          <w:b w:val="0"/>
          <w:sz w:val="22"/>
          <w:szCs w:val="22"/>
        </w:rPr>
        <w:t xml:space="preserve"> de entre los finalistas,</w:t>
      </w:r>
      <w:r w:rsidR="00D936C6">
        <w:rPr>
          <w:rStyle w:val="Carcterdetextoennegrita"/>
          <w:b w:val="0"/>
          <w:sz w:val="22"/>
          <w:szCs w:val="22"/>
        </w:rPr>
        <w:t xml:space="preserve"> que recibirá un premio y podrá pintar </w:t>
      </w:r>
      <w:r w:rsidR="005540C4">
        <w:rPr>
          <w:rStyle w:val="Carcterdetextoennegrita"/>
          <w:b w:val="0"/>
          <w:sz w:val="22"/>
          <w:szCs w:val="22"/>
        </w:rPr>
        <w:t xml:space="preserve">su obra </w:t>
      </w:r>
      <w:r w:rsidR="00D936C6">
        <w:rPr>
          <w:rStyle w:val="Carcterdetextoennegrita"/>
          <w:b w:val="0"/>
          <w:sz w:val="22"/>
          <w:szCs w:val="22"/>
        </w:rPr>
        <w:t>en el parking de uno de los centros comerciales.</w:t>
      </w:r>
    </w:p>
    <w:p w14:paraId="065344D2" w14:textId="73340022" w:rsidR="00B22901" w:rsidRPr="00B421AA" w:rsidRDefault="00B22901" w:rsidP="00B421AA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Los participantes </w:t>
      </w:r>
      <w:r w:rsidR="00844B7B">
        <w:rPr>
          <w:rStyle w:val="Carcterdetextoennegrita"/>
          <w:b w:val="0"/>
          <w:sz w:val="22"/>
          <w:szCs w:val="22"/>
        </w:rPr>
        <w:t>son algunos de</w:t>
      </w:r>
      <w:r>
        <w:rPr>
          <w:rStyle w:val="Carcterdetextoennegrita"/>
          <w:b w:val="0"/>
          <w:sz w:val="22"/>
          <w:szCs w:val="22"/>
        </w:rPr>
        <w:t xml:space="preserve"> los artistas más </w:t>
      </w:r>
      <w:r w:rsidR="00844B7B">
        <w:rPr>
          <w:rStyle w:val="Carcterdetextoennegrita"/>
          <w:b w:val="0"/>
          <w:sz w:val="22"/>
          <w:szCs w:val="22"/>
        </w:rPr>
        <w:t xml:space="preserve">reconocidos </w:t>
      </w:r>
      <w:r>
        <w:rPr>
          <w:rStyle w:val="Carcterdetextoennegrita"/>
          <w:b w:val="0"/>
          <w:sz w:val="22"/>
          <w:szCs w:val="22"/>
        </w:rPr>
        <w:t xml:space="preserve">del mundo del graffiti y el arte urbano, algunos se dedican </w:t>
      </w:r>
      <w:r w:rsidR="004F05F9">
        <w:rPr>
          <w:rStyle w:val="Carcterdetextoennegrita"/>
          <w:b w:val="0"/>
          <w:sz w:val="22"/>
          <w:szCs w:val="22"/>
        </w:rPr>
        <w:t>a esta disciplina</w:t>
      </w:r>
      <w:r>
        <w:rPr>
          <w:rStyle w:val="Carcterdetextoennegrita"/>
          <w:b w:val="0"/>
          <w:sz w:val="22"/>
          <w:szCs w:val="22"/>
        </w:rPr>
        <w:t xml:space="preserve"> de manera profesional, no solo como una afición. Para la </w:t>
      </w:r>
      <w:r w:rsidR="004F05F9">
        <w:rPr>
          <w:rStyle w:val="Carcterdetextoennegrita"/>
          <w:b w:val="0"/>
          <w:sz w:val="22"/>
          <w:szCs w:val="22"/>
        </w:rPr>
        <w:t xml:space="preserve">organización de esta </w:t>
      </w:r>
      <w:r>
        <w:rPr>
          <w:rStyle w:val="Carcterdetextoennegrita"/>
          <w:b w:val="0"/>
          <w:sz w:val="22"/>
          <w:szCs w:val="22"/>
        </w:rPr>
        <w:t>competición</w:t>
      </w:r>
      <w:r w:rsidR="00844B7B">
        <w:rPr>
          <w:rStyle w:val="Carcterdetextoennegrita"/>
          <w:b w:val="0"/>
          <w:sz w:val="22"/>
          <w:szCs w:val="22"/>
        </w:rPr>
        <w:t>,</w:t>
      </w:r>
      <w:r>
        <w:rPr>
          <w:rStyle w:val="Carcterdetextoennegrita"/>
          <w:b w:val="0"/>
          <w:sz w:val="22"/>
          <w:szCs w:val="22"/>
        </w:rPr>
        <w:t xml:space="preserve"> se han establecido </w:t>
      </w:r>
      <w:r>
        <w:rPr>
          <w:rStyle w:val="Carcterdetextoennegrita"/>
          <w:b w:val="0"/>
          <w:sz w:val="22"/>
          <w:szCs w:val="22"/>
        </w:rPr>
        <w:lastRenderedPageBreak/>
        <w:t>acuerdos</w:t>
      </w:r>
      <w:r w:rsidR="00844B7B">
        <w:rPr>
          <w:rStyle w:val="Carcterdetextoennegrita"/>
          <w:b w:val="0"/>
          <w:sz w:val="22"/>
          <w:szCs w:val="22"/>
        </w:rPr>
        <w:t xml:space="preserve"> de colaboración</w:t>
      </w:r>
      <w:r>
        <w:rPr>
          <w:rStyle w:val="Carcterdetextoennegrita"/>
          <w:b w:val="0"/>
          <w:sz w:val="22"/>
          <w:szCs w:val="22"/>
        </w:rPr>
        <w:t xml:space="preserve"> con diferentes </w:t>
      </w:r>
      <w:r w:rsidR="004F05F9">
        <w:rPr>
          <w:rStyle w:val="Carcterdetextoennegrita"/>
          <w:b w:val="0"/>
          <w:sz w:val="22"/>
          <w:szCs w:val="22"/>
        </w:rPr>
        <w:t>ayuntamientos que cederán</w:t>
      </w:r>
      <w:r>
        <w:rPr>
          <w:rStyle w:val="Carcterdetextoennegrita"/>
          <w:b w:val="0"/>
          <w:sz w:val="22"/>
          <w:szCs w:val="22"/>
        </w:rPr>
        <w:t xml:space="preserve"> los espacios donde los artistas p</w:t>
      </w:r>
      <w:r w:rsidR="004F05F9">
        <w:rPr>
          <w:rStyle w:val="Carcterdetextoennegrita"/>
          <w:b w:val="0"/>
          <w:sz w:val="22"/>
          <w:szCs w:val="22"/>
        </w:rPr>
        <w:t>odrán</w:t>
      </w:r>
      <w:r>
        <w:rPr>
          <w:rStyle w:val="Carcterdetextoennegrita"/>
          <w:b w:val="0"/>
          <w:sz w:val="22"/>
          <w:szCs w:val="22"/>
        </w:rPr>
        <w:t xml:space="preserve"> crear su obra </w:t>
      </w:r>
      <w:r w:rsidR="00040D8B">
        <w:rPr>
          <w:rStyle w:val="Carcterdetextoennegrita"/>
          <w:b w:val="0"/>
          <w:sz w:val="22"/>
          <w:szCs w:val="22"/>
        </w:rPr>
        <w:t>y</w:t>
      </w:r>
      <w:r>
        <w:rPr>
          <w:rStyle w:val="Carcterdetextoennegrita"/>
          <w:b w:val="0"/>
          <w:sz w:val="22"/>
          <w:szCs w:val="22"/>
        </w:rPr>
        <w:t xml:space="preserve"> participar </w:t>
      </w:r>
      <w:r w:rsidR="00040D8B">
        <w:rPr>
          <w:rStyle w:val="Carcterdetextoennegrita"/>
          <w:b w:val="0"/>
          <w:sz w:val="22"/>
          <w:szCs w:val="22"/>
        </w:rPr>
        <w:t xml:space="preserve">así </w:t>
      </w:r>
      <w:r>
        <w:rPr>
          <w:rStyle w:val="Carcterdetextoennegrita"/>
          <w:b w:val="0"/>
          <w:sz w:val="22"/>
          <w:szCs w:val="22"/>
        </w:rPr>
        <w:t xml:space="preserve">de forma regulada. </w:t>
      </w:r>
      <w:r w:rsidR="005A21BA">
        <w:rPr>
          <w:rStyle w:val="Carcterdetextoennegrita"/>
          <w:b w:val="0"/>
          <w:sz w:val="22"/>
          <w:szCs w:val="22"/>
        </w:rPr>
        <w:t>Los concursantes podrán presentar graffitis recién pintados u otros antiguos, la puntuación será mayor para los más actuales.</w:t>
      </w:r>
    </w:p>
    <w:p w14:paraId="62B69F82" w14:textId="3E2E31CF" w:rsidR="007D08C0" w:rsidRPr="00720425" w:rsidRDefault="007D08C0" w:rsidP="007F1CE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7F1CE5">
        <w:rPr>
          <w:rStyle w:val="Carcterdetextoennegrita"/>
          <w:b w:val="0"/>
          <w:sz w:val="22"/>
          <w:szCs w:val="22"/>
        </w:rPr>
        <w:t xml:space="preserve">La Liga Nacional de Graffiti </w:t>
      </w:r>
      <w:r w:rsidR="00D936C6" w:rsidRPr="007F1CE5">
        <w:rPr>
          <w:rStyle w:val="Carcterdetextoennegrita"/>
          <w:b w:val="0"/>
          <w:sz w:val="22"/>
          <w:szCs w:val="22"/>
        </w:rPr>
        <w:t>naci</w:t>
      </w:r>
      <w:r w:rsidR="005540C4" w:rsidRPr="007F1CE5">
        <w:rPr>
          <w:rStyle w:val="Carcterdetextoennegrita"/>
          <w:b w:val="0"/>
          <w:sz w:val="22"/>
          <w:szCs w:val="22"/>
        </w:rPr>
        <w:t>ó con el fin de</w:t>
      </w:r>
      <w:r w:rsidRPr="007F1CE5">
        <w:rPr>
          <w:rStyle w:val="Carcterdetextoennegrita"/>
          <w:b w:val="0"/>
          <w:sz w:val="22"/>
          <w:szCs w:val="22"/>
        </w:rPr>
        <w:t xml:space="preserve"> acercar </w:t>
      </w:r>
      <w:r w:rsidR="007F1CE5" w:rsidRPr="007F1CE5">
        <w:rPr>
          <w:rStyle w:val="Carcterdetextoennegrita"/>
          <w:b w:val="0"/>
          <w:sz w:val="22"/>
          <w:szCs w:val="22"/>
        </w:rPr>
        <w:t xml:space="preserve">este tipo de </w:t>
      </w:r>
      <w:r w:rsidRPr="007F1CE5">
        <w:rPr>
          <w:rStyle w:val="Carcterdetextoennegrita"/>
          <w:b w:val="0"/>
          <w:sz w:val="22"/>
          <w:szCs w:val="22"/>
        </w:rPr>
        <w:t xml:space="preserve">arte urbano a un público más </w:t>
      </w:r>
      <w:r w:rsidR="00D936C6" w:rsidRPr="007F1CE5">
        <w:rPr>
          <w:rStyle w:val="Carcterdetextoennegrita"/>
          <w:b w:val="0"/>
          <w:sz w:val="22"/>
          <w:szCs w:val="22"/>
        </w:rPr>
        <w:t>amplio que hasta ahora</w:t>
      </w:r>
      <w:r w:rsidRPr="007F1CE5">
        <w:rPr>
          <w:rStyle w:val="Carcterdetextoennegrita"/>
          <w:b w:val="0"/>
          <w:sz w:val="22"/>
          <w:szCs w:val="22"/>
        </w:rPr>
        <w:t xml:space="preserve"> </w:t>
      </w:r>
      <w:r w:rsidR="007F1CE5" w:rsidRPr="007F1CE5">
        <w:rPr>
          <w:rStyle w:val="Carcterdetextoennegrita"/>
          <w:b w:val="0"/>
          <w:sz w:val="22"/>
          <w:szCs w:val="22"/>
        </w:rPr>
        <w:t>desconocía el trasfondo de</w:t>
      </w:r>
      <w:r w:rsidR="008A3622">
        <w:rPr>
          <w:rStyle w:val="Carcterdetextoennegrita"/>
          <w:b w:val="0"/>
          <w:sz w:val="22"/>
          <w:szCs w:val="22"/>
        </w:rPr>
        <w:t xml:space="preserve"> estas</w:t>
      </w:r>
      <w:r w:rsidR="00D936C6" w:rsidRPr="007F1CE5">
        <w:rPr>
          <w:rStyle w:val="Carcterdetextoennegrita"/>
          <w:b w:val="0"/>
          <w:sz w:val="22"/>
          <w:szCs w:val="22"/>
        </w:rPr>
        <w:t xml:space="preserve"> </w:t>
      </w:r>
      <w:r w:rsidR="007F1CE5" w:rsidRPr="007F1CE5">
        <w:rPr>
          <w:rStyle w:val="Carcterdetextoennegrita"/>
          <w:b w:val="0"/>
          <w:sz w:val="22"/>
          <w:szCs w:val="22"/>
        </w:rPr>
        <w:t xml:space="preserve">obras que anteriormente estaban consideradas </w:t>
      </w:r>
      <w:r w:rsidRPr="007F1CE5">
        <w:rPr>
          <w:rStyle w:val="Carcterdetextoennegrita"/>
          <w:b w:val="0"/>
          <w:sz w:val="22"/>
          <w:szCs w:val="22"/>
        </w:rPr>
        <w:t xml:space="preserve">como </w:t>
      </w:r>
      <w:r w:rsidR="007F1CE5" w:rsidRPr="007F1CE5">
        <w:rPr>
          <w:rStyle w:val="Carcterdetextoennegrita"/>
          <w:b w:val="0"/>
          <w:sz w:val="22"/>
          <w:szCs w:val="22"/>
        </w:rPr>
        <w:t>un acto</w:t>
      </w:r>
      <w:r w:rsidRPr="007F1CE5">
        <w:rPr>
          <w:rStyle w:val="Carcterdetextoennegrita"/>
          <w:b w:val="0"/>
          <w:sz w:val="22"/>
          <w:szCs w:val="22"/>
        </w:rPr>
        <w:t xml:space="preserve"> vandálico. </w:t>
      </w:r>
      <w:r w:rsidR="007F1CE5">
        <w:rPr>
          <w:rStyle w:val="Carcterdetextoennegrita"/>
          <w:b w:val="0"/>
          <w:sz w:val="22"/>
          <w:szCs w:val="22"/>
        </w:rPr>
        <w:t xml:space="preserve">De esta forma, </w:t>
      </w:r>
      <w:r w:rsidR="00720425">
        <w:rPr>
          <w:rStyle w:val="Carcterdetextoennegrita"/>
          <w:b w:val="0"/>
          <w:sz w:val="22"/>
          <w:szCs w:val="22"/>
        </w:rPr>
        <w:t>la competición contribuye a poner en valor</w:t>
      </w:r>
      <w:r w:rsidRPr="007F1CE5">
        <w:rPr>
          <w:rStyle w:val="Carcterdetextoennegrita"/>
          <w:b w:val="0"/>
          <w:sz w:val="22"/>
          <w:szCs w:val="22"/>
        </w:rPr>
        <w:t xml:space="preserve"> el verdadero arte que</w:t>
      </w:r>
      <w:r w:rsidR="00720425">
        <w:rPr>
          <w:rStyle w:val="Carcterdetextoennegrita"/>
          <w:b w:val="0"/>
          <w:sz w:val="22"/>
          <w:szCs w:val="22"/>
        </w:rPr>
        <w:t xml:space="preserve"> puede haber detrás de un spray y una pared</w:t>
      </w:r>
      <w:r w:rsidRPr="007F1CE5">
        <w:rPr>
          <w:rStyle w:val="Carcterdetextoennegrita"/>
          <w:b w:val="0"/>
          <w:sz w:val="22"/>
          <w:szCs w:val="22"/>
        </w:rPr>
        <w:t xml:space="preserve">. </w:t>
      </w:r>
      <w:r w:rsidR="00720425">
        <w:rPr>
          <w:rStyle w:val="Carcterdetextoennegrita"/>
          <w:b w:val="0"/>
          <w:sz w:val="22"/>
          <w:szCs w:val="22"/>
        </w:rPr>
        <w:t xml:space="preserve">La Liga Nacional de Graffiti, además de apoyar la cultura, impulsa la transparencia y el </w:t>
      </w:r>
      <w:r w:rsidR="00720425" w:rsidRPr="00720425">
        <w:rPr>
          <w:rStyle w:val="Carcterdetextoennegrita"/>
          <w:b w:val="0"/>
          <w:i/>
          <w:sz w:val="22"/>
          <w:szCs w:val="22"/>
        </w:rPr>
        <w:t>fair play</w:t>
      </w:r>
      <w:r w:rsidR="00720425">
        <w:rPr>
          <w:rStyle w:val="Carcterdetextoennegrita"/>
          <w:b w:val="0"/>
          <w:sz w:val="22"/>
          <w:szCs w:val="22"/>
        </w:rPr>
        <w:t>, atributos que coinciden con los valores por los que también apuesta El Corte Inglés.</w:t>
      </w:r>
    </w:p>
    <w:p w14:paraId="41339FCF" w14:textId="6322E14A" w:rsidR="007D08C0" w:rsidRPr="00720425" w:rsidRDefault="00720425" w:rsidP="0072042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Toda la competición se puede</w:t>
      </w:r>
      <w:r w:rsidR="007D08C0" w:rsidRPr="00720425">
        <w:rPr>
          <w:rStyle w:val="Carcterdetextoennegrita"/>
          <w:b w:val="0"/>
          <w:sz w:val="22"/>
          <w:szCs w:val="22"/>
        </w:rPr>
        <w:t xml:space="preserve"> visualizar </w:t>
      </w:r>
      <w:r>
        <w:rPr>
          <w:rStyle w:val="Carcterdetextoennegrita"/>
          <w:b w:val="0"/>
          <w:sz w:val="22"/>
          <w:szCs w:val="22"/>
        </w:rPr>
        <w:t xml:space="preserve">en los perfiles que la </w:t>
      </w:r>
      <w:r w:rsidRPr="00720425">
        <w:rPr>
          <w:rStyle w:val="Carcterdetextoennegrita"/>
          <w:b w:val="0"/>
          <w:sz w:val="22"/>
          <w:szCs w:val="22"/>
        </w:rPr>
        <w:t xml:space="preserve">Liga Nacional de Graffiti </w:t>
      </w:r>
      <w:r>
        <w:rPr>
          <w:rStyle w:val="Carcterdetextoennegrita"/>
          <w:b w:val="0"/>
          <w:sz w:val="22"/>
          <w:szCs w:val="22"/>
        </w:rPr>
        <w:t>tiene en Instagram</w:t>
      </w:r>
      <w:r w:rsidR="007D08C0" w:rsidRPr="00720425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(</w:t>
      </w:r>
      <w:r w:rsidR="007D08C0" w:rsidRPr="00720425">
        <w:rPr>
          <w:rStyle w:val="Carcterdetextoennegrita"/>
          <w:b w:val="0"/>
          <w:sz w:val="22"/>
          <w:szCs w:val="22"/>
        </w:rPr>
        <w:t>@liganacionaldegraffiti</w:t>
      </w:r>
      <w:r>
        <w:rPr>
          <w:rStyle w:val="Carcterdetextoennegrita"/>
          <w:b w:val="0"/>
          <w:sz w:val="22"/>
          <w:szCs w:val="22"/>
        </w:rPr>
        <w:t>), Facebook, Youtube,</w:t>
      </w:r>
      <w:r w:rsidR="007D08C0" w:rsidRPr="00720425">
        <w:rPr>
          <w:rStyle w:val="Carcterdetextoennegrita"/>
          <w:b w:val="0"/>
          <w:sz w:val="22"/>
          <w:szCs w:val="22"/>
        </w:rPr>
        <w:t xml:space="preserve"> en </w:t>
      </w:r>
      <w:r>
        <w:rPr>
          <w:rStyle w:val="Carcterdetextoennegrita"/>
          <w:b w:val="0"/>
          <w:sz w:val="22"/>
          <w:szCs w:val="22"/>
        </w:rPr>
        <w:t xml:space="preserve">su web </w:t>
      </w:r>
      <w:hyperlink r:id="rId8" w:history="1">
        <w:r w:rsidRPr="00720425">
          <w:rPr>
            <w:rStyle w:val="Hipervnculo"/>
            <w:sz w:val="22"/>
            <w:szCs w:val="22"/>
          </w:rPr>
          <w:t>http://liganacionaldegraffiti.com/</w:t>
        </w:r>
      </w:hyperlink>
      <w:r>
        <w:rPr>
          <w:rStyle w:val="Carcterdetextoennegrita"/>
          <w:b w:val="0"/>
          <w:sz w:val="22"/>
          <w:szCs w:val="22"/>
        </w:rPr>
        <w:t xml:space="preserve"> y a través de las redes sociales de El Corte Inglés.</w:t>
      </w:r>
    </w:p>
    <w:sectPr w:rsidR="007D08C0" w:rsidRPr="00720425" w:rsidSect="00CB7C1C">
      <w:headerReference w:type="default" r:id="rId9"/>
      <w:footerReference w:type="default" r:id="rId10"/>
      <w:headerReference w:type="first" r:id="rId11"/>
      <w:footerReference w:type="first" r:id="rId12"/>
      <w:pgSz w:w="11904" w:h="16836"/>
      <w:pgMar w:top="1978" w:right="1272" w:bottom="1617" w:left="1439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1014D" w14:textId="77777777" w:rsidR="00580BB7" w:rsidRDefault="00580BB7">
      <w:r>
        <w:separator/>
      </w:r>
    </w:p>
  </w:endnote>
  <w:endnote w:type="continuationSeparator" w:id="0">
    <w:p w14:paraId="67058A5E" w14:textId="77777777" w:rsidR="00580BB7" w:rsidRDefault="0058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5D8E0" w14:textId="1CFFEF28" w:rsidR="00EE585E" w:rsidRDefault="00EE585E" w:rsidP="00EE585E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16561" w14:textId="28674648" w:rsidR="005E7B28" w:rsidRDefault="005E7B28" w:rsidP="005E7B28">
    <w:pPr>
      <w:pStyle w:val="Piedepgina"/>
      <w:jc w:val="right"/>
    </w:pP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F97B4" w14:textId="77777777" w:rsidR="00580BB7" w:rsidRDefault="00580BB7">
      <w:r>
        <w:separator/>
      </w:r>
    </w:p>
  </w:footnote>
  <w:footnote w:type="continuationSeparator" w:id="0">
    <w:p w14:paraId="73546E0C" w14:textId="77777777" w:rsidR="00580BB7" w:rsidRDefault="00580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63D54" w14:textId="08084DAE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7432E8" w:rsidRPr="007432E8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0774" w14:textId="1F3B97B4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 w15:restartNumberingAfterBreak="0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2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4" w15:restartNumberingAfterBreak="0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3A9"/>
    <w:rsid w:val="00015248"/>
    <w:rsid w:val="00040D8B"/>
    <w:rsid w:val="000955F6"/>
    <w:rsid w:val="000974C7"/>
    <w:rsid w:val="000A57C4"/>
    <w:rsid w:val="001B4CB7"/>
    <w:rsid w:val="001C62E9"/>
    <w:rsid w:val="001F00A0"/>
    <w:rsid w:val="002051A2"/>
    <w:rsid w:val="00234AC1"/>
    <w:rsid w:val="00237D97"/>
    <w:rsid w:val="00261C46"/>
    <w:rsid w:val="002A6365"/>
    <w:rsid w:val="002A64A2"/>
    <w:rsid w:val="002C4BC3"/>
    <w:rsid w:val="00343371"/>
    <w:rsid w:val="00387FF1"/>
    <w:rsid w:val="003A1881"/>
    <w:rsid w:val="003C62BA"/>
    <w:rsid w:val="004E4A7D"/>
    <w:rsid w:val="004E73A7"/>
    <w:rsid w:val="004F05F9"/>
    <w:rsid w:val="0052047E"/>
    <w:rsid w:val="00532A46"/>
    <w:rsid w:val="005455E2"/>
    <w:rsid w:val="005540C4"/>
    <w:rsid w:val="00580BB7"/>
    <w:rsid w:val="005A00C2"/>
    <w:rsid w:val="005A1748"/>
    <w:rsid w:val="005A21BA"/>
    <w:rsid w:val="005E1E25"/>
    <w:rsid w:val="005E7B28"/>
    <w:rsid w:val="005F1E5C"/>
    <w:rsid w:val="00606966"/>
    <w:rsid w:val="006253A6"/>
    <w:rsid w:val="00632D02"/>
    <w:rsid w:val="006622A8"/>
    <w:rsid w:val="006A7102"/>
    <w:rsid w:val="006E190B"/>
    <w:rsid w:val="00711D0A"/>
    <w:rsid w:val="00720425"/>
    <w:rsid w:val="007432E8"/>
    <w:rsid w:val="00774A6F"/>
    <w:rsid w:val="00793669"/>
    <w:rsid w:val="007A7E4C"/>
    <w:rsid w:val="007D08C0"/>
    <w:rsid w:val="007E56E7"/>
    <w:rsid w:val="007F1CE5"/>
    <w:rsid w:val="008043F1"/>
    <w:rsid w:val="00840B45"/>
    <w:rsid w:val="00844B7B"/>
    <w:rsid w:val="00897D6D"/>
    <w:rsid w:val="008A3622"/>
    <w:rsid w:val="008D781D"/>
    <w:rsid w:val="008F3FB4"/>
    <w:rsid w:val="0091098A"/>
    <w:rsid w:val="009913A9"/>
    <w:rsid w:val="009A61CB"/>
    <w:rsid w:val="009C2F07"/>
    <w:rsid w:val="009C6D39"/>
    <w:rsid w:val="009F01E7"/>
    <w:rsid w:val="00A23DBE"/>
    <w:rsid w:val="00A955CE"/>
    <w:rsid w:val="00AA0900"/>
    <w:rsid w:val="00B05BE3"/>
    <w:rsid w:val="00B12F34"/>
    <w:rsid w:val="00B156A2"/>
    <w:rsid w:val="00B22901"/>
    <w:rsid w:val="00B421AA"/>
    <w:rsid w:val="00B815F0"/>
    <w:rsid w:val="00BA357B"/>
    <w:rsid w:val="00C34662"/>
    <w:rsid w:val="00CB2716"/>
    <w:rsid w:val="00CB7C1C"/>
    <w:rsid w:val="00CF611D"/>
    <w:rsid w:val="00D35B10"/>
    <w:rsid w:val="00D37141"/>
    <w:rsid w:val="00D936C6"/>
    <w:rsid w:val="00DE28DD"/>
    <w:rsid w:val="00E12F6F"/>
    <w:rsid w:val="00E4106D"/>
    <w:rsid w:val="00E51908"/>
    <w:rsid w:val="00E80C34"/>
    <w:rsid w:val="00E83DDB"/>
    <w:rsid w:val="00EE585E"/>
    <w:rsid w:val="00EF0318"/>
    <w:rsid w:val="00F331F8"/>
    <w:rsid w:val="00FB0E7F"/>
    <w:rsid w:val="00FD28A6"/>
    <w:rsid w:val="00FF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9F28DC"/>
  <w15:docId w15:val="{037A9FAF-241E-485B-87FF-E03E3570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Descripcin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743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header2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://liganacionaldegraffiti.com/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3D408-C58C-460E-A4E3-96B93B627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442</TotalTime>
  <Pages>1</Pages>
  <Words>454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2020-07-01T10:46:00Z</dcterms:created>
  <cp:lastPrinted>2020-07-09T11:17:00Z</cp:lastPrinted>
  <dcterms:modified xsi:type="dcterms:W3CDTF">2020-07-13T10:01:00Z</dcterms:modified>
  <cp:revision>38</cp:revision>
</cp:coreProperties>
</file>