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F56" w:rsidRPr="00D90BF4" w:rsidRDefault="00D90BF4">
      <w:pPr>
        <w:spacing w:before="8"/>
        <w:ind w:right="-20"/>
        <w:rPr>
          <w:sz w:val="28"/>
          <w:szCs w:val="28"/>
          <w:lang w:val="es-ES"/>
        </w:rPr>
      </w:pPr>
      <w:r w:rsidRPr="00D90BF4">
        <w:rPr>
          <w:b/>
          <w:color w:val="008000"/>
          <w:sz w:val="28"/>
          <w:szCs w:val="28"/>
          <w:lang w:val="es-ES"/>
        </w:rPr>
        <w:t>COMUNICADO DE PRENSA</w:t>
      </w:r>
    </w:p>
    <w:p w:rsidR="00FB6F56" w:rsidRPr="00D90BF4" w:rsidRDefault="00FB6F56">
      <w:pPr>
        <w:spacing w:line="200" w:lineRule="auto"/>
        <w:rPr>
          <w:sz w:val="20"/>
          <w:szCs w:val="20"/>
          <w:lang w:val="es-ES"/>
        </w:rPr>
      </w:pPr>
    </w:p>
    <w:p w:rsidR="00FB6F56" w:rsidRPr="00D90BF4" w:rsidRDefault="00FB6F56">
      <w:pPr>
        <w:spacing w:line="200" w:lineRule="auto"/>
        <w:rPr>
          <w:sz w:val="20"/>
          <w:szCs w:val="20"/>
          <w:lang w:val="es-ES"/>
        </w:rPr>
      </w:pPr>
    </w:p>
    <w:p w:rsidR="00FB6F56" w:rsidRPr="00BA2ECE" w:rsidRDefault="00D90BF4" w:rsidP="00E151C3">
      <w:pPr>
        <w:pStyle w:val="Ttulo3"/>
        <w:spacing w:after="480"/>
        <w:ind w:left="-284" w:right="-421"/>
        <w:rPr>
          <w:i/>
          <w:color w:val="008000"/>
          <w:sz w:val="39"/>
          <w:szCs w:val="39"/>
          <w:lang w:val="es-ES"/>
        </w:rPr>
      </w:pPr>
      <w:r w:rsidRPr="00BA2ECE">
        <w:rPr>
          <w:color w:val="008000"/>
          <w:sz w:val="39"/>
          <w:szCs w:val="39"/>
          <w:lang w:val="es-ES"/>
        </w:rPr>
        <w:t xml:space="preserve">El Corte Inglés lanza ‘La Vuelta al Cole’ con </w:t>
      </w:r>
      <w:r w:rsidR="00BA2ECE" w:rsidRPr="00BA2ECE">
        <w:rPr>
          <w:color w:val="008000"/>
          <w:sz w:val="39"/>
          <w:szCs w:val="39"/>
          <w:lang w:val="es-ES"/>
        </w:rPr>
        <w:t xml:space="preserve">nuevos servicios como la </w:t>
      </w:r>
      <w:r w:rsidR="0078629B" w:rsidRPr="00BA2ECE">
        <w:rPr>
          <w:color w:val="008000"/>
          <w:sz w:val="39"/>
          <w:szCs w:val="39"/>
          <w:lang w:val="es-ES"/>
        </w:rPr>
        <w:t>cita previa</w:t>
      </w:r>
      <w:r w:rsidR="00A245E7" w:rsidRPr="00BA2ECE">
        <w:rPr>
          <w:color w:val="008000"/>
          <w:sz w:val="39"/>
          <w:szCs w:val="39"/>
          <w:lang w:val="es-ES"/>
        </w:rPr>
        <w:t xml:space="preserve"> para facilitar las compras</w:t>
      </w:r>
    </w:p>
    <w:p w:rsidR="000C4EDF" w:rsidRDefault="001B0801" w:rsidP="000C4EDF">
      <w:pPr>
        <w:numPr>
          <w:ilvl w:val="0"/>
          <w:numId w:val="1"/>
        </w:numPr>
        <w:pBdr>
          <w:top w:val="nil"/>
          <w:left w:val="nil"/>
          <w:bottom w:val="nil"/>
          <w:right w:val="nil"/>
          <w:between w:val="nil"/>
        </w:pBdr>
        <w:ind w:right="288"/>
        <w:rPr>
          <w:i/>
          <w:color w:val="008000"/>
          <w:sz w:val="20"/>
          <w:szCs w:val="20"/>
          <w:lang w:val="es-ES"/>
        </w:rPr>
      </w:pPr>
      <w:r>
        <w:rPr>
          <w:i/>
          <w:color w:val="008000"/>
          <w:sz w:val="20"/>
          <w:szCs w:val="20"/>
          <w:lang w:val="es-ES"/>
        </w:rPr>
        <w:t xml:space="preserve">Este año como novedad, </w:t>
      </w:r>
      <w:r w:rsidR="000C4EDF" w:rsidRPr="000C4EDF">
        <w:rPr>
          <w:i/>
          <w:color w:val="008000"/>
          <w:sz w:val="20"/>
          <w:szCs w:val="20"/>
          <w:lang w:val="es-ES"/>
        </w:rPr>
        <w:t xml:space="preserve">la compañía ofrece al cliente </w:t>
      </w:r>
      <w:r w:rsidR="003128D8">
        <w:rPr>
          <w:i/>
          <w:color w:val="008000"/>
          <w:sz w:val="20"/>
          <w:szCs w:val="20"/>
          <w:lang w:val="es-ES"/>
        </w:rPr>
        <w:t>una nueva financiación con</w:t>
      </w:r>
      <w:r w:rsidR="000C4EDF" w:rsidRPr="000C4EDF">
        <w:rPr>
          <w:i/>
          <w:color w:val="008000"/>
          <w:sz w:val="20"/>
          <w:szCs w:val="20"/>
          <w:lang w:val="es-ES"/>
        </w:rPr>
        <w:t xml:space="preserve"> 0 </w:t>
      </w:r>
      <w:r w:rsidR="003128D8">
        <w:rPr>
          <w:i/>
          <w:color w:val="008000"/>
          <w:sz w:val="20"/>
          <w:szCs w:val="20"/>
          <w:lang w:val="es-ES"/>
        </w:rPr>
        <w:t>gastos y TAE 0%</w:t>
      </w:r>
      <w:r w:rsidR="000C4EDF" w:rsidRPr="000C4EDF">
        <w:rPr>
          <w:i/>
          <w:color w:val="008000"/>
          <w:sz w:val="20"/>
          <w:szCs w:val="20"/>
          <w:lang w:val="es-ES"/>
        </w:rPr>
        <w:t xml:space="preserve"> </w:t>
      </w:r>
      <w:r w:rsidR="003128D8">
        <w:rPr>
          <w:i/>
          <w:color w:val="008000"/>
          <w:sz w:val="20"/>
          <w:szCs w:val="20"/>
          <w:lang w:val="es-ES"/>
        </w:rPr>
        <w:t>al contratar</w:t>
      </w:r>
      <w:r w:rsidR="000C4EDF" w:rsidRPr="000C4EDF">
        <w:rPr>
          <w:i/>
          <w:color w:val="008000"/>
          <w:sz w:val="20"/>
          <w:szCs w:val="20"/>
          <w:lang w:val="es-ES"/>
        </w:rPr>
        <w:t xml:space="preserve"> la modalidad de pago único, es decir, pagar las compras el 31 de octubre o </w:t>
      </w:r>
      <w:r w:rsidR="003128D8">
        <w:rPr>
          <w:i/>
          <w:color w:val="008000"/>
          <w:sz w:val="20"/>
          <w:szCs w:val="20"/>
          <w:lang w:val="es-ES"/>
        </w:rPr>
        <w:t>hacerlo</w:t>
      </w:r>
      <w:r w:rsidR="000C4EDF" w:rsidRPr="000C4EDF">
        <w:rPr>
          <w:i/>
          <w:color w:val="008000"/>
          <w:sz w:val="20"/>
          <w:szCs w:val="20"/>
          <w:lang w:val="es-ES"/>
        </w:rPr>
        <w:t xml:space="preserve"> a 3 meses sin intereses</w:t>
      </w:r>
      <w:r w:rsidR="000C4EDF">
        <w:rPr>
          <w:i/>
          <w:color w:val="008000"/>
          <w:sz w:val="20"/>
          <w:szCs w:val="20"/>
          <w:lang w:val="es-ES"/>
        </w:rPr>
        <w:t xml:space="preserve">. </w:t>
      </w:r>
    </w:p>
    <w:p w:rsidR="000C4EDF" w:rsidRDefault="000C4EDF" w:rsidP="000C4EDF">
      <w:pPr>
        <w:pBdr>
          <w:top w:val="nil"/>
          <w:left w:val="nil"/>
          <w:bottom w:val="nil"/>
          <w:right w:val="nil"/>
          <w:between w:val="nil"/>
        </w:pBdr>
        <w:ind w:left="720" w:right="288"/>
        <w:rPr>
          <w:i/>
          <w:color w:val="008000"/>
          <w:sz w:val="20"/>
          <w:szCs w:val="20"/>
          <w:lang w:val="es-ES"/>
        </w:rPr>
      </w:pPr>
    </w:p>
    <w:p w:rsidR="001B0801" w:rsidRDefault="000C4EDF" w:rsidP="000C4EDF">
      <w:pPr>
        <w:numPr>
          <w:ilvl w:val="0"/>
          <w:numId w:val="1"/>
        </w:numPr>
        <w:pBdr>
          <w:top w:val="nil"/>
          <w:left w:val="nil"/>
          <w:bottom w:val="nil"/>
          <w:right w:val="nil"/>
          <w:between w:val="nil"/>
        </w:pBdr>
        <w:ind w:right="288"/>
        <w:rPr>
          <w:i/>
          <w:color w:val="008000"/>
          <w:sz w:val="20"/>
          <w:szCs w:val="20"/>
          <w:lang w:val="es-ES"/>
        </w:rPr>
      </w:pPr>
      <w:r>
        <w:rPr>
          <w:i/>
          <w:color w:val="008000"/>
          <w:sz w:val="20"/>
          <w:szCs w:val="20"/>
          <w:lang w:val="es-ES"/>
        </w:rPr>
        <w:t xml:space="preserve">Además, destaca el servicio de </w:t>
      </w:r>
      <w:r w:rsidR="001B0801">
        <w:rPr>
          <w:i/>
          <w:color w:val="008000"/>
          <w:sz w:val="20"/>
          <w:szCs w:val="20"/>
          <w:lang w:val="es-ES"/>
        </w:rPr>
        <w:t>“cita previa” a la hora de comprar los uniformes del colegio</w:t>
      </w:r>
      <w:r w:rsidR="005A567D">
        <w:rPr>
          <w:i/>
          <w:color w:val="008000"/>
          <w:sz w:val="20"/>
          <w:szCs w:val="20"/>
          <w:lang w:val="es-ES"/>
        </w:rPr>
        <w:t xml:space="preserve"> y los libros de texto</w:t>
      </w:r>
      <w:r w:rsidR="001B0801">
        <w:rPr>
          <w:i/>
          <w:color w:val="008000"/>
          <w:sz w:val="20"/>
          <w:szCs w:val="20"/>
          <w:lang w:val="es-ES"/>
        </w:rPr>
        <w:t xml:space="preserve">, </w:t>
      </w:r>
      <w:r w:rsidR="003128D8">
        <w:rPr>
          <w:i/>
          <w:color w:val="008000"/>
          <w:sz w:val="20"/>
          <w:szCs w:val="20"/>
          <w:lang w:val="es-ES"/>
        </w:rPr>
        <w:t>con el fin de</w:t>
      </w:r>
      <w:r w:rsidR="001B0801">
        <w:rPr>
          <w:i/>
          <w:color w:val="008000"/>
          <w:sz w:val="20"/>
          <w:szCs w:val="20"/>
          <w:lang w:val="es-ES"/>
        </w:rPr>
        <w:t xml:space="preserve"> evitar colas y </w:t>
      </w:r>
      <w:r w:rsidR="003128D8">
        <w:rPr>
          <w:i/>
          <w:color w:val="008000"/>
          <w:sz w:val="20"/>
          <w:szCs w:val="20"/>
          <w:lang w:val="es-ES"/>
        </w:rPr>
        <w:t>esperas</w:t>
      </w:r>
      <w:r w:rsidR="001B0801">
        <w:rPr>
          <w:i/>
          <w:color w:val="008000"/>
          <w:sz w:val="20"/>
          <w:szCs w:val="20"/>
          <w:lang w:val="es-ES"/>
        </w:rPr>
        <w:t xml:space="preserve">, </w:t>
      </w:r>
      <w:r w:rsidR="003128D8">
        <w:rPr>
          <w:i/>
          <w:color w:val="008000"/>
          <w:sz w:val="20"/>
          <w:szCs w:val="20"/>
          <w:lang w:val="es-ES"/>
        </w:rPr>
        <w:t>ofreciendo mayor comodidad y facilidad al cliente</w:t>
      </w:r>
      <w:r w:rsidR="001B0801">
        <w:rPr>
          <w:i/>
          <w:color w:val="008000"/>
          <w:sz w:val="20"/>
          <w:szCs w:val="20"/>
          <w:lang w:val="es-ES"/>
        </w:rPr>
        <w:t>.</w:t>
      </w:r>
      <w:r>
        <w:rPr>
          <w:i/>
          <w:color w:val="008000"/>
          <w:sz w:val="20"/>
          <w:szCs w:val="20"/>
          <w:lang w:val="es-ES"/>
        </w:rPr>
        <w:t xml:space="preserve"> </w:t>
      </w:r>
    </w:p>
    <w:p w:rsidR="001B0801" w:rsidRDefault="001B0801" w:rsidP="001B0801">
      <w:pPr>
        <w:pBdr>
          <w:top w:val="nil"/>
          <w:left w:val="nil"/>
          <w:bottom w:val="nil"/>
          <w:right w:val="nil"/>
          <w:between w:val="nil"/>
        </w:pBdr>
        <w:ind w:left="720" w:right="288"/>
        <w:rPr>
          <w:i/>
          <w:color w:val="008000"/>
          <w:sz w:val="20"/>
          <w:szCs w:val="20"/>
          <w:lang w:val="es-ES"/>
        </w:rPr>
      </w:pPr>
    </w:p>
    <w:p w:rsidR="001B0801" w:rsidRDefault="001B0801" w:rsidP="001B0801">
      <w:pPr>
        <w:numPr>
          <w:ilvl w:val="0"/>
          <w:numId w:val="1"/>
        </w:numPr>
        <w:pBdr>
          <w:top w:val="nil"/>
          <w:left w:val="nil"/>
          <w:bottom w:val="nil"/>
          <w:right w:val="nil"/>
          <w:between w:val="nil"/>
        </w:pBdr>
        <w:ind w:right="288"/>
        <w:rPr>
          <w:i/>
          <w:color w:val="008000"/>
          <w:sz w:val="20"/>
          <w:szCs w:val="20"/>
          <w:lang w:val="es-ES"/>
        </w:rPr>
      </w:pPr>
      <w:r w:rsidRPr="001B0801">
        <w:rPr>
          <w:i/>
          <w:color w:val="008000"/>
          <w:sz w:val="20"/>
          <w:szCs w:val="20"/>
          <w:lang w:val="es-ES"/>
        </w:rPr>
        <w:t xml:space="preserve">Asimismo, se bonificarán las compras </w:t>
      </w:r>
      <w:r w:rsidR="00CB77DD">
        <w:rPr>
          <w:i/>
          <w:color w:val="008000"/>
          <w:sz w:val="20"/>
          <w:szCs w:val="20"/>
          <w:lang w:val="es-ES"/>
        </w:rPr>
        <w:t>de</w:t>
      </w:r>
      <w:r w:rsidRPr="001B0801">
        <w:rPr>
          <w:i/>
          <w:color w:val="008000"/>
          <w:sz w:val="20"/>
          <w:szCs w:val="20"/>
          <w:lang w:val="es-ES"/>
        </w:rPr>
        <w:t xml:space="preserve"> “Vuelta al Cole” con un 10% </w:t>
      </w:r>
      <w:r w:rsidR="005F5464">
        <w:rPr>
          <w:i/>
          <w:color w:val="008000"/>
          <w:sz w:val="20"/>
          <w:szCs w:val="20"/>
          <w:lang w:val="es-ES"/>
        </w:rPr>
        <w:t xml:space="preserve"> </w:t>
      </w:r>
      <w:r w:rsidRPr="001B0801">
        <w:rPr>
          <w:i/>
          <w:color w:val="008000"/>
          <w:sz w:val="20"/>
          <w:szCs w:val="20"/>
          <w:lang w:val="es-ES"/>
        </w:rPr>
        <w:t>del</w:t>
      </w:r>
      <w:r w:rsidR="005F5464">
        <w:rPr>
          <w:i/>
          <w:color w:val="008000"/>
          <w:sz w:val="20"/>
          <w:szCs w:val="20"/>
          <w:lang w:val="es-ES"/>
        </w:rPr>
        <w:t xml:space="preserve"> </w:t>
      </w:r>
      <w:r w:rsidRPr="001B0801">
        <w:rPr>
          <w:i/>
          <w:color w:val="008000"/>
          <w:sz w:val="20"/>
          <w:szCs w:val="20"/>
          <w:lang w:val="es-ES"/>
        </w:rPr>
        <w:t xml:space="preserve"> importe en el caso del material escolar y libros de texto, uniformidad, zapatería infantil, calzado deportivo</w:t>
      </w:r>
      <w:r w:rsidR="00CB77DD">
        <w:rPr>
          <w:i/>
          <w:color w:val="008000"/>
          <w:sz w:val="20"/>
          <w:szCs w:val="20"/>
          <w:lang w:val="es-ES"/>
        </w:rPr>
        <w:t>,</w:t>
      </w:r>
      <w:r w:rsidRPr="001B0801">
        <w:rPr>
          <w:i/>
          <w:color w:val="008000"/>
          <w:sz w:val="20"/>
          <w:szCs w:val="20"/>
          <w:lang w:val="es-ES"/>
        </w:rPr>
        <w:t xml:space="preserve"> y mochilas. Estas bonificaciones s</w:t>
      </w:r>
      <w:r w:rsidR="00CB77DD">
        <w:rPr>
          <w:i/>
          <w:color w:val="008000"/>
          <w:sz w:val="20"/>
          <w:szCs w:val="20"/>
          <w:lang w:val="es-ES"/>
        </w:rPr>
        <w:t>erán</w:t>
      </w:r>
      <w:r w:rsidRPr="001B0801">
        <w:rPr>
          <w:i/>
          <w:color w:val="008000"/>
          <w:sz w:val="20"/>
          <w:szCs w:val="20"/>
          <w:lang w:val="es-ES"/>
        </w:rPr>
        <w:t xml:space="preserve"> canjeables hasta el 31 de octubre en compras superiores a 30 euros.   </w:t>
      </w:r>
    </w:p>
    <w:p w:rsidR="001B0801" w:rsidRPr="00D90BF4" w:rsidRDefault="001B0801" w:rsidP="001B0801">
      <w:pPr>
        <w:pBdr>
          <w:top w:val="nil"/>
          <w:left w:val="nil"/>
          <w:bottom w:val="nil"/>
          <w:right w:val="nil"/>
          <w:between w:val="nil"/>
        </w:pBdr>
        <w:ind w:left="720" w:right="288"/>
        <w:rPr>
          <w:i/>
          <w:color w:val="008000"/>
          <w:sz w:val="20"/>
          <w:szCs w:val="20"/>
          <w:lang w:val="es-ES"/>
        </w:rPr>
      </w:pPr>
    </w:p>
    <w:p w:rsidR="001B0801" w:rsidRDefault="001B0801" w:rsidP="001B0801">
      <w:pPr>
        <w:pStyle w:val="Prrafodelista"/>
        <w:rPr>
          <w:i/>
          <w:color w:val="008000"/>
          <w:sz w:val="20"/>
          <w:szCs w:val="20"/>
          <w:lang w:val="es-ES"/>
        </w:rPr>
      </w:pPr>
    </w:p>
    <w:p w:rsidR="001B0801" w:rsidRPr="00D90BF4" w:rsidRDefault="001B0801" w:rsidP="001B0801">
      <w:pPr>
        <w:pBdr>
          <w:top w:val="nil"/>
          <w:left w:val="nil"/>
          <w:bottom w:val="nil"/>
          <w:right w:val="nil"/>
          <w:between w:val="nil"/>
        </w:pBdr>
        <w:ind w:left="720" w:right="288"/>
        <w:rPr>
          <w:i/>
          <w:color w:val="008000"/>
          <w:sz w:val="20"/>
          <w:szCs w:val="20"/>
          <w:lang w:val="es-ES"/>
        </w:rPr>
      </w:pPr>
    </w:p>
    <w:p w:rsidR="00FB6F56" w:rsidRPr="008D2B21" w:rsidRDefault="006F5519">
      <w:pPr>
        <w:pBdr>
          <w:top w:val="nil"/>
          <w:left w:val="nil"/>
          <w:bottom w:val="nil"/>
          <w:right w:val="nil"/>
          <w:between w:val="nil"/>
        </w:pBdr>
        <w:spacing w:after="160" w:line="360" w:lineRule="auto"/>
        <w:jc w:val="both"/>
        <w:rPr>
          <w:color w:val="000000"/>
          <w:sz w:val="22"/>
          <w:szCs w:val="22"/>
          <w:lang w:val="es-ES"/>
        </w:rPr>
      </w:pPr>
      <w:r>
        <w:rPr>
          <w:b/>
          <w:color w:val="000000"/>
          <w:sz w:val="22"/>
          <w:szCs w:val="22"/>
          <w:lang w:val="es-ES"/>
        </w:rPr>
        <w:t>Madrid, 18</w:t>
      </w:r>
      <w:r w:rsidR="00D90BF4" w:rsidRPr="00D90BF4">
        <w:rPr>
          <w:b/>
          <w:color w:val="000000"/>
          <w:sz w:val="22"/>
          <w:szCs w:val="22"/>
          <w:lang w:val="es-ES"/>
        </w:rPr>
        <w:t xml:space="preserve"> de agosto de 20</w:t>
      </w:r>
      <w:r w:rsidR="00A245E7">
        <w:rPr>
          <w:b/>
          <w:color w:val="000000"/>
          <w:sz w:val="22"/>
          <w:szCs w:val="22"/>
          <w:lang w:val="es-ES"/>
        </w:rPr>
        <w:t>21</w:t>
      </w:r>
      <w:r w:rsidR="00D90BF4" w:rsidRPr="00D90BF4">
        <w:rPr>
          <w:b/>
          <w:color w:val="000000"/>
          <w:sz w:val="22"/>
          <w:szCs w:val="22"/>
          <w:lang w:val="es-ES"/>
        </w:rPr>
        <w:t xml:space="preserve">: </w:t>
      </w:r>
      <w:r w:rsidR="00D90BF4" w:rsidRPr="00D90BF4">
        <w:rPr>
          <w:color w:val="000000"/>
          <w:sz w:val="22"/>
          <w:szCs w:val="22"/>
          <w:lang w:val="es-ES"/>
        </w:rPr>
        <w:t xml:space="preserve">El Corte Inglés lanza su campaña “Vuelta el Cole” con grandes descuentos en todos los artículos necesarios para comenzar el curso escolar, con más financiación y facilidades </w:t>
      </w:r>
      <w:r w:rsidR="00A245E7">
        <w:rPr>
          <w:color w:val="000000"/>
          <w:sz w:val="22"/>
          <w:szCs w:val="22"/>
          <w:lang w:val="es-ES"/>
        </w:rPr>
        <w:t xml:space="preserve">que nunca </w:t>
      </w:r>
      <w:r w:rsidR="00D90BF4" w:rsidRPr="00D90BF4">
        <w:rPr>
          <w:color w:val="000000"/>
          <w:sz w:val="22"/>
          <w:szCs w:val="22"/>
          <w:lang w:val="es-ES"/>
        </w:rPr>
        <w:t xml:space="preserve">para las familias. Mochilas, </w:t>
      </w:r>
      <w:r w:rsidR="008A681D" w:rsidRPr="00D90BF4">
        <w:rPr>
          <w:color w:val="000000"/>
          <w:sz w:val="22"/>
          <w:szCs w:val="22"/>
          <w:lang w:val="es-ES"/>
        </w:rPr>
        <w:t>chándales</w:t>
      </w:r>
      <w:r w:rsidR="00D90BF4" w:rsidRPr="00D90BF4">
        <w:rPr>
          <w:color w:val="000000"/>
          <w:sz w:val="22"/>
          <w:szCs w:val="22"/>
          <w:lang w:val="es-ES"/>
        </w:rPr>
        <w:t>, uniformes, material escolar, libros de texto, zapatos, abrigos, zapatería deportiva, moda infantil, etc… forman parte de la propuesta comercial que la compañía ha lanzado este año para comenzar el cole muy bien equipado.</w:t>
      </w:r>
    </w:p>
    <w:p w:rsidR="00FB6F56" w:rsidRPr="00A245E7" w:rsidRDefault="00D90BF4">
      <w:pPr>
        <w:pBdr>
          <w:top w:val="nil"/>
          <w:left w:val="nil"/>
          <w:bottom w:val="nil"/>
          <w:right w:val="nil"/>
          <w:between w:val="nil"/>
        </w:pBdr>
        <w:spacing w:after="160" w:line="360" w:lineRule="auto"/>
        <w:jc w:val="both"/>
        <w:rPr>
          <w:b/>
          <w:color w:val="00B050"/>
          <w:sz w:val="22"/>
          <w:szCs w:val="22"/>
          <w:u w:val="single"/>
          <w:lang w:val="es-ES"/>
        </w:rPr>
      </w:pPr>
      <w:r w:rsidRPr="00A245E7">
        <w:rPr>
          <w:b/>
          <w:color w:val="00B050"/>
          <w:sz w:val="22"/>
          <w:szCs w:val="22"/>
          <w:u w:val="single"/>
          <w:lang w:val="es-ES"/>
        </w:rPr>
        <w:t>SERVICIOS ESPECIALES</w:t>
      </w:r>
    </w:p>
    <w:p w:rsidR="00FB6F56" w:rsidRDefault="00CB77DD">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Para</w:t>
      </w:r>
      <w:r w:rsidR="00D90BF4" w:rsidRPr="00D90BF4">
        <w:rPr>
          <w:color w:val="000000"/>
          <w:sz w:val="22"/>
          <w:szCs w:val="22"/>
          <w:lang w:val="es-ES"/>
        </w:rPr>
        <w:t xml:space="preserve"> la campaña de Vuelta al Cole, El Corte Inglés </w:t>
      </w:r>
      <w:r>
        <w:rPr>
          <w:color w:val="000000"/>
          <w:sz w:val="22"/>
          <w:szCs w:val="22"/>
          <w:lang w:val="es-ES"/>
        </w:rPr>
        <w:t xml:space="preserve">ha puesto este año una serie de servicios especiales con el fin de </w:t>
      </w:r>
      <w:r w:rsidR="00D90BF4" w:rsidRPr="00D90BF4">
        <w:rPr>
          <w:color w:val="000000"/>
          <w:sz w:val="22"/>
          <w:szCs w:val="22"/>
          <w:lang w:val="es-ES"/>
        </w:rPr>
        <w:t xml:space="preserve">ofrecer los mejores precios, condiciones y </w:t>
      </w:r>
      <w:r>
        <w:rPr>
          <w:color w:val="000000"/>
          <w:sz w:val="22"/>
          <w:szCs w:val="22"/>
          <w:lang w:val="es-ES"/>
        </w:rPr>
        <w:t>opciones</w:t>
      </w:r>
      <w:r w:rsidR="00D90BF4" w:rsidRPr="00D90BF4">
        <w:rPr>
          <w:color w:val="000000"/>
          <w:sz w:val="22"/>
          <w:szCs w:val="22"/>
          <w:lang w:val="es-ES"/>
        </w:rPr>
        <w:t xml:space="preserve"> para facilitar a las familias el comienzo del curso escolar. </w:t>
      </w:r>
    </w:p>
    <w:p w:rsidR="00805446" w:rsidRDefault="00805446" w:rsidP="00805446">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 xml:space="preserve">Este año, como novedad, la compañía </w:t>
      </w:r>
      <w:r w:rsidR="00CB77DD">
        <w:rPr>
          <w:color w:val="000000"/>
          <w:sz w:val="22"/>
          <w:szCs w:val="22"/>
          <w:lang w:val="es-ES"/>
        </w:rPr>
        <w:t xml:space="preserve">propone </w:t>
      </w:r>
      <w:r w:rsidR="004B2806">
        <w:rPr>
          <w:color w:val="000000"/>
          <w:sz w:val="22"/>
          <w:szCs w:val="22"/>
          <w:lang w:val="es-ES"/>
        </w:rPr>
        <w:t xml:space="preserve">una </w:t>
      </w:r>
      <w:r w:rsidR="004B2806" w:rsidRPr="004B2806">
        <w:rPr>
          <w:b/>
          <w:color w:val="000000"/>
          <w:sz w:val="22"/>
          <w:szCs w:val="22"/>
          <w:lang w:val="es-ES"/>
        </w:rPr>
        <w:t>nueva</w:t>
      </w:r>
      <w:r w:rsidRPr="00805446">
        <w:rPr>
          <w:b/>
          <w:color w:val="000000"/>
          <w:sz w:val="22"/>
          <w:szCs w:val="22"/>
          <w:lang w:val="es-ES"/>
        </w:rPr>
        <w:t xml:space="preserve"> financiación</w:t>
      </w:r>
      <w:r w:rsidR="004B2806">
        <w:rPr>
          <w:b/>
          <w:color w:val="000000"/>
          <w:sz w:val="22"/>
          <w:szCs w:val="22"/>
          <w:lang w:val="es-ES"/>
        </w:rPr>
        <w:t xml:space="preserve"> con</w:t>
      </w:r>
      <w:r w:rsidRPr="00805446">
        <w:rPr>
          <w:b/>
          <w:color w:val="000000"/>
          <w:sz w:val="22"/>
          <w:szCs w:val="22"/>
          <w:lang w:val="es-ES"/>
        </w:rPr>
        <w:t xml:space="preserve"> 0 gastos y TAE 0%, </w:t>
      </w:r>
      <w:r w:rsidR="004B2806">
        <w:rPr>
          <w:color w:val="000000"/>
          <w:sz w:val="22"/>
          <w:szCs w:val="22"/>
          <w:lang w:val="es-ES"/>
        </w:rPr>
        <w:t>al contratar</w:t>
      </w:r>
      <w:r>
        <w:rPr>
          <w:color w:val="000000"/>
          <w:sz w:val="22"/>
          <w:szCs w:val="22"/>
          <w:lang w:val="es-ES"/>
        </w:rPr>
        <w:t xml:space="preserve"> la modalidad de pago único, es decir, </w:t>
      </w:r>
      <w:r w:rsidRPr="00805446">
        <w:rPr>
          <w:color w:val="000000"/>
          <w:sz w:val="22"/>
          <w:szCs w:val="22"/>
          <w:lang w:val="es-ES"/>
        </w:rPr>
        <w:t xml:space="preserve">pagar </w:t>
      </w:r>
      <w:r>
        <w:rPr>
          <w:color w:val="000000"/>
          <w:sz w:val="22"/>
          <w:szCs w:val="22"/>
          <w:lang w:val="es-ES"/>
        </w:rPr>
        <w:t>las compras</w:t>
      </w:r>
      <w:r w:rsidRPr="00805446">
        <w:rPr>
          <w:color w:val="000000"/>
          <w:sz w:val="22"/>
          <w:szCs w:val="22"/>
          <w:lang w:val="es-ES"/>
        </w:rPr>
        <w:t xml:space="preserve"> el 31 de octubre o a 3 meses sin intereses (31 de octubre, 30 noviembre y 31 de diciembre). </w:t>
      </w:r>
      <w:r>
        <w:rPr>
          <w:color w:val="000000"/>
          <w:sz w:val="22"/>
          <w:szCs w:val="22"/>
          <w:lang w:val="es-ES"/>
        </w:rPr>
        <w:t>Asimismo, continúa mantenié</w:t>
      </w:r>
      <w:r w:rsidRPr="00805446">
        <w:rPr>
          <w:color w:val="000000"/>
          <w:sz w:val="22"/>
          <w:szCs w:val="22"/>
          <w:lang w:val="es-ES"/>
        </w:rPr>
        <w:t>ndo</w:t>
      </w:r>
      <w:r>
        <w:rPr>
          <w:color w:val="000000"/>
          <w:sz w:val="22"/>
          <w:szCs w:val="22"/>
          <w:lang w:val="es-ES"/>
        </w:rPr>
        <w:t>se</w:t>
      </w:r>
      <w:r w:rsidRPr="00805446">
        <w:rPr>
          <w:color w:val="000000"/>
          <w:sz w:val="22"/>
          <w:szCs w:val="22"/>
          <w:lang w:val="es-ES"/>
        </w:rPr>
        <w:t xml:space="preserve"> la opción de </w:t>
      </w:r>
      <w:r>
        <w:rPr>
          <w:color w:val="000000"/>
          <w:sz w:val="22"/>
          <w:szCs w:val="22"/>
          <w:lang w:val="es-ES"/>
        </w:rPr>
        <w:t>financiar las compras de 6 y 10 meses.</w:t>
      </w:r>
    </w:p>
    <w:p w:rsidR="005A7224" w:rsidRDefault="005A7224" w:rsidP="00805446">
      <w:pPr>
        <w:pBdr>
          <w:top w:val="nil"/>
          <w:left w:val="nil"/>
          <w:bottom w:val="nil"/>
          <w:right w:val="nil"/>
          <w:between w:val="nil"/>
        </w:pBdr>
        <w:spacing w:after="160" w:line="360" w:lineRule="auto"/>
        <w:jc w:val="both"/>
        <w:rPr>
          <w:color w:val="000000"/>
          <w:sz w:val="22"/>
          <w:szCs w:val="22"/>
          <w:lang w:val="es-ES"/>
        </w:rPr>
      </w:pPr>
      <w:r w:rsidRPr="005A7224">
        <w:rPr>
          <w:color w:val="000000"/>
          <w:sz w:val="22"/>
          <w:szCs w:val="22"/>
          <w:lang w:val="es-ES"/>
        </w:rPr>
        <w:lastRenderedPageBreak/>
        <w:t xml:space="preserve">Por otra parte, la </w:t>
      </w:r>
      <w:r w:rsidRPr="00045CF6">
        <w:rPr>
          <w:b/>
          <w:color w:val="000000"/>
          <w:sz w:val="22"/>
          <w:szCs w:val="22"/>
          <w:lang w:val="es-ES"/>
        </w:rPr>
        <w:t>Cuenta Abierta Vuelta al Cole</w:t>
      </w:r>
      <w:r w:rsidRPr="005A7224">
        <w:rPr>
          <w:color w:val="000000"/>
          <w:sz w:val="22"/>
          <w:szCs w:val="22"/>
          <w:lang w:val="es-ES"/>
        </w:rPr>
        <w:t xml:space="preserve"> es uno de los servicios estrella de esta campaña. Una fórmula que permite financiar las compras de libros de texto, material escolar, uniformes, moda y zapatería infantil, ropa y calzado deportivo… hasta en 9 meses, comenzando a pagar el 31 de octubre. Como en los últimos años, la Cuenta Abierta Vuelta al Cole se podrá contratar en la página web de Financiera El Corte Inglés.</w:t>
      </w:r>
    </w:p>
    <w:p w:rsidR="00805446" w:rsidRDefault="00903964" w:rsidP="00805446">
      <w:pPr>
        <w:pBdr>
          <w:top w:val="nil"/>
          <w:left w:val="nil"/>
          <w:bottom w:val="nil"/>
          <w:right w:val="nil"/>
          <w:between w:val="nil"/>
        </w:pBdr>
        <w:spacing w:after="160" w:line="360" w:lineRule="auto"/>
        <w:jc w:val="both"/>
        <w:rPr>
          <w:color w:val="000000"/>
          <w:sz w:val="22"/>
          <w:szCs w:val="22"/>
          <w:lang w:val="es-ES"/>
        </w:rPr>
      </w:pPr>
      <w:r w:rsidRPr="00903964">
        <w:rPr>
          <w:color w:val="000000"/>
          <w:sz w:val="22"/>
          <w:szCs w:val="22"/>
          <w:lang w:val="es-ES"/>
        </w:rPr>
        <w:t xml:space="preserve">Este año para hacer la compra lo más fácil y evitar colas y </w:t>
      </w:r>
      <w:r w:rsidR="004B2806">
        <w:rPr>
          <w:color w:val="000000"/>
          <w:sz w:val="22"/>
          <w:szCs w:val="22"/>
          <w:lang w:val="es-ES"/>
        </w:rPr>
        <w:t>esperas</w:t>
      </w:r>
      <w:r w:rsidRPr="00903964">
        <w:rPr>
          <w:color w:val="000000"/>
          <w:sz w:val="22"/>
          <w:szCs w:val="22"/>
          <w:lang w:val="es-ES"/>
        </w:rPr>
        <w:t xml:space="preserve">, la compañía  ha puesto a disposición del cliente la opción de pedir con antelación </w:t>
      </w:r>
      <w:r w:rsidRPr="00903964">
        <w:rPr>
          <w:b/>
          <w:color w:val="000000"/>
          <w:sz w:val="22"/>
          <w:szCs w:val="22"/>
          <w:lang w:val="es-ES"/>
        </w:rPr>
        <w:t xml:space="preserve">“una cita previa” </w:t>
      </w:r>
      <w:r w:rsidRPr="00903964">
        <w:rPr>
          <w:color w:val="000000"/>
          <w:sz w:val="22"/>
          <w:szCs w:val="22"/>
          <w:lang w:val="es-ES"/>
        </w:rPr>
        <w:t>para la compra de uniformes. El servicio de cita previa estará disponible tanto en la web como en la App.</w:t>
      </w:r>
    </w:p>
    <w:p w:rsidR="00805446" w:rsidRDefault="008D2B21" w:rsidP="008D2B21">
      <w:pPr>
        <w:pBdr>
          <w:top w:val="nil"/>
          <w:left w:val="nil"/>
          <w:bottom w:val="nil"/>
          <w:right w:val="nil"/>
          <w:between w:val="nil"/>
        </w:pBdr>
        <w:spacing w:after="160" w:line="360" w:lineRule="auto"/>
        <w:jc w:val="both"/>
        <w:rPr>
          <w:color w:val="000000"/>
          <w:sz w:val="22"/>
          <w:szCs w:val="22"/>
          <w:lang w:val="es-ES"/>
        </w:rPr>
      </w:pPr>
      <w:r w:rsidRPr="008D2B21">
        <w:rPr>
          <w:color w:val="000000"/>
          <w:sz w:val="22"/>
          <w:szCs w:val="22"/>
          <w:lang w:val="es-ES"/>
        </w:rPr>
        <w:t>Asimismo</w:t>
      </w:r>
      <w:r w:rsidRPr="008D2B21">
        <w:rPr>
          <w:b/>
          <w:color w:val="000000"/>
          <w:sz w:val="22"/>
          <w:szCs w:val="22"/>
          <w:lang w:val="es-ES"/>
        </w:rPr>
        <w:t>, se bonificarán las compras enmarcadas en la “Vuelta al Cole” con un 10% del importe,</w:t>
      </w:r>
      <w:r w:rsidRPr="008D2B21">
        <w:rPr>
          <w:color w:val="000000"/>
          <w:sz w:val="22"/>
          <w:szCs w:val="22"/>
          <w:lang w:val="es-ES"/>
        </w:rPr>
        <w:t xml:space="preserve"> en el caso del material escolar y libros de texto, u</w:t>
      </w:r>
      <w:r w:rsidR="00DF06B4">
        <w:rPr>
          <w:color w:val="000000"/>
          <w:sz w:val="22"/>
          <w:szCs w:val="22"/>
          <w:lang w:val="es-ES"/>
        </w:rPr>
        <w:t xml:space="preserve">niformidad, zapatería infantil, </w:t>
      </w:r>
      <w:r w:rsidRPr="008D2B21">
        <w:rPr>
          <w:color w:val="000000"/>
          <w:sz w:val="22"/>
          <w:szCs w:val="22"/>
          <w:lang w:val="es-ES"/>
        </w:rPr>
        <w:t xml:space="preserve">calzado deportivo y mochilas. Estas bonificaciones </w:t>
      </w:r>
      <w:r w:rsidR="004B2806">
        <w:rPr>
          <w:color w:val="000000"/>
          <w:sz w:val="22"/>
          <w:szCs w:val="22"/>
          <w:lang w:val="es-ES"/>
        </w:rPr>
        <w:t>serán</w:t>
      </w:r>
      <w:r w:rsidRPr="008D2B21">
        <w:rPr>
          <w:color w:val="000000"/>
          <w:sz w:val="22"/>
          <w:szCs w:val="22"/>
          <w:lang w:val="es-ES"/>
        </w:rPr>
        <w:t xml:space="preserve"> canjeables hasta el 31 de octubre en compras superiores a 30 euros en todos los departamentos, excepto en alimentación, libros y libros de texto, material deportivo, calzado de colegio, uniformidad, consolas y artículos de lujo.   </w:t>
      </w:r>
    </w:p>
    <w:p w:rsidR="004B2806" w:rsidRPr="00A245E7" w:rsidRDefault="004B2806" w:rsidP="004B2806">
      <w:pPr>
        <w:pBdr>
          <w:top w:val="nil"/>
          <w:left w:val="nil"/>
          <w:bottom w:val="nil"/>
          <w:right w:val="nil"/>
          <w:between w:val="nil"/>
        </w:pBdr>
        <w:spacing w:after="160" w:line="360" w:lineRule="auto"/>
        <w:jc w:val="both"/>
        <w:rPr>
          <w:b/>
          <w:color w:val="00B050"/>
          <w:sz w:val="22"/>
          <w:szCs w:val="22"/>
          <w:u w:val="single"/>
          <w:lang w:val="es-ES"/>
        </w:rPr>
      </w:pPr>
      <w:r w:rsidRPr="00A245E7">
        <w:rPr>
          <w:b/>
          <w:color w:val="00B050"/>
          <w:sz w:val="22"/>
          <w:szCs w:val="22"/>
          <w:u w:val="single"/>
          <w:lang w:val="es-ES"/>
        </w:rPr>
        <w:t xml:space="preserve">SERVICIOS </w:t>
      </w:r>
      <w:r>
        <w:rPr>
          <w:b/>
          <w:color w:val="00B050"/>
          <w:sz w:val="22"/>
          <w:szCs w:val="22"/>
          <w:u w:val="single"/>
          <w:lang w:val="es-ES"/>
        </w:rPr>
        <w:t>ADICIONALES</w:t>
      </w:r>
    </w:p>
    <w:p w:rsidR="00805446" w:rsidRPr="00805446" w:rsidRDefault="00805446" w:rsidP="00805446">
      <w:pPr>
        <w:pBdr>
          <w:top w:val="nil"/>
          <w:left w:val="nil"/>
          <w:bottom w:val="nil"/>
          <w:right w:val="nil"/>
          <w:between w:val="nil"/>
        </w:pBdr>
        <w:spacing w:after="160" w:line="360" w:lineRule="auto"/>
        <w:jc w:val="both"/>
        <w:rPr>
          <w:color w:val="000000"/>
          <w:sz w:val="22"/>
          <w:szCs w:val="22"/>
          <w:lang w:val="es-ES"/>
        </w:rPr>
      </w:pPr>
      <w:r w:rsidRPr="00805446">
        <w:rPr>
          <w:b/>
          <w:color w:val="000000"/>
          <w:sz w:val="22"/>
          <w:szCs w:val="22"/>
          <w:lang w:val="es-ES"/>
        </w:rPr>
        <w:t>“L</w:t>
      </w:r>
      <w:r>
        <w:rPr>
          <w:b/>
          <w:color w:val="000000"/>
          <w:sz w:val="22"/>
          <w:szCs w:val="22"/>
          <w:lang w:val="es-ES"/>
        </w:rPr>
        <w:t>a Compra Manos L</w:t>
      </w:r>
      <w:r w:rsidRPr="00805446">
        <w:rPr>
          <w:b/>
          <w:color w:val="000000"/>
          <w:sz w:val="22"/>
          <w:szCs w:val="22"/>
          <w:lang w:val="es-ES"/>
        </w:rPr>
        <w:t>ibres”</w:t>
      </w:r>
      <w:r>
        <w:rPr>
          <w:color w:val="000000"/>
          <w:sz w:val="22"/>
          <w:szCs w:val="22"/>
          <w:lang w:val="es-ES"/>
        </w:rPr>
        <w:t xml:space="preserve"> es un servicio que cada vez cuenta con más aceptación por parte de los clientes, ya que </w:t>
      </w:r>
      <w:r w:rsidR="004B2806">
        <w:rPr>
          <w:color w:val="000000"/>
          <w:sz w:val="22"/>
          <w:szCs w:val="22"/>
          <w:lang w:val="es-ES"/>
        </w:rPr>
        <w:t>permite</w:t>
      </w:r>
      <w:r>
        <w:rPr>
          <w:color w:val="000000"/>
          <w:sz w:val="22"/>
          <w:szCs w:val="22"/>
          <w:lang w:val="es-ES"/>
        </w:rPr>
        <w:t xml:space="preserve"> realizar las </w:t>
      </w:r>
      <w:r w:rsidRPr="00805446">
        <w:rPr>
          <w:color w:val="000000"/>
          <w:sz w:val="22"/>
          <w:szCs w:val="22"/>
          <w:lang w:val="es-ES"/>
        </w:rPr>
        <w:t>compra</w:t>
      </w:r>
      <w:r>
        <w:rPr>
          <w:color w:val="000000"/>
          <w:sz w:val="22"/>
          <w:szCs w:val="22"/>
          <w:lang w:val="es-ES"/>
        </w:rPr>
        <w:t>s</w:t>
      </w:r>
      <w:r w:rsidRPr="00805446">
        <w:rPr>
          <w:color w:val="000000"/>
          <w:sz w:val="22"/>
          <w:szCs w:val="22"/>
          <w:lang w:val="es-ES"/>
        </w:rPr>
        <w:t xml:space="preserve"> </w:t>
      </w:r>
      <w:r>
        <w:rPr>
          <w:color w:val="000000"/>
          <w:sz w:val="22"/>
          <w:szCs w:val="22"/>
          <w:lang w:val="es-ES"/>
        </w:rPr>
        <w:t xml:space="preserve">de una forma </w:t>
      </w:r>
      <w:r w:rsidRPr="00805446">
        <w:rPr>
          <w:color w:val="000000"/>
          <w:sz w:val="22"/>
          <w:szCs w:val="22"/>
          <w:lang w:val="es-ES"/>
        </w:rPr>
        <w:t>más cómoda</w:t>
      </w:r>
      <w:r w:rsidR="004B2806">
        <w:rPr>
          <w:color w:val="000000"/>
          <w:sz w:val="22"/>
          <w:szCs w:val="22"/>
          <w:lang w:val="es-ES"/>
        </w:rPr>
        <w:t>, sin necesidad de cargar con las bolsas o productos adquiridos</w:t>
      </w:r>
      <w:r w:rsidRPr="00805446">
        <w:rPr>
          <w:color w:val="000000"/>
          <w:sz w:val="22"/>
          <w:szCs w:val="22"/>
          <w:lang w:val="es-ES"/>
        </w:rPr>
        <w:t xml:space="preserve">. </w:t>
      </w:r>
      <w:r w:rsidR="004B2806">
        <w:rPr>
          <w:color w:val="000000"/>
          <w:sz w:val="22"/>
          <w:szCs w:val="22"/>
          <w:lang w:val="es-ES"/>
        </w:rPr>
        <w:t>El cliente</w:t>
      </w:r>
      <w:r w:rsidRPr="00805446">
        <w:rPr>
          <w:color w:val="000000"/>
          <w:sz w:val="22"/>
          <w:szCs w:val="22"/>
          <w:lang w:val="es-ES"/>
        </w:rPr>
        <w:t xml:space="preserve"> puede recoge</w:t>
      </w:r>
      <w:r>
        <w:rPr>
          <w:color w:val="000000"/>
          <w:sz w:val="22"/>
          <w:szCs w:val="22"/>
          <w:lang w:val="es-ES"/>
        </w:rPr>
        <w:t>r y abonar, en un solo punto del c</w:t>
      </w:r>
      <w:r w:rsidRPr="00805446">
        <w:rPr>
          <w:color w:val="000000"/>
          <w:sz w:val="22"/>
          <w:szCs w:val="22"/>
          <w:lang w:val="es-ES"/>
        </w:rPr>
        <w:t xml:space="preserve">entro, todas las compras realizadas en los distintos departamentos </w:t>
      </w:r>
      <w:r>
        <w:rPr>
          <w:color w:val="000000"/>
          <w:sz w:val="22"/>
          <w:szCs w:val="22"/>
          <w:lang w:val="es-ES"/>
        </w:rPr>
        <w:t xml:space="preserve">del establecimiento, </w:t>
      </w:r>
      <w:r w:rsidR="004B2806">
        <w:rPr>
          <w:color w:val="000000"/>
          <w:sz w:val="22"/>
          <w:szCs w:val="22"/>
          <w:lang w:val="es-ES"/>
        </w:rPr>
        <w:t xml:space="preserve">o si lo prefiere, </w:t>
      </w:r>
      <w:r>
        <w:rPr>
          <w:color w:val="000000"/>
          <w:sz w:val="22"/>
          <w:szCs w:val="22"/>
          <w:lang w:val="es-ES"/>
        </w:rPr>
        <w:t xml:space="preserve">puede hacer un </w:t>
      </w:r>
      <w:r w:rsidRPr="00805446">
        <w:rPr>
          <w:color w:val="000000"/>
          <w:sz w:val="22"/>
          <w:szCs w:val="22"/>
          <w:lang w:val="es-ES"/>
        </w:rPr>
        <w:t>envío a domicilio desde la App.</w:t>
      </w:r>
    </w:p>
    <w:p w:rsidR="00E451FB" w:rsidRDefault="00805446">
      <w:pPr>
        <w:pBdr>
          <w:top w:val="nil"/>
          <w:left w:val="nil"/>
          <w:bottom w:val="nil"/>
          <w:right w:val="nil"/>
          <w:between w:val="nil"/>
        </w:pBdr>
        <w:spacing w:after="160" w:line="360" w:lineRule="auto"/>
        <w:jc w:val="both"/>
        <w:rPr>
          <w:color w:val="000000"/>
          <w:sz w:val="22"/>
          <w:szCs w:val="22"/>
          <w:lang w:val="es-ES"/>
        </w:rPr>
      </w:pPr>
      <w:r w:rsidRPr="00484753">
        <w:rPr>
          <w:b/>
          <w:color w:val="000000"/>
          <w:sz w:val="22"/>
          <w:szCs w:val="22"/>
          <w:lang w:val="es-ES"/>
        </w:rPr>
        <w:t>L</w:t>
      </w:r>
      <w:r w:rsidR="00484753" w:rsidRPr="00484753">
        <w:rPr>
          <w:b/>
          <w:color w:val="000000"/>
          <w:sz w:val="22"/>
          <w:szCs w:val="22"/>
          <w:lang w:val="es-ES"/>
        </w:rPr>
        <w:t xml:space="preserve">a Recogida en Tienda, </w:t>
      </w:r>
      <w:r w:rsidRPr="00484753">
        <w:rPr>
          <w:b/>
          <w:color w:val="000000"/>
          <w:sz w:val="22"/>
          <w:szCs w:val="22"/>
          <w:lang w:val="es-ES"/>
        </w:rPr>
        <w:t>el servicio de Click and C</w:t>
      </w:r>
      <w:r w:rsidR="00484753" w:rsidRPr="00484753">
        <w:rPr>
          <w:b/>
          <w:color w:val="000000"/>
          <w:sz w:val="22"/>
          <w:szCs w:val="22"/>
          <w:lang w:val="es-ES"/>
        </w:rPr>
        <w:t>ar y la Entrega a D</w:t>
      </w:r>
      <w:r w:rsidRPr="00484753">
        <w:rPr>
          <w:b/>
          <w:color w:val="000000"/>
          <w:sz w:val="22"/>
          <w:szCs w:val="22"/>
          <w:lang w:val="es-ES"/>
        </w:rPr>
        <w:t xml:space="preserve">omicilio, </w:t>
      </w:r>
      <w:r w:rsidR="00484753">
        <w:rPr>
          <w:color w:val="000000"/>
          <w:sz w:val="22"/>
          <w:szCs w:val="22"/>
          <w:lang w:val="es-ES"/>
        </w:rPr>
        <w:t xml:space="preserve">son servicios que siguen teniendo una gran acogida entre los clientes. Estas opciones hacen </w:t>
      </w:r>
      <w:r w:rsidR="004B2806" w:rsidRPr="00805446">
        <w:rPr>
          <w:color w:val="000000"/>
          <w:sz w:val="22"/>
          <w:szCs w:val="22"/>
          <w:lang w:val="es-ES"/>
        </w:rPr>
        <w:t xml:space="preserve">más sencilla </w:t>
      </w:r>
      <w:r w:rsidR="004B2806">
        <w:rPr>
          <w:color w:val="000000"/>
          <w:sz w:val="22"/>
          <w:szCs w:val="22"/>
          <w:lang w:val="es-ES"/>
        </w:rPr>
        <w:t>la</w:t>
      </w:r>
      <w:r w:rsidRPr="00805446">
        <w:rPr>
          <w:color w:val="000000"/>
          <w:sz w:val="22"/>
          <w:szCs w:val="22"/>
          <w:lang w:val="es-ES"/>
        </w:rPr>
        <w:t xml:space="preserve"> experiencia de compra de Vuelta al Cole. </w:t>
      </w:r>
    </w:p>
    <w:p w:rsidR="00316211" w:rsidRDefault="00D90BF4">
      <w:pPr>
        <w:pBdr>
          <w:top w:val="nil"/>
          <w:left w:val="nil"/>
          <w:bottom w:val="nil"/>
          <w:right w:val="nil"/>
          <w:between w:val="nil"/>
        </w:pBdr>
        <w:spacing w:after="160" w:line="360" w:lineRule="auto"/>
        <w:jc w:val="both"/>
        <w:rPr>
          <w:color w:val="000000"/>
          <w:sz w:val="22"/>
          <w:szCs w:val="22"/>
          <w:lang w:val="es-ES"/>
        </w:rPr>
      </w:pPr>
      <w:r w:rsidRPr="00D90BF4">
        <w:rPr>
          <w:color w:val="000000"/>
          <w:sz w:val="22"/>
          <w:szCs w:val="22"/>
          <w:lang w:val="es-ES"/>
        </w:rPr>
        <w:t xml:space="preserve">Al igual que el año anterior, El Corte Inglés ofrece </w:t>
      </w:r>
      <w:r w:rsidRPr="00D90BF4">
        <w:rPr>
          <w:b/>
          <w:color w:val="000000"/>
          <w:sz w:val="22"/>
          <w:szCs w:val="22"/>
          <w:lang w:val="es-ES"/>
        </w:rPr>
        <w:t>un 10% de descuento adicional para familias numerosas</w:t>
      </w:r>
      <w:r w:rsidRPr="00D90BF4">
        <w:rPr>
          <w:color w:val="000000"/>
          <w:sz w:val="22"/>
          <w:szCs w:val="22"/>
          <w:lang w:val="es-ES"/>
        </w:rPr>
        <w:t xml:space="preserve">. Para poder contar con ese descuento, el </w:t>
      </w:r>
      <w:r w:rsidR="004B2806">
        <w:rPr>
          <w:color w:val="000000"/>
          <w:sz w:val="22"/>
          <w:szCs w:val="22"/>
          <w:lang w:val="es-ES"/>
        </w:rPr>
        <w:t>interesado</w:t>
      </w:r>
      <w:r w:rsidRPr="00D90BF4">
        <w:rPr>
          <w:color w:val="000000"/>
          <w:sz w:val="22"/>
          <w:szCs w:val="22"/>
          <w:lang w:val="es-ES"/>
        </w:rPr>
        <w:t xml:space="preserve"> se ha de registrar </w:t>
      </w:r>
      <w:r w:rsidRPr="00D90BF4">
        <w:rPr>
          <w:color w:val="000000"/>
          <w:sz w:val="22"/>
          <w:szCs w:val="22"/>
          <w:lang w:val="es-ES"/>
        </w:rPr>
        <w:lastRenderedPageBreak/>
        <w:t>en el Servicio de Atención al Cliente de El Corte Inglés y presentar la Tarjeta de Compra El Corte Inglés y</w:t>
      </w:r>
      <w:r w:rsidR="009E69E2">
        <w:rPr>
          <w:color w:val="000000"/>
          <w:sz w:val="22"/>
          <w:szCs w:val="22"/>
          <w:lang w:val="es-ES"/>
        </w:rPr>
        <w:t xml:space="preserve"> el Carnet de Familia Numerosa, o si lo prefiere, también puede solicitarlo a través del correo electrónico: </w:t>
      </w:r>
      <w:hyperlink r:id="rId8" w:history="1">
        <w:r w:rsidR="009E69E2" w:rsidRPr="00F1797B">
          <w:rPr>
            <w:rStyle w:val="Hipervnculo"/>
            <w:sz w:val="22"/>
            <w:szCs w:val="22"/>
            <w:lang w:val="es-ES"/>
          </w:rPr>
          <w:t>servicio_clientes@elcorteingles.es</w:t>
        </w:r>
      </w:hyperlink>
      <w:r w:rsidR="009E69E2">
        <w:rPr>
          <w:color w:val="000000"/>
          <w:sz w:val="22"/>
          <w:szCs w:val="22"/>
          <w:lang w:val="es-ES"/>
        </w:rPr>
        <w:t>.</w:t>
      </w:r>
    </w:p>
    <w:p w:rsidR="009E69E2" w:rsidRDefault="009E69E2">
      <w:pPr>
        <w:pBdr>
          <w:top w:val="nil"/>
          <w:left w:val="nil"/>
          <w:bottom w:val="nil"/>
          <w:right w:val="nil"/>
          <w:between w:val="nil"/>
        </w:pBdr>
        <w:spacing w:after="160" w:line="360" w:lineRule="auto"/>
        <w:jc w:val="both"/>
        <w:rPr>
          <w:color w:val="000000"/>
          <w:sz w:val="22"/>
          <w:szCs w:val="22"/>
          <w:lang w:val="es-ES"/>
        </w:rPr>
      </w:pPr>
      <w:bookmarkStart w:id="0" w:name="_GoBack"/>
      <w:bookmarkEnd w:id="0"/>
    </w:p>
    <w:p w:rsidR="00903964" w:rsidRPr="00903964" w:rsidRDefault="004B2806">
      <w:pPr>
        <w:pBdr>
          <w:top w:val="nil"/>
          <w:left w:val="nil"/>
          <w:bottom w:val="nil"/>
          <w:right w:val="nil"/>
          <w:between w:val="nil"/>
        </w:pBdr>
        <w:spacing w:after="160" w:line="360" w:lineRule="auto"/>
        <w:jc w:val="both"/>
        <w:rPr>
          <w:b/>
          <w:color w:val="00B050"/>
          <w:sz w:val="22"/>
          <w:szCs w:val="22"/>
          <w:u w:val="single"/>
          <w:lang w:val="es-ES"/>
        </w:rPr>
      </w:pPr>
      <w:r>
        <w:rPr>
          <w:b/>
          <w:color w:val="00B050"/>
          <w:sz w:val="22"/>
          <w:szCs w:val="22"/>
          <w:u w:val="single"/>
          <w:lang w:val="es-ES"/>
        </w:rPr>
        <w:t>PROPUESTA</w:t>
      </w:r>
      <w:r w:rsidR="00903964" w:rsidRPr="00903964">
        <w:rPr>
          <w:b/>
          <w:color w:val="00B050"/>
          <w:sz w:val="22"/>
          <w:szCs w:val="22"/>
          <w:u w:val="single"/>
          <w:lang w:val="es-ES"/>
        </w:rPr>
        <w:t xml:space="preserve"> COMERCIAL</w:t>
      </w:r>
    </w:p>
    <w:p w:rsidR="001A03C3" w:rsidRDefault="00D90BF4" w:rsidP="001A03C3">
      <w:pPr>
        <w:pBdr>
          <w:top w:val="nil"/>
          <w:left w:val="nil"/>
          <w:bottom w:val="nil"/>
          <w:right w:val="nil"/>
          <w:between w:val="nil"/>
        </w:pBdr>
        <w:spacing w:after="160" w:line="360" w:lineRule="auto"/>
        <w:jc w:val="both"/>
        <w:rPr>
          <w:color w:val="000000"/>
          <w:sz w:val="22"/>
          <w:szCs w:val="22"/>
          <w:lang w:val="es-ES"/>
        </w:rPr>
      </w:pPr>
      <w:r w:rsidRPr="00D90BF4">
        <w:rPr>
          <w:color w:val="000000"/>
          <w:sz w:val="22"/>
          <w:szCs w:val="22"/>
          <w:lang w:val="es-ES"/>
        </w:rPr>
        <w:t xml:space="preserve">En la papelería de El Corte Inglés se puede encontrar una amplia gama de artículos de escritura, material escolar, mochilas, cuadernos, estuches, pinturas, etc. </w:t>
      </w:r>
      <w:r w:rsidR="001A03C3" w:rsidRPr="001A03C3">
        <w:rPr>
          <w:color w:val="000000"/>
          <w:sz w:val="22"/>
          <w:szCs w:val="22"/>
          <w:lang w:val="es-ES"/>
        </w:rPr>
        <w:t xml:space="preserve">Cabe destacar un 4 por 3 en marcas como Bic, Alpino, Stabilo, Pilot, Edding, Uni-Ball, Uhu, Pritt, Milan, Maped, Scotch, Post-it, </w:t>
      </w:r>
      <w:r w:rsidR="001A03C3">
        <w:rPr>
          <w:color w:val="000000"/>
          <w:sz w:val="22"/>
          <w:szCs w:val="22"/>
          <w:lang w:val="es-ES"/>
        </w:rPr>
        <w:t xml:space="preserve">Faber-Castell, Tipp-Ex y Manley. Las mochilas juveniles estarán a 18,95 euros estos días y las infantiles de Marvel a 9,95 euros. </w:t>
      </w:r>
    </w:p>
    <w:p w:rsidR="00316211" w:rsidRDefault="001A03C3" w:rsidP="001A03C3">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 xml:space="preserve">En la zapatería habrá numerosas firmas con grandes descuentos, como  las </w:t>
      </w:r>
      <w:r w:rsidRPr="001A03C3">
        <w:rPr>
          <w:color w:val="000000"/>
          <w:sz w:val="22"/>
          <w:szCs w:val="22"/>
          <w:lang w:val="es-ES"/>
        </w:rPr>
        <w:t xml:space="preserve">Skechers para niño y niña </w:t>
      </w:r>
      <w:r>
        <w:rPr>
          <w:color w:val="000000"/>
          <w:sz w:val="22"/>
          <w:szCs w:val="22"/>
          <w:lang w:val="es-ES"/>
        </w:rPr>
        <w:t xml:space="preserve">a </w:t>
      </w:r>
      <w:r w:rsidRPr="001A03C3">
        <w:rPr>
          <w:color w:val="000000"/>
          <w:sz w:val="22"/>
          <w:szCs w:val="22"/>
          <w:lang w:val="es-ES"/>
        </w:rPr>
        <w:t>59,95</w:t>
      </w:r>
      <w:r>
        <w:rPr>
          <w:color w:val="000000"/>
          <w:sz w:val="22"/>
          <w:szCs w:val="22"/>
          <w:lang w:val="es-ES"/>
        </w:rPr>
        <w:t xml:space="preserve"> euros, las deportivas de </w:t>
      </w:r>
      <w:r w:rsidRPr="001A03C3">
        <w:rPr>
          <w:color w:val="000000"/>
          <w:sz w:val="22"/>
          <w:szCs w:val="22"/>
          <w:lang w:val="es-ES"/>
        </w:rPr>
        <w:t xml:space="preserve">Reebok para niño y niña </w:t>
      </w:r>
      <w:r>
        <w:rPr>
          <w:color w:val="000000"/>
          <w:sz w:val="22"/>
          <w:szCs w:val="22"/>
          <w:lang w:val="es-ES"/>
        </w:rPr>
        <w:t xml:space="preserve">a </w:t>
      </w:r>
      <w:r w:rsidRPr="001A03C3">
        <w:rPr>
          <w:color w:val="000000"/>
          <w:sz w:val="22"/>
          <w:szCs w:val="22"/>
          <w:lang w:val="es-ES"/>
        </w:rPr>
        <w:t>29,95</w:t>
      </w:r>
      <w:r w:rsidR="00A9509A">
        <w:rPr>
          <w:color w:val="000000"/>
          <w:sz w:val="22"/>
          <w:szCs w:val="22"/>
          <w:lang w:val="es-ES"/>
        </w:rPr>
        <w:t xml:space="preserve"> euros </w:t>
      </w:r>
      <w:r>
        <w:rPr>
          <w:color w:val="000000"/>
          <w:sz w:val="22"/>
          <w:szCs w:val="22"/>
          <w:lang w:val="es-ES"/>
        </w:rPr>
        <w:t>y los n</w:t>
      </w:r>
      <w:r w:rsidRPr="001A03C3">
        <w:rPr>
          <w:color w:val="000000"/>
          <w:sz w:val="22"/>
          <w:szCs w:val="22"/>
          <w:lang w:val="es-ES"/>
        </w:rPr>
        <w:t>áutico</w:t>
      </w:r>
      <w:r>
        <w:rPr>
          <w:color w:val="000000"/>
          <w:sz w:val="22"/>
          <w:szCs w:val="22"/>
          <w:lang w:val="es-ES"/>
        </w:rPr>
        <w:t>s</w:t>
      </w:r>
      <w:r w:rsidRPr="001A03C3">
        <w:rPr>
          <w:color w:val="000000"/>
          <w:sz w:val="22"/>
          <w:szCs w:val="22"/>
          <w:lang w:val="es-ES"/>
        </w:rPr>
        <w:t xml:space="preserve"> Winner para niño y niña desde 45,99</w:t>
      </w:r>
      <w:r>
        <w:rPr>
          <w:color w:val="000000"/>
          <w:sz w:val="22"/>
          <w:szCs w:val="22"/>
          <w:lang w:val="es-ES"/>
        </w:rPr>
        <w:t xml:space="preserve"> euros. </w:t>
      </w:r>
    </w:p>
    <w:p w:rsidR="00316211" w:rsidRPr="00D90BF4" w:rsidRDefault="001A03C3">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 xml:space="preserve">En Deportes, las zapatillas </w:t>
      </w:r>
      <w:r w:rsidRPr="001A03C3">
        <w:rPr>
          <w:color w:val="000000"/>
          <w:sz w:val="22"/>
          <w:szCs w:val="22"/>
          <w:lang w:val="es-ES"/>
        </w:rPr>
        <w:t xml:space="preserve">Boomerang Klado </w:t>
      </w:r>
      <w:r>
        <w:rPr>
          <w:color w:val="000000"/>
          <w:sz w:val="22"/>
          <w:szCs w:val="22"/>
          <w:lang w:val="es-ES"/>
        </w:rPr>
        <w:t xml:space="preserve">salen estos días a </w:t>
      </w:r>
      <w:r w:rsidRPr="001A03C3">
        <w:rPr>
          <w:color w:val="000000"/>
          <w:sz w:val="22"/>
          <w:szCs w:val="22"/>
          <w:lang w:val="es-ES"/>
        </w:rPr>
        <w:t>9,95</w:t>
      </w:r>
      <w:r>
        <w:rPr>
          <w:color w:val="000000"/>
          <w:sz w:val="22"/>
          <w:szCs w:val="22"/>
          <w:lang w:val="es-ES"/>
        </w:rPr>
        <w:t xml:space="preserve"> euros, así como el c</w:t>
      </w:r>
      <w:r w:rsidRPr="001A03C3">
        <w:rPr>
          <w:color w:val="000000"/>
          <w:sz w:val="22"/>
          <w:szCs w:val="22"/>
          <w:lang w:val="es-ES"/>
        </w:rPr>
        <w:t>hándal Boomerang</w:t>
      </w:r>
      <w:r>
        <w:rPr>
          <w:color w:val="000000"/>
          <w:sz w:val="22"/>
          <w:szCs w:val="22"/>
          <w:lang w:val="es-ES"/>
        </w:rPr>
        <w:t xml:space="preserve">, </w:t>
      </w:r>
      <w:r w:rsidRPr="001A03C3">
        <w:rPr>
          <w:color w:val="000000"/>
          <w:sz w:val="22"/>
          <w:szCs w:val="22"/>
          <w:lang w:val="es-ES"/>
        </w:rPr>
        <w:t xml:space="preserve"> desde 9,95</w:t>
      </w:r>
      <w:r>
        <w:rPr>
          <w:color w:val="000000"/>
          <w:sz w:val="22"/>
          <w:szCs w:val="22"/>
          <w:lang w:val="es-ES"/>
        </w:rPr>
        <w:t xml:space="preserve"> euros, o la mochila de la misma marca, desde </w:t>
      </w:r>
      <w:r w:rsidRPr="001A03C3">
        <w:rPr>
          <w:color w:val="000000"/>
          <w:sz w:val="22"/>
          <w:szCs w:val="22"/>
          <w:lang w:val="es-ES"/>
        </w:rPr>
        <w:t>6,95</w:t>
      </w:r>
      <w:r>
        <w:rPr>
          <w:color w:val="000000"/>
          <w:sz w:val="22"/>
          <w:szCs w:val="22"/>
          <w:lang w:val="es-ES"/>
        </w:rPr>
        <w:t xml:space="preserve"> euros</w:t>
      </w:r>
      <w:r w:rsidRPr="001A03C3">
        <w:rPr>
          <w:color w:val="000000"/>
          <w:sz w:val="22"/>
          <w:szCs w:val="22"/>
          <w:lang w:val="es-ES"/>
        </w:rPr>
        <w:t>.</w:t>
      </w:r>
      <w:r>
        <w:rPr>
          <w:color w:val="000000"/>
          <w:sz w:val="22"/>
          <w:szCs w:val="22"/>
          <w:lang w:val="es-ES"/>
        </w:rPr>
        <w:t xml:space="preserve"> Y en prendas deportivas infantiles, también hay que destacar una gran selección a precios muy atractivos, en firma como </w:t>
      </w:r>
      <w:r w:rsidRPr="001A03C3">
        <w:rPr>
          <w:color w:val="000000"/>
          <w:sz w:val="22"/>
          <w:szCs w:val="22"/>
          <w:lang w:val="es-ES"/>
        </w:rPr>
        <w:t>Nike, Adidas, Puma, Columbia y Under Armour</w:t>
      </w:r>
      <w:r>
        <w:rPr>
          <w:color w:val="000000"/>
          <w:sz w:val="22"/>
          <w:szCs w:val="22"/>
          <w:lang w:val="es-ES"/>
        </w:rPr>
        <w:t xml:space="preserve">, </w:t>
      </w:r>
      <w:r w:rsidR="000C5336">
        <w:rPr>
          <w:color w:val="000000"/>
          <w:sz w:val="22"/>
          <w:szCs w:val="22"/>
          <w:lang w:val="es-ES"/>
        </w:rPr>
        <w:t xml:space="preserve">con </w:t>
      </w:r>
      <w:r>
        <w:rPr>
          <w:color w:val="000000"/>
          <w:sz w:val="22"/>
          <w:szCs w:val="22"/>
          <w:lang w:val="es-ES"/>
        </w:rPr>
        <w:t>un 30% de descuento.</w:t>
      </w:r>
    </w:p>
    <w:p w:rsidR="000C5336" w:rsidRDefault="000C5336">
      <w:pPr>
        <w:pBdr>
          <w:top w:val="nil"/>
          <w:left w:val="nil"/>
          <w:bottom w:val="nil"/>
          <w:right w:val="nil"/>
          <w:between w:val="nil"/>
        </w:pBdr>
        <w:spacing w:after="160" w:line="360" w:lineRule="auto"/>
        <w:jc w:val="both"/>
        <w:rPr>
          <w:color w:val="000000"/>
          <w:sz w:val="22"/>
          <w:szCs w:val="22"/>
          <w:lang w:val="es-ES"/>
        </w:rPr>
      </w:pPr>
      <w:r>
        <w:rPr>
          <w:color w:val="000000"/>
          <w:sz w:val="22"/>
          <w:szCs w:val="22"/>
          <w:lang w:val="es-ES"/>
        </w:rPr>
        <w:t xml:space="preserve">En moda infantil, prendas como </w:t>
      </w:r>
      <w:r w:rsidRPr="000C5336">
        <w:rPr>
          <w:color w:val="000000"/>
          <w:sz w:val="22"/>
          <w:szCs w:val="22"/>
          <w:lang w:val="es-ES"/>
        </w:rPr>
        <w:t xml:space="preserve">pantalones, largos y cortos, faldas, </w:t>
      </w:r>
      <w:r w:rsidR="008A681D" w:rsidRPr="000C5336">
        <w:rPr>
          <w:color w:val="000000"/>
          <w:sz w:val="22"/>
          <w:szCs w:val="22"/>
          <w:lang w:val="es-ES"/>
        </w:rPr>
        <w:t>jerséis</w:t>
      </w:r>
      <w:r w:rsidRPr="000C5336">
        <w:rPr>
          <w:color w:val="000000"/>
          <w:sz w:val="22"/>
          <w:szCs w:val="22"/>
          <w:lang w:val="es-ES"/>
        </w:rPr>
        <w:t xml:space="preserve"> de pico básicos, polos blancos,</w:t>
      </w:r>
      <w:r w:rsidR="003C4834">
        <w:rPr>
          <w:color w:val="000000"/>
          <w:sz w:val="22"/>
          <w:szCs w:val="22"/>
          <w:lang w:val="es-ES"/>
        </w:rPr>
        <w:t xml:space="preserve"> calcetines, babis, zapatos, </w:t>
      </w:r>
      <w:r w:rsidR="008A681D">
        <w:rPr>
          <w:color w:val="000000"/>
          <w:sz w:val="22"/>
          <w:szCs w:val="22"/>
          <w:lang w:val="es-ES"/>
        </w:rPr>
        <w:t>chá</w:t>
      </w:r>
      <w:r w:rsidR="008A681D" w:rsidRPr="000C5336">
        <w:rPr>
          <w:color w:val="000000"/>
          <w:sz w:val="22"/>
          <w:szCs w:val="22"/>
          <w:lang w:val="es-ES"/>
        </w:rPr>
        <w:t>ndales</w:t>
      </w:r>
      <w:r w:rsidRPr="000C5336">
        <w:rPr>
          <w:color w:val="000000"/>
          <w:sz w:val="22"/>
          <w:szCs w:val="22"/>
          <w:lang w:val="es-ES"/>
        </w:rPr>
        <w:t>, chubasqueros, calzado deportivo etc…</w:t>
      </w:r>
      <w:r>
        <w:rPr>
          <w:color w:val="000000"/>
          <w:sz w:val="22"/>
          <w:szCs w:val="22"/>
          <w:lang w:val="es-ES"/>
        </w:rPr>
        <w:t xml:space="preserve"> tendrán también muy buenos precios, como sudaderas y pantalones de felpa a 9,99 euros, vaqueros </w:t>
      </w:r>
      <w:r w:rsidRPr="003C4834">
        <w:rPr>
          <w:i/>
          <w:color w:val="000000"/>
          <w:sz w:val="22"/>
          <w:szCs w:val="22"/>
          <w:lang w:val="es-ES"/>
        </w:rPr>
        <w:t>denim</w:t>
      </w:r>
      <w:r>
        <w:rPr>
          <w:color w:val="000000"/>
          <w:sz w:val="22"/>
          <w:szCs w:val="22"/>
          <w:lang w:val="es-ES"/>
        </w:rPr>
        <w:t xml:space="preserve"> básicos </w:t>
      </w:r>
      <w:r w:rsidR="003C4834">
        <w:rPr>
          <w:color w:val="000000"/>
          <w:sz w:val="22"/>
          <w:szCs w:val="22"/>
          <w:lang w:val="es-ES"/>
        </w:rPr>
        <w:t>para niños</w:t>
      </w:r>
      <w:r>
        <w:rPr>
          <w:color w:val="000000"/>
          <w:sz w:val="22"/>
          <w:szCs w:val="22"/>
          <w:lang w:val="es-ES"/>
        </w:rPr>
        <w:t xml:space="preserve"> a 15,99 euros, </w:t>
      </w:r>
      <w:r w:rsidR="001609AC">
        <w:rPr>
          <w:color w:val="000000"/>
          <w:sz w:val="22"/>
          <w:szCs w:val="22"/>
          <w:lang w:val="es-ES"/>
        </w:rPr>
        <w:t xml:space="preserve">camisetas básicas de 5,99 euros a 3,99 euros, y prendas exteriores de 29,99 euros a 19,99 euros. </w:t>
      </w:r>
    </w:p>
    <w:p w:rsidR="00045CF6" w:rsidRDefault="00045CF6">
      <w:pPr>
        <w:pBdr>
          <w:top w:val="nil"/>
          <w:left w:val="nil"/>
          <w:bottom w:val="nil"/>
          <w:right w:val="nil"/>
          <w:between w:val="nil"/>
        </w:pBdr>
        <w:spacing w:after="160" w:line="360" w:lineRule="auto"/>
        <w:jc w:val="both"/>
        <w:rPr>
          <w:color w:val="000000"/>
          <w:sz w:val="22"/>
          <w:szCs w:val="22"/>
          <w:lang w:val="es-ES"/>
        </w:rPr>
      </w:pPr>
      <w:r w:rsidRPr="00045CF6">
        <w:rPr>
          <w:color w:val="000000"/>
          <w:sz w:val="22"/>
          <w:szCs w:val="22"/>
          <w:lang w:val="es-ES"/>
        </w:rPr>
        <w:t xml:space="preserve">Asimismo, la compañía está en contacto permanente con todos los colegios que requieren uniforme. De esta forma, cuando llega ‘la vuelta al cole’, los centros comerciales ponen a la venta los uniformes de aquellos colegios que así lo desean.  </w:t>
      </w:r>
    </w:p>
    <w:p w:rsidR="00FB6F56" w:rsidRPr="00D90BF4" w:rsidRDefault="00D90BF4">
      <w:pPr>
        <w:pBdr>
          <w:top w:val="nil"/>
          <w:left w:val="nil"/>
          <w:bottom w:val="nil"/>
          <w:right w:val="nil"/>
          <w:between w:val="nil"/>
        </w:pBdr>
        <w:spacing w:after="160" w:line="360" w:lineRule="auto"/>
        <w:jc w:val="both"/>
        <w:rPr>
          <w:color w:val="000000"/>
          <w:sz w:val="22"/>
          <w:szCs w:val="22"/>
          <w:lang w:val="es-ES"/>
        </w:rPr>
      </w:pPr>
      <w:r w:rsidRPr="00D90BF4">
        <w:rPr>
          <w:color w:val="000000"/>
          <w:sz w:val="22"/>
          <w:szCs w:val="22"/>
          <w:lang w:val="es-ES"/>
        </w:rPr>
        <w:lastRenderedPageBreak/>
        <w:t>El  Corte Inglés lleva más de 50 años asesorando a más de 1.200 colegios en toda España. La oferta con el equipamiento escolar de los uniformes se mantiene durante todo el curso en los centros comerciales y no sólo durante el inicio de la campaña, para que las familias puedan adquirir prendas cuando lo necesiten a lo largo del invierno.</w:t>
      </w:r>
    </w:p>
    <w:sectPr w:rsidR="00FB6F56" w:rsidRPr="00D90BF4">
      <w:headerReference w:type="even" r:id="rId9"/>
      <w:headerReference w:type="default" r:id="rId10"/>
      <w:headerReference w:type="first" r:id="rId11"/>
      <w:pgSz w:w="12240" w:h="15840"/>
      <w:pgMar w:top="1979" w:right="1440" w:bottom="1618" w:left="1440" w:header="964" w:footer="96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E8A" w:rsidRDefault="00D90BF4">
      <w:r>
        <w:separator/>
      </w:r>
    </w:p>
  </w:endnote>
  <w:endnote w:type="continuationSeparator" w:id="0">
    <w:p w:rsidR="00335E8A" w:rsidRDefault="00D90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E8A" w:rsidRDefault="00D90BF4">
      <w:r>
        <w:separator/>
      </w:r>
    </w:p>
  </w:footnote>
  <w:footnote w:type="continuationSeparator" w:id="0">
    <w:p w:rsidR="00335E8A" w:rsidRDefault="00D90B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FB6F56">
    <w:pPr>
      <w:pBdr>
        <w:top w:val="nil"/>
        <w:left w:val="nil"/>
        <w:bottom w:val="nil"/>
        <w:right w:val="nil"/>
        <w:between w:val="nil"/>
      </w:pBdr>
      <w:tabs>
        <w:tab w:val="right" w:pos="9360"/>
      </w:tabs>
      <w:rPr>
        <w:b/>
        <w:smallCaps/>
        <w:color w:val="2A5A78"/>
      </w:rPr>
    </w:pPr>
  </w:p>
  <w:p w:rsidR="00FB6F56" w:rsidRDefault="00FB6F5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D90BF4">
    <w:pPr>
      <w:pBdr>
        <w:top w:val="nil"/>
        <w:left w:val="nil"/>
        <w:bottom w:val="nil"/>
        <w:right w:val="nil"/>
        <w:between w:val="nil"/>
      </w:pBdr>
      <w:tabs>
        <w:tab w:val="right" w:pos="9360"/>
      </w:tabs>
      <w:rPr>
        <w:b/>
        <w:smallCaps/>
        <w:color w:val="008000"/>
      </w:rPr>
    </w:pPr>
    <w:r>
      <w:rPr>
        <w:b/>
        <w:smallCaps/>
        <w:color w:val="2A5A78"/>
      </w:rPr>
      <w:tab/>
    </w:r>
    <w:r>
      <w:rPr>
        <w:b/>
        <w:smallCaps/>
        <w:color w:val="008000"/>
      </w:rPr>
      <w:t xml:space="preserve">Página </w:t>
    </w:r>
    <w:r>
      <w:rPr>
        <w:b/>
        <w:smallCaps/>
        <w:color w:val="008000"/>
      </w:rPr>
      <w:fldChar w:fldCharType="begin"/>
    </w:r>
    <w:r>
      <w:rPr>
        <w:b/>
        <w:smallCaps/>
        <w:color w:val="008000"/>
      </w:rPr>
      <w:instrText>PAGE</w:instrText>
    </w:r>
    <w:r>
      <w:rPr>
        <w:b/>
        <w:smallCaps/>
        <w:color w:val="008000"/>
      </w:rPr>
      <w:fldChar w:fldCharType="separate"/>
    </w:r>
    <w:r w:rsidR="009E69E2">
      <w:rPr>
        <w:b/>
        <w:smallCaps/>
        <w:noProof/>
        <w:color w:val="008000"/>
      </w:rPr>
      <w:t>4</w:t>
    </w:r>
    <w:r>
      <w:rPr>
        <w:b/>
        <w:smallCaps/>
        <w:color w:val="008000"/>
      </w:rPr>
      <w:fldChar w:fldCharType="end"/>
    </w:r>
    <w:r>
      <w:rPr>
        <w:noProof/>
        <w:lang w:val="es-ES" w:eastAsia="es-ES" w:bidi="ar-SA"/>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-41274</wp:posOffset>
          </wp:positionV>
          <wp:extent cx="914400" cy="299720"/>
          <wp:effectExtent l="0" t="0" r="0" b="0"/>
          <wp:wrapNone/>
          <wp:docPr id="13" name="image5.png" descr="Grupo_ECI"/>
          <wp:cNvGraphicFramePr/>
          <a:graphic xmlns:a="http://schemas.openxmlformats.org/drawingml/2006/main">
            <a:graphicData uri="http://schemas.openxmlformats.org/drawingml/2006/picture">
              <pic:pic xmlns:pic="http://schemas.openxmlformats.org/drawingml/2006/picture">
                <pic:nvPicPr>
                  <pic:cNvPr id="0" name="image5.png" descr="Grupo_ECI"/>
                  <pic:cNvPicPr preferRelativeResize="0"/>
                </pic:nvPicPr>
                <pic:blipFill>
                  <a:blip r:embed="rId1"/>
                  <a:srcRect/>
                  <a:stretch>
                    <a:fillRect/>
                  </a:stretch>
                </pic:blipFill>
                <pic:spPr>
                  <a:xfrm>
                    <a:off x="0" y="0"/>
                    <a:ext cx="914400" cy="299720"/>
                  </a:xfrm>
                  <a:prstGeom prst="rect">
                    <a:avLst/>
                  </a:prstGeom>
                  <a:ln/>
                </pic:spPr>
              </pic:pic>
            </a:graphicData>
          </a:graphic>
        </wp:anchor>
      </w:drawing>
    </w: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p w:rsidR="00FB6F56" w:rsidRDefault="00FB6F56">
    <w:pPr>
      <w:pBdr>
        <w:top w:val="nil"/>
        <w:left w:val="nil"/>
        <w:bottom w:val="nil"/>
        <w:right w:val="nil"/>
        <w:between w:val="nil"/>
      </w:pBdr>
      <w:tabs>
        <w:tab w:val="right" w:pos="9360"/>
      </w:tabs>
      <w:rPr>
        <w:b/>
        <w:smallCaps/>
        <w:color w:val="008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F56" w:rsidRDefault="00D90BF4">
    <w:pPr>
      <w:pBdr>
        <w:top w:val="nil"/>
        <w:left w:val="nil"/>
        <w:bottom w:val="nil"/>
        <w:right w:val="nil"/>
        <w:between w:val="nil"/>
      </w:pBdr>
      <w:tabs>
        <w:tab w:val="right" w:pos="9360"/>
      </w:tabs>
      <w:rPr>
        <w:b/>
        <w:smallCaps/>
        <w:color w:val="2A5A78"/>
      </w:rPr>
    </w:pPr>
    <w:r>
      <w:rPr>
        <w:b/>
        <w:smallCaps/>
        <w:color w:val="2A5A78"/>
      </w:rPr>
      <w:tab/>
    </w:r>
    <w:r>
      <w:rPr>
        <w:noProof/>
        <w:lang w:val="es-ES" w:eastAsia="es-ES" w:bidi="ar-SA"/>
      </w:rPr>
      <w:drawing>
        <wp:anchor distT="0" distB="0" distL="114300" distR="114300" simplePos="0" relativeHeight="251659264" behindDoc="0" locked="0" layoutInCell="1" hidden="0" allowOverlap="1">
          <wp:simplePos x="0" y="0"/>
          <wp:positionH relativeFrom="column">
            <wp:posOffset>4343400</wp:posOffset>
          </wp:positionH>
          <wp:positionV relativeFrom="paragraph">
            <wp:posOffset>73025</wp:posOffset>
          </wp:positionV>
          <wp:extent cx="1435100" cy="469900"/>
          <wp:effectExtent l="0" t="0" r="0" b="0"/>
          <wp:wrapNone/>
          <wp:docPr id="14" name="image5.png" descr="Grupo_ECI"/>
          <wp:cNvGraphicFramePr/>
          <a:graphic xmlns:a="http://schemas.openxmlformats.org/drawingml/2006/main">
            <a:graphicData uri="http://schemas.openxmlformats.org/drawingml/2006/picture">
              <pic:pic xmlns:pic="http://schemas.openxmlformats.org/drawingml/2006/picture">
                <pic:nvPicPr>
                  <pic:cNvPr id="0" name="image5.png" descr="Grupo_ECI"/>
                  <pic:cNvPicPr preferRelativeResize="0"/>
                </pic:nvPicPr>
                <pic:blipFill>
                  <a:blip r:embed="rId1"/>
                  <a:srcRect/>
                  <a:stretch>
                    <a:fillRect/>
                  </a:stretch>
                </pic:blipFill>
                <pic:spPr>
                  <a:xfrm>
                    <a:off x="0" y="0"/>
                    <a:ext cx="1435100" cy="4699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A4D76"/>
    <w:multiLevelType w:val="multilevel"/>
    <w:tmpl w:val="D92E3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FB6F56"/>
    <w:rsid w:val="00045CF6"/>
    <w:rsid w:val="000C4EDF"/>
    <w:rsid w:val="000C5336"/>
    <w:rsid w:val="000F6417"/>
    <w:rsid w:val="001609AC"/>
    <w:rsid w:val="001A03C3"/>
    <w:rsid w:val="001B0801"/>
    <w:rsid w:val="001E14A2"/>
    <w:rsid w:val="003128D8"/>
    <w:rsid w:val="00316211"/>
    <w:rsid w:val="00335E8A"/>
    <w:rsid w:val="003C4834"/>
    <w:rsid w:val="00484753"/>
    <w:rsid w:val="004B2806"/>
    <w:rsid w:val="005A567D"/>
    <w:rsid w:val="005A7224"/>
    <w:rsid w:val="005F5464"/>
    <w:rsid w:val="0066460C"/>
    <w:rsid w:val="006F5519"/>
    <w:rsid w:val="0078629B"/>
    <w:rsid w:val="00794F79"/>
    <w:rsid w:val="00805446"/>
    <w:rsid w:val="008A681D"/>
    <w:rsid w:val="008D2B21"/>
    <w:rsid w:val="00903964"/>
    <w:rsid w:val="009E69E2"/>
    <w:rsid w:val="00A245E7"/>
    <w:rsid w:val="00A9509A"/>
    <w:rsid w:val="00BA2ECE"/>
    <w:rsid w:val="00BC0E87"/>
    <w:rsid w:val="00CB77DD"/>
    <w:rsid w:val="00D32863"/>
    <w:rsid w:val="00D90BF4"/>
    <w:rsid w:val="00D918C3"/>
    <w:rsid w:val="00DF06B4"/>
    <w:rsid w:val="00E151C3"/>
    <w:rsid w:val="00E451FB"/>
    <w:rsid w:val="00EC5FF4"/>
    <w:rsid w:val="00FB6F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Century Gothic" w:hAnsi="Century Gothic" w:cs="Century Gothic"/>
        <w:sz w:val="18"/>
        <w:szCs w:val="18"/>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spacing w:val="-5"/>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Century Gothic" w:hAnsi="Century Gothic" w:cs="Century Gothic"/>
        <w:sz w:val="18"/>
        <w:szCs w:val="18"/>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spacing w:val="-5"/>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header3.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ailto:servicio_clientes@elcorteingles.es" TargetMode="External" Type="http://schemas.openxmlformats.org/officeDocument/2006/relationships/hyperlink"/><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117</TotalTime>
  <Pages>4</Pages>
  <Words>970</Words>
  <Characters>5339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2019-08-16T10:46:00Z</dcterms:created>
  <cp:lastPrinted>2019-08-16T10:44:00Z</cp:lastPrinted>
  <dcterms:modified xsi:type="dcterms:W3CDTF">2021-08-18T10:12:00Z</dcterms:modified>
  <cp:revision>56</cp:revision>
</cp:coreProperties>
</file>