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commentsExtensible+xml" PartName="/word/commentsExtensibl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6"/>
        <w:gridCol w:w="4644"/>
      </w:tblGrid>
      <w:tr w:rsidR="00CA5BC0" w14:paraId="1C7CD64F" w14:textId="77777777" w:rsidTr="00CA5BC0">
        <w:tc>
          <w:tcPr>
            <w:tcW w:w="4788" w:type="dxa"/>
          </w:tcPr>
          <w:p w14:paraId="0291F815" w14:textId="6B13F025" w:rsidR="00CA5BC0" w:rsidRDefault="00CA5BC0" w:rsidP="004B64FB">
            <w:pPr>
              <w:rPr>
                <w:rFonts w:ascii="Arial" w:hAnsi="Arial" w:cs="Arial"/>
                <w:strike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s-ES" w:eastAsia="es-ES"/>
              </w:rPr>
              <w:drawing>
                <wp:inline distT="0" distB="0" distL="0" distR="0" wp14:anchorId="72403F07" wp14:editId="0B6445D0">
                  <wp:extent cx="1460500" cy="240608"/>
                  <wp:effectExtent l="0" t="0" r="0" b="0"/>
                  <wp:docPr id="4" name="Picture 4" descr="Logo  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Logo  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649" cy="24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8" w:type="dxa"/>
          </w:tcPr>
          <w:p w14:paraId="726552EB" w14:textId="040C92FD" w:rsidR="00CA5BC0" w:rsidRDefault="00CA5BC0" w:rsidP="004B64FB">
            <w:pPr>
              <w:rPr>
                <w:rFonts w:ascii="Arial" w:hAnsi="Arial" w:cs="Arial"/>
                <w:strike/>
                <w:sz w:val="20"/>
                <w:szCs w:val="20"/>
                <w:lang w:val="en-GB"/>
              </w:rPr>
            </w:pPr>
          </w:p>
          <w:p w14:paraId="34E6FCCB" w14:textId="5DDF6EA4" w:rsidR="00646F69" w:rsidRDefault="00646F69" w:rsidP="004B64FB">
            <w:pPr>
              <w:rPr>
                <w:rFonts w:ascii="Arial" w:hAnsi="Arial" w:cs="Arial"/>
                <w:strike/>
                <w:sz w:val="20"/>
                <w:szCs w:val="20"/>
                <w:lang w:val="en-GB"/>
              </w:rPr>
            </w:pPr>
          </w:p>
        </w:tc>
      </w:tr>
    </w:tbl>
    <w:p w14:paraId="6575B881" w14:textId="716FA61C" w:rsidR="00CA5BC0" w:rsidRDefault="00646F69" w:rsidP="004B64FB">
      <w:pPr>
        <w:spacing w:after="0"/>
        <w:rPr>
          <w:rFonts w:ascii="Arial" w:hAnsi="Arial" w:cs="Arial"/>
          <w:strike/>
          <w:sz w:val="20"/>
          <w:szCs w:val="20"/>
          <w:lang w:val="en-GB"/>
        </w:rPr>
      </w:pPr>
      <w:r>
        <w:rPr>
          <w:noProof/>
          <w:lang w:val="es-ES" w:eastAsia="es-ES"/>
        </w:rPr>
        <w:drawing>
          <wp:anchor distT="0" distB="0" distL="0" distR="0" simplePos="0" relativeHeight="251659264" behindDoc="1" locked="0" layoutInCell="1" allowOverlap="1" wp14:anchorId="0DC0A1F0" wp14:editId="1A441751">
            <wp:simplePos x="0" y="0"/>
            <wp:positionH relativeFrom="margin">
              <wp:align>right</wp:align>
            </wp:positionH>
            <wp:positionV relativeFrom="paragraph">
              <wp:posOffset>-434658</wp:posOffset>
            </wp:positionV>
            <wp:extent cx="1357312" cy="431165"/>
            <wp:effectExtent l="0" t="0" r="0" b="6985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00000000000219000000B0B3D2C78A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57312" cy="4311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AB13C3" w14:textId="77777777" w:rsidR="00D52EDF" w:rsidRDefault="00D52EDF" w:rsidP="0078505D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59530DC9" w14:textId="590B4223" w:rsidR="0078505D" w:rsidRDefault="00901718" w:rsidP="0078505D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  <w:r>
        <w:rPr>
          <w:rFonts w:ascii="Arial" w:hAnsi="Arial" w:cs="Arial"/>
          <w:b/>
          <w:bCs/>
          <w:sz w:val="24"/>
          <w:szCs w:val="24"/>
          <w:lang w:val="es-ES"/>
        </w:rPr>
        <w:t>E</w:t>
      </w:r>
      <w:r w:rsidR="00425BE4">
        <w:rPr>
          <w:rFonts w:ascii="Arial" w:hAnsi="Arial" w:cs="Arial"/>
          <w:b/>
          <w:bCs/>
          <w:sz w:val="24"/>
          <w:szCs w:val="24"/>
          <w:lang w:val="es-ES"/>
        </w:rPr>
        <w:t xml:space="preserve">l </w:t>
      </w:r>
      <w:r>
        <w:rPr>
          <w:rFonts w:ascii="Arial" w:hAnsi="Arial" w:cs="Arial"/>
          <w:b/>
          <w:bCs/>
          <w:sz w:val="24"/>
          <w:szCs w:val="24"/>
          <w:lang w:val="es-ES"/>
        </w:rPr>
        <w:t>C</w:t>
      </w:r>
      <w:r w:rsidR="00425BE4">
        <w:rPr>
          <w:rFonts w:ascii="Arial" w:hAnsi="Arial" w:cs="Arial"/>
          <w:b/>
          <w:bCs/>
          <w:sz w:val="24"/>
          <w:szCs w:val="24"/>
          <w:lang w:val="es-ES"/>
        </w:rPr>
        <w:t>o</w:t>
      </w:r>
      <w:r w:rsidR="00A8716F">
        <w:rPr>
          <w:rFonts w:ascii="Arial" w:hAnsi="Arial" w:cs="Arial"/>
          <w:b/>
          <w:bCs/>
          <w:sz w:val="24"/>
          <w:szCs w:val="24"/>
          <w:lang w:val="es-ES"/>
        </w:rPr>
        <w:t>r</w:t>
      </w:r>
      <w:r w:rsidR="00425BE4">
        <w:rPr>
          <w:rFonts w:ascii="Arial" w:hAnsi="Arial" w:cs="Arial"/>
          <w:b/>
          <w:bCs/>
          <w:sz w:val="24"/>
          <w:szCs w:val="24"/>
          <w:lang w:val="es-ES"/>
        </w:rPr>
        <w:t xml:space="preserve">te </w:t>
      </w:r>
      <w:r>
        <w:rPr>
          <w:rFonts w:ascii="Arial" w:hAnsi="Arial" w:cs="Arial"/>
          <w:b/>
          <w:bCs/>
          <w:sz w:val="24"/>
          <w:szCs w:val="24"/>
          <w:lang w:val="es-ES"/>
        </w:rPr>
        <w:t>I</w:t>
      </w:r>
      <w:r w:rsidR="00425BE4">
        <w:rPr>
          <w:rFonts w:ascii="Arial" w:hAnsi="Arial" w:cs="Arial"/>
          <w:b/>
          <w:bCs/>
          <w:sz w:val="24"/>
          <w:szCs w:val="24"/>
          <w:lang w:val="es-ES"/>
        </w:rPr>
        <w:t xml:space="preserve">nglés </w:t>
      </w:r>
      <w:r w:rsidR="002C22B1">
        <w:rPr>
          <w:rFonts w:ascii="Arial" w:hAnsi="Arial" w:cs="Arial"/>
          <w:b/>
          <w:bCs/>
          <w:sz w:val="24"/>
          <w:szCs w:val="24"/>
          <w:lang w:val="es-ES"/>
        </w:rPr>
        <w:t xml:space="preserve">y </w:t>
      </w:r>
      <w:r w:rsidR="002C22B1">
        <w:rPr>
          <w:rFonts w:ascii="Arial" w:hAnsi="Arial" w:cs="Arial"/>
          <w:b/>
          <w:bCs/>
          <w:sz w:val="24"/>
          <w:szCs w:val="24"/>
          <w:lang w:val="es-ES"/>
        </w:rPr>
        <w:t>Samsung</w:t>
      </w:r>
      <w:r w:rsidR="002C22B1">
        <w:rPr>
          <w:rFonts w:ascii="Arial" w:hAnsi="Arial" w:cs="Arial"/>
          <w:b/>
          <w:bCs/>
          <w:sz w:val="24"/>
          <w:szCs w:val="24"/>
          <w:lang w:val="es-ES"/>
        </w:rPr>
        <w:t xml:space="preserve"> </w:t>
      </w:r>
      <w:r w:rsidR="00425BE4">
        <w:rPr>
          <w:rFonts w:ascii="Arial" w:hAnsi="Arial" w:cs="Arial"/>
          <w:b/>
          <w:bCs/>
          <w:sz w:val="24"/>
          <w:szCs w:val="24"/>
          <w:lang w:val="es-ES"/>
        </w:rPr>
        <w:t xml:space="preserve">ponen </w:t>
      </w:r>
      <w:r>
        <w:rPr>
          <w:rFonts w:ascii="Arial" w:hAnsi="Arial" w:cs="Arial"/>
          <w:b/>
          <w:bCs/>
          <w:sz w:val="24"/>
          <w:szCs w:val="24"/>
          <w:lang w:val="es-ES"/>
        </w:rPr>
        <w:t xml:space="preserve">al alcance de sus clientes </w:t>
      </w:r>
      <w:r w:rsidR="00D52EDF">
        <w:rPr>
          <w:rFonts w:ascii="Arial" w:hAnsi="Arial" w:cs="Arial"/>
          <w:b/>
          <w:bCs/>
          <w:sz w:val="24"/>
          <w:szCs w:val="24"/>
          <w:lang w:val="es-ES"/>
        </w:rPr>
        <w:t>un</w:t>
      </w:r>
      <w:r>
        <w:rPr>
          <w:rFonts w:ascii="Arial" w:hAnsi="Arial" w:cs="Arial"/>
          <w:b/>
          <w:bCs/>
          <w:sz w:val="24"/>
          <w:szCs w:val="24"/>
          <w:lang w:val="es-ES"/>
        </w:rPr>
        <w:t xml:space="preserve"> NFT</w:t>
      </w:r>
      <w:r w:rsidR="00D52EDF">
        <w:rPr>
          <w:rFonts w:ascii="Arial" w:hAnsi="Arial" w:cs="Arial"/>
          <w:b/>
          <w:bCs/>
          <w:sz w:val="24"/>
          <w:szCs w:val="24"/>
          <w:lang w:val="es-ES"/>
        </w:rPr>
        <w:t xml:space="preserve"> exclusivo de Javier Mariscal</w:t>
      </w:r>
      <w:r>
        <w:rPr>
          <w:rFonts w:ascii="Arial" w:hAnsi="Arial" w:cs="Arial"/>
          <w:b/>
          <w:bCs/>
          <w:sz w:val="24"/>
          <w:szCs w:val="24"/>
          <w:lang w:val="es-ES"/>
        </w:rPr>
        <w:t xml:space="preserve"> con la adquisición de un</w:t>
      </w:r>
      <w:r w:rsidR="00D52EDF">
        <w:rPr>
          <w:rFonts w:ascii="Arial" w:hAnsi="Arial" w:cs="Arial"/>
          <w:b/>
          <w:bCs/>
          <w:sz w:val="24"/>
          <w:szCs w:val="24"/>
          <w:lang w:val="es-ES"/>
        </w:rPr>
        <w:t xml:space="preserve"> televisor</w:t>
      </w:r>
      <w:r>
        <w:rPr>
          <w:rFonts w:ascii="Arial" w:hAnsi="Arial" w:cs="Arial"/>
          <w:b/>
          <w:bCs/>
          <w:sz w:val="24"/>
          <w:szCs w:val="24"/>
          <w:lang w:val="es-ES"/>
        </w:rPr>
        <w:t xml:space="preserve"> Samsung Neo QLED 8K</w:t>
      </w:r>
    </w:p>
    <w:p w14:paraId="3D694CC9" w14:textId="0BB38B1F" w:rsidR="00CA5BC0" w:rsidRDefault="00CA5BC0" w:rsidP="0078505D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01ECDE69" w14:textId="577597D0" w:rsidR="00CA5BC0" w:rsidRPr="00901718" w:rsidRDefault="00901718" w:rsidP="0078505D">
      <w:pPr>
        <w:spacing w:after="0"/>
        <w:jc w:val="center"/>
        <w:rPr>
          <w:rFonts w:ascii="Arial" w:hAnsi="Arial" w:cs="Arial"/>
          <w:i/>
          <w:iCs/>
          <w:lang w:val="es-ES"/>
        </w:rPr>
      </w:pPr>
      <w:r w:rsidRPr="00901718">
        <w:rPr>
          <w:rFonts w:ascii="Arial" w:hAnsi="Arial" w:cs="Arial"/>
          <w:i/>
          <w:iCs/>
          <w:lang w:val="es-ES"/>
        </w:rPr>
        <w:t xml:space="preserve">Los 100 primeros usuarios que compren </w:t>
      </w:r>
      <w:r w:rsidR="00D52EDF">
        <w:rPr>
          <w:rFonts w:ascii="Arial" w:hAnsi="Arial" w:cs="Arial"/>
          <w:i/>
          <w:iCs/>
          <w:lang w:val="es-ES"/>
        </w:rPr>
        <w:t>un televisor</w:t>
      </w:r>
      <w:r w:rsidRPr="00901718">
        <w:rPr>
          <w:rFonts w:ascii="Arial" w:hAnsi="Arial" w:cs="Arial"/>
          <w:i/>
          <w:iCs/>
          <w:lang w:val="es-ES"/>
        </w:rPr>
        <w:t xml:space="preserve"> Samsung Neo QLED 8K (QN900B)</w:t>
      </w:r>
      <w:r w:rsidR="00E95997">
        <w:rPr>
          <w:rFonts w:ascii="Arial" w:hAnsi="Arial" w:cs="Arial"/>
          <w:i/>
          <w:iCs/>
          <w:lang w:val="es-ES"/>
        </w:rPr>
        <w:t xml:space="preserve"> en tiendas de E</w:t>
      </w:r>
      <w:r w:rsidR="00425BE4">
        <w:rPr>
          <w:rFonts w:ascii="Arial" w:hAnsi="Arial" w:cs="Arial"/>
          <w:i/>
          <w:iCs/>
          <w:lang w:val="es-ES"/>
        </w:rPr>
        <w:t xml:space="preserve">l </w:t>
      </w:r>
      <w:r w:rsidR="00E95997">
        <w:rPr>
          <w:rFonts w:ascii="Arial" w:hAnsi="Arial" w:cs="Arial"/>
          <w:i/>
          <w:iCs/>
          <w:lang w:val="es-ES"/>
        </w:rPr>
        <w:t>C</w:t>
      </w:r>
      <w:r w:rsidR="00425BE4">
        <w:rPr>
          <w:rFonts w:ascii="Arial" w:hAnsi="Arial" w:cs="Arial"/>
          <w:i/>
          <w:iCs/>
          <w:lang w:val="es-ES"/>
        </w:rPr>
        <w:t xml:space="preserve">orte </w:t>
      </w:r>
      <w:r w:rsidR="00E95997">
        <w:rPr>
          <w:rFonts w:ascii="Arial" w:hAnsi="Arial" w:cs="Arial"/>
          <w:i/>
          <w:iCs/>
          <w:lang w:val="es-ES"/>
        </w:rPr>
        <w:t>I</w:t>
      </w:r>
      <w:r w:rsidR="00425BE4">
        <w:rPr>
          <w:rFonts w:ascii="Arial" w:hAnsi="Arial" w:cs="Arial"/>
          <w:i/>
          <w:iCs/>
          <w:lang w:val="es-ES"/>
        </w:rPr>
        <w:t>nglés</w:t>
      </w:r>
      <w:r w:rsidRPr="00901718">
        <w:rPr>
          <w:rFonts w:ascii="Arial" w:hAnsi="Arial" w:cs="Arial"/>
          <w:i/>
          <w:iCs/>
          <w:lang w:val="es-ES"/>
        </w:rPr>
        <w:t xml:space="preserve"> recibirán un</w:t>
      </w:r>
      <w:r w:rsidR="00D52EDF">
        <w:rPr>
          <w:rFonts w:ascii="Arial" w:hAnsi="Arial" w:cs="Arial"/>
          <w:i/>
          <w:iCs/>
          <w:lang w:val="es-ES"/>
        </w:rPr>
        <w:t xml:space="preserve">a edición limitada de </w:t>
      </w:r>
      <w:r w:rsidR="00FF59FB">
        <w:rPr>
          <w:rFonts w:ascii="Arial" w:hAnsi="Arial" w:cs="Arial"/>
          <w:i/>
          <w:iCs/>
          <w:lang w:val="es-ES"/>
        </w:rPr>
        <w:t xml:space="preserve">la obra de </w:t>
      </w:r>
      <w:r w:rsidR="00D52EDF">
        <w:rPr>
          <w:rFonts w:ascii="Arial" w:hAnsi="Arial" w:cs="Arial"/>
          <w:i/>
          <w:iCs/>
          <w:lang w:val="es-ES"/>
        </w:rPr>
        <w:t>arte digital</w:t>
      </w:r>
      <w:r w:rsidRPr="00901718">
        <w:rPr>
          <w:rFonts w:ascii="Arial" w:hAnsi="Arial" w:cs="Arial"/>
          <w:i/>
          <w:iCs/>
          <w:lang w:val="es-ES"/>
        </w:rPr>
        <w:t xml:space="preserve"> NFT </w:t>
      </w:r>
      <w:r w:rsidR="00D52EDF">
        <w:rPr>
          <w:rFonts w:ascii="Arial" w:hAnsi="Arial" w:cs="Arial"/>
          <w:i/>
          <w:iCs/>
          <w:lang w:val="es-ES"/>
        </w:rPr>
        <w:t>creada por</w:t>
      </w:r>
      <w:r w:rsidRPr="00901718">
        <w:rPr>
          <w:rFonts w:ascii="Arial" w:hAnsi="Arial" w:cs="Arial"/>
          <w:i/>
          <w:iCs/>
          <w:lang w:val="es-ES"/>
        </w:rPr>
        <w:t xml:space="preserve"> Javier Mariscal</w:t>
      </w:r>
    </w:p>
    <w:p w14:paraId="26022B18" w14:textId="77777777" w:rsidR="00901718" w:rsidRDefault="00901718" w:rsidP="0078505D">
      <w:pPr>
        <w:spacing w:after="0"/>
        <w:jc w:val="center"/>
        <w:rPr>
          <w:rFonts w:ascii="Arial" w:hAnsi="Arial" w:cs="Arial"/>
          <w:b/>
          <w:bCs/>
          <w:sz w:val="24"/>
          <w:szCs w:val="24"/>
          <w:lang w:val="es-ES"/>
        </w:rPr>
      </w:pPr>
    </w:p>
    <w:p w14:paraId="017D99A5" w14:textId="77777777" w:rsidR="00CA5BC0" w:rsidRPr="00463252" w:rsidRDefault="00CA5BC0" w:rsidP="00CA5BC0">
      <w:pPr>
        <w:spacing w:after="0"/>
        <w:jc w:val="both"/>
        <w:rPr>
          <w:rFonts w:ascii="Arial" w:hAnsi="Arial" w:cs="Arial"/>
          <w:sz w:val="16"/>
          <w:szCs w:val="16"/>
          <w:highlight w:val="yellow"/>
          <w:lang w:val="es-ES"/>
        </w:rPr>
      </w:pPr>
    </w:p>
    <w:p w14:paraId="415FC296" w14:textId="27E34DDD" w:rsidR="00C6458D" w:rsidRDefault="00901718" w:rsidP="003970AD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b/>
          <w:bCs/>
          <w:sz w:val="20"/>
          <w:szCs w:val="20"/>
          <w:lang w:val="es-ES"/>
        </w:rPr>
        <w:t xml:space="preserve">Madrid, </w:t>
      </w:r>
      <w:r w:rsidR="002C22B1">
        <w:rPr>
          <w:rFonts w:ascii="Arial" w:hAnsi="Arial" w:cs="Arial"/>
          <w:b/>
          <w:bCs/>
          <w:sz w:val="20"/>
          <w:szCs w:val="20"/>
          <w:lang w:val="es-ES"/>
        </w:rPr>
        <w:t>8</w:t>
      </w:r>
      <w:r>
        <w:rPr>
          <w:rFonts w:ascii="Arial" w:hAnsi="Arial" w:cs="Arial"/>
          <w:b/>
          <w:bCs/>
          <w:sz w:val="20"/>
          <w:szCs w:val="20"/>
          <w:lang w:val="es-ES"/>
        </w:rPr>
        <w:t xml:space="preserve"> de febrero de 2023 — </w:t>
      </w:r>
      <w:r w:rsidR="002C22B1">
        <w:rPr>
          <w:rFonts w:ascii="Arial" w:hAnsi="Arial" w:cs="Arial"/>
          <w:sz w:val="20"/>
          <w:szCs w:val="20"/>
          <w:lang w:val="es-ES"/>
        </w:rPr>
        <w:t xml:space="preserve">El Corte Inglés </w:t>
      </w:r>
      <w:r w:rsidR="002C22B1">
        <w:rPr>
          <w:rFonts w:ascii="Arial" w:hAnsi="Arial" w:cs="Arial"/>
          <w:sz w:val="20"/>
          <w:szCs w:val="20"/>
          <w:lang w:val="es-ES"/>
        </w:rPr>
        <w:t xml:space="preserve">y </w:t>
      </w:r>
      <w:r w:rsidR="00B61AB2" w:rsidRPr="00B61AB2">
        <w:rPr>
          <w:rFonts w:ascii="Arial" w:hAnsi="Arial" w:cs="Arial"/>
          <w:sz w:val="20"/>
          <w:szCs w:val="20"/>
          <w:lang w:val="es-ES"/>
        </w:rPr>
        <w:t xml:space="preserve">Samsung </w:t>
      </w:r>
      <w:proofErr w:type="spellStart"/>
      <w:r w:rsidR="00B61AB2" w:rsidRPr="00B61AB2">
        <w:rPr>
          <w:rFonts w:ascii="Arial" w:hAnsi="Arial" w:cs="Arial"/>
          <w:sz w:val="20"/>
          <w:szCs w:val="20"/>
          <w:lang w:val="es-ES"/>
        </w:rPr>
        <w:t>Electronics</w:t>
      </w:r>
      <w:proofErr w:type="spellEnd"/>
      <w:r w:rsidR="00B61AB2" w:rsidRPr="00B61AB2">
        <w:rPr>
          <w:rFonts w:ascii="Arial" w:hAnsi="Arial" w:cs="Arial"/>
          <w:sz w:val="20"/>
          <w:szCs w:val="20"/>
          <w:lang w:val="es-ES"/>
        </w:rPr>
        <w:t xml:space="preserve"> Iberi</w:t>
      </w:r>
      <w:r w:rsidR="00C91022">
        <w:rPr>
          <w:rFonts w:ascii="Arial" w:hAnsi="Arial" w:cs="Arial"/>
          <w:sz w:val="20"/>
          <w:szCs w:val="20"/>
          <w:lang w:val="es-ES"/>
        </w:rPr>
        <w:t>a</w:t>
      </w:r>
      <w:r w:rsidR="00F663BD">
        <w:rPr>
          <w:rFonts w:ascii="Arial" w:hAnsi="Arial" w:cs="Arial"/>
          <w:sz w:val="20"/>
          <w:szCs w:val="20"/>
          <w:lang w:val="es-ES"/>
        </w:rPr>
        <w:t xml:space="preserve"> </w:t>
      </w:r>
      <w:r w:rsidR="000544B0">
        <w:rPr>
          <w:rFonts w:ascii="Arial" w:hAnsi="Arial" w:cs="Arial"/>
          <w:sz w:val="20"/>
          <w:szCs w:val="20"/>
          <w:lang w:val="es-ES"/>
        </w:rPr>
        <w:t>ha</w:t>
      </w:r>
      <w:r w:rsidR="00F663BD">
        <w:rPr>
          <w:rFonts w:ascii="Arial" w:hAnsi="Arial" w:cs="Arial"/>
          <w:sz w:val="20"/>
          <w:szCs w:val="20"/>
          <w:lang w:val="es-ES"/>
        </w:rPr>
        <w:t>n</w:t>
      </w:r>
      <w:r w:rsidR="000544B0">
        <w:rPr>
          <w:rFonts w:ascii="Arial" w:hAnsi="Arial" w:cs="Arial"/>
          <w:sz w:val="20"/>
          <w:szCs w:val="20"/>
          <w:lang w:val="es-ES"/>
        </w:rPr>
        <w:t xml:space="preserve"> comenzado hoy una nueva promoción </w:t>
      </w:r>
      <w:r w:rsidR="00A8716F">
        <w:rPr>
          <w:rFonts w:ascii="Arial" w:hAnsi="Arial" w:cs="Arial"/>
          <w:sz w:val="20"/>
          <w:szCs w:val="20"/>
          <w:lang w:val="es-ES"/>
        </w:rPr>
        <w:t>exclusiva</w:t>
      </w:r>
      <w:r w:rsidR="008F3248">
        <w:rPr>
          <w:rFonts w:ascii="Arial" w:hAnsi="Arial" w:cs="Arial"/>
          <w:sz w:val="20"/>
          <w:szCs w:val="20"/>
          <w:lang w:val="es-ES"/>
        </w:rPr>
        <w:t xml:space="preserve"> </w:t>
      </w:r>
      <w:r w:rsidR="00646F69">
        <w:rPr>
          <w:rFonts w:ascii="Arial" w:hAnsi="Arial" w:cs="Arial"/>
          <w:sz w:val="20"/>
          <w:szCs w:val="20"/>
          <w:lang w:val="es-ES"/>
        </w:rPr>
        <w:t>con</w:t>
      </w:r>
      <w:r w:rsidR="00202490">
        <w:rPr>
          <w:rFonts w:ascii="Arial" w:hAnsi="Arial" w:cs="Arial"/>
          <w:sz w:val="20"/>
          <w:szCs w:val="20"/>
          <w:lang w:val="es-ES"/>
        </w:rPr>
        <w:t xml:space="preserve"> la compra </w:t>
      </w:r>
      <w:r w:rsidR="008F3248">
        <w:rPr>
          <w:rFonts w:ascii="Arial" w:hAnsi="Arial" w:cs="Arial"/>
          <w:sz w:val="20"/>
          <w:szCs w:val="20"/>
          <w:lang w:val="es-ES"/>
        </w:rPr>
        <w:t>de l</w:t>
      </w:r>
      <w:r w:rsidR="00D52EDF">
        <w:rPr>
          <w:rFonts w:ascii="Arial" w:hAnsi="Arial" w:cs="Arial"/>
          <w:sz w:val="20"/>
          <w:szCs w:val="20"/>
          <w:lang w:val="es-ES"/>
        </w:rPr>
        <w:t>os televisores</w:t>
      </w:r>
      <w:r w:rsidR="008F3248">
        <w:rPr>
          <w:rFonts w:ascii="Arial" w:hAnsi="Arial" w:cs="Arial"/>
          <w:sz w:val="20"/>
          <w:szCs w:val="20"/>
          <w:lang w:val="es-ES"/>
        </w:rPr>
        <w:t xml:space="preserve"> </w:t>
      </w:r>
      <w:r w:rsidR="00C91022">
        <w:rPr>
          <w:rFonts w:ascii="Arial" w:hAnsi="Arial" w:cs="Arial"/>
          <w:sz w:val="20"/>
          <w:szCs w:val="20"/>
          <w:lang w:val="es-ES"/>
        </w:rPr>
        <w:t xml:space="preserve">Samsung </w:t>
      </w:r>
      <w:r w:rsidR="008F3248">
        <w:rPr>
          <w:rFonts w:ascii="Arial" w:hAnsi="Arial" w:cs="Arial"/>
          <w:sz w:val="20"/>
          <w:szCs w:val="20"/>
          <w:lang w:val="es-ES"/>
        </w:rPr>
        <w:t>Neo QLED 8K QN900B</w:t>
      </w:r>
      <w:r w:rsidR="00C71295">
        <w:rPr>
          <w:rFonts w:ascii="Arial" w:hAnsi="Arial" w:cs="Arial"/>
          <w:sz w:val="20"/>
          <w:szCs w:val="20"/>
          <w:lang w:val="es-ES"/>
        </w:rPr>
        <w:t xml:space="preserve"> (</w:t>
      </w:r>
      <w:proofErr w:type="gramStart"/>
      <w:r w:rsidR="00C71295" w:rsidRPr="00C71295">
        <w:rPr>
          <w:rFonts w:ascii="Arial" w:hAnsi="Arial" w:cs="Arial"/>
          <w:sz w:val="20"/>
          <w:szCs w:val="20"/>
          <w:lang w:val="es-ES"/>
        </w:rPr>
        <w:t>85”/</w:t>
      </w:r>
      <w:proofErr w:type="gramEnd"/>
      <w:r w:rsidR="00C71295" w:rsidRPr="00C71295">
        <w:rPr>
          <w:rFonts w:ascii="Arial" w:hAnsi="Arial" w:cs="Arial"/>
          <w:sz w:val="20"/>
          <w:szCs w:val="20"/>
          <w:lang w:val="es-ES"/>
        </w:rPr>
        <w:t>75”/65”)</w:t>
      </w:r>
      <w:r w:rsidR="008F3248">
        <w:rPr>
          <w:rFonts w:ascii="Arial" w:hAnsi="Arial" w:cs="Arial"/>
          <w:sz w:val="20"/>
          <w:szCs w:val="20"/>
          <w:lang w:val="es-ES"/>
        </w:rPr>
        <w:t xml:space="preserve"> para </w:t>
      </w:r>
      <w:r w:rsidR="00202490">
        <w:rPr>
          <w:rFonts w:ascii="Arial" w:hAnsi="Arial" w:cs="Arial"/>
          <w:sz w:val="20"/>
          <w:szCs w:val="20"/>
          <w:lang w:val="es-ES"/>
        </w:rPr>
        <w:t>acercar</w:t>
      </w:r>
      <w:r w:rsidR="008F3248">
        <w:rPr>
          <w:rFonts w:ascii="Arial" w:hAnsi="Arial" w:cs="Arial"/>
          <w:sz w:val="20"/>
          <w:szCs w:val="20"/>
          <w:lang w:val="es-ES"/>
        </w:rPr>
        <w:t xml:space="preserve"> la tecnología de </w:t>
      </w:r>
      <w:proofErr w:type="spellStart"/>
      <w:r w:rsidR="008F3248">
        <w:rPr>
          <w:rFonts w:ascii="Arial" w:hAnsi="Arial" w:cs="Arial"/>
          <w:sz w:val="20"/>
          <w:szCs w:val="20"/>
          <w:lang w:val="es-ES"/>
        </w:rPr>
        <w:t>NFTs</w:t>
      </w:r>
      <w:proofErr w:type="spellEnd"/>
      <w:r w:rsidR="008F3248">
        <w:rPr>
          <w:rFonts w:ascii="Arial" w:hAnsi="Arial" w:cs="Arial"/>
          <w:sz w:val="20"/>
          <w:szCs w:val="20"/>
          <w:lang w:val="es-ES"/>
        </w:rPr>
        <w:t xml:space="preserve"> a sus clientes, además de</w:t>
      </w:r>
      <w:r w:rsidR="00463252">
        <w:rPr>
          <w:rFonts w:ascii="Arial" w:hAnsi="Arial" w:cs="Arial"/>
          <w:sz w:val="20"/>
          <w:szCs w:val="20"/>
          <w:lang w:val="es-ES"/>
        </w:rPr>
        <w:t xml:space="preserve"> otros</w:t>
      </w:r>
      <w:r w:rsidR="008F3248">
        <w:rPr>
          <w:rFonts w:ascii="Arial" w:hAnsi="Arial" w:cs="Arial"/>
          <w:sz w:val="20"/>
          <w:szCs w:val="20"/>
          <w:lang w:val="es-ES"/>
        </w:rPr>
        <w:t xml:space="preserve"> regalos adicionales.</w:t>
      </w:r>
      <w:r w:rsidR="00C91022">
        <w:rPr>
          <w:rFonts w:ascii="Arial" w:hAnsi="Arial" w:cs="Arial"/>
          <w:sz w:val="20"/>
          <w:szCs w:val="20"/>
          <w:lang w:val="es-ES"/>
        </w:rPr>
        <w:t xml:space="preserve"> De esta forma, los usuarios que adquieran </w:t>
      </w:r>
      <w:r w:rsidR="00E833CF" w:rsidRPr="00D52EDF">
        <w:rPr>
          <w:rFonts w:ascii="Arial" w:hAnsi="Arial" w:cs="Arial"/>
          <w:sz w:val="20"/>
          <w:szCs w:val="20"/>
          <w:lang w:val="es-ES"/>
        </w:rPr>
        <w:t>una de</w:t>
      </w:r>
      <w:r w:rsidR="00E833CF">
        <w:rPr>
          <w:rFonts w:ascii="Arial" w:hAnsi="Arial" w:cs="Arial"/>
          <w:sz w:val="20"/>
          <w:szCs w:val="20"/>
          <w:lang w:val="es-ES"/>
        </w:rPr>
        <w:t xml:space="preserve"> </w:t>
      </w:r>
      <w:r w:rsidR="00C91022">
        <w:rPr>
          <w:rFonts w:ascii="Arial" w:hAnsi="Arial" w:cs="Arial"/>
          <w:sz w:val="20"/>
          <w:szCs w:val="20"/>
          <w:lang w:val="es-ES"/>
        </w:rPr>
        <w:t>las primeras 100 unidades en</w:t>
      </w:r>
      <w:r w:rsidR="00A8716F">
        <w:rPr>
          <w:rFonts w:ascii="Arial" w:hAnsi="Arial" w:cs="Arial"/>
          <w:sz w:val="20"/>
          <w:szCs w:val="20"/>
          <w:lang w:val="es-ES"/>
        </w:rPr>
        <w:t xml:space="preserve"> la web o</w:t>
      </w:r>
      <w:r w:rsidR="00C91022">
        <w:rPr>
          <w:rFonts w:ascii="Arial" w:hAnsi="Arial" w:cs="Arial"/>
          <w:sz w:val="20"/>
          <w:szCs w:val="20"/>
          <w:lang w:val="es-ES"/>
        </w:rPr>
        <w:t xml:space="preserve"> tiendas de El Corte Inglés </w:t>
      </w:r>
      <w:r w:rsidR="00F663BD">
        <w:rPr>
          <w:rFonts w:ascii="Arial" w:hAnsi="Arial" w:cs="Arial"/>
          <w:sz w:val="20"/>
          <w:szCs w:val="20"/>
          <w:lang w:val="es-ES"/>
        </w:rPr>
        <w:t xml:space="preserve">recibirán </w:t>
      </w:r>
      <w:r w:rsidR="00C91022">
        <w:rPr>
          <w:rFonts w:ascii="Arial" w:hAnsi="Arial" w:cs="Arial"/>
          <w:sz w:val="20"/>
          <w:szCs w:val="20"/>
          <w:lang w:val="es-ES"/>
        </w:rPr>
        <w:t xml:space="preserve">un NFT </w:t>
      </w:r>
      <w:r w:rsidR="00A8716F">
        <w:rPr>
          <w:rFonts w:ascii="Arial" w:hAnsi="Arial" w:cs="Arial"/>
          <w:sz w:val="20"/>
          <w:szCs w:val="20"/>
          <w:lang w:val="es-ES"/>
        </w:rPr>
        <w:t xml:space="preserve">con una obra </w:t>
      </w:r>
      <w:r w:rsidR="00C91022">
        <w:rPr>
          <w:rFonts w:ascii="Arial" w:hAnsi="Arial" w:cs="Arial"/>
          <w:sz w:val="20"/>
          <w:szCs w:val="20"/>
          <w:lang w:val="es-ES"/>
        </w:rPr>
        <w:t>exclusiv</w:t>
      </w:r>
      <w:r w:rsidR="00A8716F">
        <w:rPr>
          <w:rFonts w:ascii="Arial" w:hAnsi="Arial" w:cs="Arial"/>
          <w:sz w:val="20"/>
          <w:szCs w:val="20"/>
          <w:lang w:val="es-ES"/>
        </w:rPr>
        <w:t>a</w:t>
      </w:r>
      <w:r w:rsidR="00C91022">
        <w:rPr>
          <w:rFonts w:ascii="Arial" w:hAnsi="Arial" w:cs="Arial"/>
          <w:sz w:val="20"/>
          <w:szCs w:val="20"/>
          <w:lang w:val="es-ES"/>
        </w:rPr>
        <w:t xml:space="preserve"> de uno de los </w:t>
      </w:r>
      <w:r w:rsidR="00C91022" w:rsidRPr="00C91022">
        <w:rPr>
          <w:rFonts w:ascii="Arial" w:hAnsi="Arial" w:cs="Arial"/>
          <w:sz w:val="20"/>
          <w:szCs w:val="20"/>
          <w:lang w:val="es-ES"/>
        </w:rPr>
        <w:t>artistas multidisciplinares más reconocidos nacional e internacionalmente</w:t>
      </w:r>
      <w:r w:rsidR="00C91022">
        <w:rPr>
          <w:rFonts w:ascii="Arial" w:hAnsi="Arial" w:cs="Arial"/>
          <w:sz w:val="20"/>
          <w:szCs w:val="20"/>
          <w:lang w:val="es-ES"/>
        </w:rPr>
        <w:t xml:space="preserve">, Javier Mariscal, que </w:t>
      </w:r>
      <w:r w:rsidR="00A8716F">
        <w:rPr>
          <w:rFonts w:ascii="Arial" w:hAnsi="Arial" w:cs="Arial"/>
          <w:sz w:val="20"/>
          <w:szCs w:val="20"/>
          <w:lang w:val="es-ES"/>
        </w:rPr>
        <w:t>podrá disfrutarse</w:t>
      </w:r>
      <w:r w:rsidR="00C91022">
        <w:rPr>
          <w:rFonts w:ascii="Arial" w:hAnsi="Arial" w:cs="Arial"/>
          <w:sz w:val="20"/>
          <w:szCs w:val="20"/>
          <w:lang w:val="es-ES"/>
        </w:rPr>
        <w:t xml:space="preserve"> en </w:t>
      </w:r>
      <w:r w:rsidR="00D52EDF">
        <w:rPr>
          <w:rFonts w:ascii="Arial" w:hAnsi="Arial" w:cs="Arial"/>
          <w:sz w:val="20"/>
          <w:szCs w:val="20"/>
          <w:lang w:val="es-ES"/>
        </w:rPr>
        <w:t>el</w:t>
      </w:r>
      <w:r w:rsidR="00C91022">
        <w:rPr>
          <w:rFonts w:ascii="Arial" w:hAnsi="Arial" w:cs="Arial"/>
          <w:sz w:val="20"/>
          <w:szCs w:val="20"/>
          <w:lang w:val="es-ES"/>
        </w:rPr>
        <w:t xml:space="preserve"> TV</w:t>
      </w:r>
      <w:r w:rsidR="00A8716F">
        <w:rPr>
          <w:rFonts w:ascii="Arial" w:hAnsi="Arial" w:cs="Arial"/>
          <w:sz w:val="20"/>
          <w:szCs w:val="20"/>
          <w:lang w:val="es-ES"/>
        </w:rPr>
        <w:t xml:space="preserve"> </w:t>
      </w:r>
      <w:r w:rsidR="00FF59FB">
        <w:rPr>
          <w:rFonts w:ascii="Arial" w:hAnsi="Arial" w:cs="Arial"/>
          <w:sz w:val="20"/>
          <w:szCs w:val="20"/>
          <w:lang w:val="es-ES"/>
        </w:rPr>
        <w:t xml:space="preserve">Neo QLED 8K de </w:t>
      </w:r>
      <w:r w:rsidR="00A8716F">
        <w:rPr>
          <w:rFonts w:ascii="Arial" w:hAnsi="Arial" w:cs="Arial"/>
          <w:sz w:val="20"/>
          <w:szCs w:val="20"/>
          <w:lang w:val="es-ES"/>
        </w:rPr>
        <w:t>Samsung.</w:t>
      </w:r>
    </w:p>
    <w:p w14:paraId="31527690" w14:textId="0D127CBE" w:rsidR="00C91022" w:rsidRDefault="00C91022" w:rsidP="003970AD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</w:p>
    <w:p w14:paraId="6E89F6B0" w14:textId="768E9EFA" w:rsidR="003970AD" w:rsidRPr="003C11A1" w:rsidRDefault="003970AD" w:rsidP="003970AD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i/>
          <w:iCs/>
          <w:sz w:val="20"/>
          <w:szCs w:val="20"/>
          <w:lang w:val="es-ES"/>
        </w:rPr>
        <w:t>“</w:t>
      </w:r>
      <w:r w:rsidR="00E95997">
        <w:rPr>
          <w:rFonts w:ascii="Arial" w:hAnsi="Arial" w:cs="Arial"/>
          <w:i/>
          <w:iCs/>
          <w:sz w:val="20"/>
          <w:szCs w:val="20"/>
          <w:lang w:val="es-ES"/>
        </w:rPr>
        <w:t>Tras nuestra asociación con Nifty Gateway, propiedad de Gemini, la principal plataforma de subastas de arte NFTs del mundo, hemos estado buscando una forma de acercar esta nueva tecnología y el arte nacional e internacional actual al mayor número de usuarios posibles. Por tanto, n</w:t>
      </w:r>
      <w:r>
        <w:rPr>
          <w:rFonts w:ascii="Arial" w:hAnsi="Arial" w:cs="Arial"/>
          <w:i/>
          <w:iCs/>
          <w:sz w:val="20"/>
          <w:szCs w:val="20"/>
          <w:lang w:val="es-ES"/>
        </w:rPr>
        <w:t xml:space="preserve">os enorgullece poder presentar junto a uno de nuestros mayores </w:t>
      </w:r>
      <w:proofErr w:type="spellStart"/>
      <w:r>
        <w:rPr>
          <w:rFonts w:ascii="Arial" w:hAnsi="Arial" w:cs="Arial"/>
          <w:i/>
          <w:iCs/>
          <w:sz w:val="20"/>
          <w:szCs w:val="20"/>
          <w:lang w:val="es-ES"/>
        </w:rPr>
        <w:t>partners</w:t>
      </w:r>
      <w:proofErr w:type="spellEnd"/>
      <w:r>
        <w:rPr>
          <w:rFonts w:ascii="Arial" w:hAnsi="Arial" w:cs="Arial"/>
          <w:i/>
          <w:iCs/>
          <w:sz w:val="20"/>
          <w:szCs w:val="20"/>
          <w:lang w:val="es-ES"/>
        </w:rPr>
        <w:t>, E</w:t>
      </w:r>
      <w:r w:rsidR="00425BE4">
        <w:rPr>
          <w:rFonts w:ascii="Arial" w:hAnsi="Arial" w:cs="Arial"/>
          <w:i/>
          <w:iCs/>
          <w:sz w:val="20"/>
          <w:szCs w:val="20"/>
          <w:lang w:val="es-ES"/>
        </w:rPr>
        <w:t xml:space="preserve">l </w:t>
      </w:r>
      <w:r>
        <w:rPr>
          <w:rFonts w:ascii="Arial" w:hAnsi="Arial" w:cs="Arial"/>
          <w:i/>
          <w:iCs/>
          <w:sz w:val="20"/>
          <w:szCs w:val="20"/>
          <w:lang w:val="es-ES"/>
        </w:rPr>
        <w:t>C</w:t>
      </w:r>
      <w:r w:rsidR="00425BE4">
        <w:rPr>
          <w:rFonts w:ascii="Arial" w:hAnsi="Arial" w:cs="Arial"/>
          <w:i/>
          <w:iCs/>
          <w:sz w:val="20"/>
          <w:szCs w:val="20"/>
          <w:lang w:val="es-ES"/>
        </w:rPr>
        <w:t xml:space="preserve">orte </w:t>
      </w:r>
      <w:r>
        <w:rPr>
          <w:rFonts w:ascii="Arial" w:hAnsi="Arial" w:cs="Arial"/>
          <w:i/>
          <w:iCs/>
          <w:sz w:val="20"/>
          <w:szCs w:val="20"/>
          <w:lang w:val="es-ES"/>
        </w:rPr>
        <w:t>I</w:t>
      </w:r>
      <w:r w:rsidR="00425BE4">
        <w:rPr>
          <w:rFonts w:ascii="Arial" w:hAnsi="Arial" w:cs="Arial"/>
          <w:i/>
          <w:iCs/>
          <w:sz w:val="20"/>
          <w:szCs w:val="20"/>
          <w:lang w:val="es-ES"/>
        </w:rPr>
        <w:t>ng</w:t>
      </w:r>
      <w:r w:rsidR="00AC1646">
        <w:rPr>
          <w:rFonts w:ascii="Arial" w:hAnsi="Arial" w:cs="Arial"/>
          <w:i/>
          <w:iCs/>
          <w:sz w:val="20"/>
          <w:szCs w:val="20"/>
          <w:lang w:val="es-ES"/>
        </w:rPr>
        <w:t>l</w:t>
      </w:r>
      <w:r w:rsidR="00425BE4">
        <w:rPr>
          <w:rFonts w:ascii="Arial" w:hAnsi="Arial" w:cs="Arial"/>
          <w:i/>
          <w:iCs/>
          <w:sz w:val="20"/>
          <w:szCs w:val="20"/>
          <w:lang w:val="es-ES"/>
        </w:rPr>
        <w:t>és</w:t>
      </w:r>
      <w:r>
        <w:rPr>
          <w:rFonts w:ascii="Arial" w:hAnsi="Arial" w:cs="Arial"/>
          <w:i/>
          <w:iCs/>
          <w:sz w:val="20"/>
          <w:szCs w:val="20"/>
          <w:lang w:val="es-ES"/>
        </w:rPr>
        <w:t>,</w:t>
      </w:r>
      <w:r w:rsidR="00D52EDF">
        <w:rPr>
          <w:rFonts w:ascii="Arial" w:hAnsi="Arial" w:cs="Arial"/>
          <w:i/>
          <w:iCs/>
          <w:sz w:val="20"/>
          <w:szCs w:val="20"/>
          <w:lang w:val="es-ES"/>
        </w:rPr>
        <w:t xml:space="preserve"> y uno de los artistas multidisciplinares más reconocidos</w:t>
      </w:r>
      <w:r>
        <w:rPr>
          <w:rFonts w:ascii="Arial" w:hAnsi="Arial" w:cs="Arial"/>
          <w:i/>
          <w:iCs/>
          <w:sz w:val="20"/>
          <w:szCs w:val="20"/>
          <w:lang w:val="es-ES"/>
        </w:rPr>
        <w:t xml:space="preserve"> </w:t>
      </w:r>
      <w:r w:rsidR="00D52EDF">
        <w:rPr>
          <w:rFonts w:ascii="Arial" w:hAnsi="Arial" w:cs="Arial"/>
          <w:i/>
          <w:iCs/>
          <w:sz w:val="20"/>
          <w:szCs w:val="20"/>
          <w:lang w:val="es-ES"/>
        </w:rPr>
        <w:t xml:space="preserve">de nuestro país, Javier Mariscal, </w:t>
      </w:r>
      <w:r>
        <w:rPr>
          <w:rFonts w:ascii="Arial" w:hAnsi="Arial" w:cs="Arial"/>
          <w:i/>
          <w:iCs/>
          <w:sz w:val="20"/>
          <w:szCs w:val="20"/>
          <w:lang w:val="es-ES"/>
        </w:rPr>
        <w:t xml:space="preserve">esta maravillosa promoción que nos ayuda a acercar la tecnología de </w:t>
      </w:r>
      <w:r w:rsidR="00D52EDF">
        <w:rPr>
          <w:rFonts w:ascii="Arial" w:hAnsi="Arial" w:cs="Arial"/>
          <w:i/>
          <w:iCs/>
          <w:sz w:val="20"/>
          <w:szCs w:val="20"/>
          <w:lang w:val="es-ES"/>
        </w:rPr>
        <w:t xml:space="preserve">los </w:t>
      </w:r>
      <w:proofErr w:type="spellStart"/>
      <w:r>
        <w:rPr>
          <w:rFonts w:ascii="Arial" w:hAnsi="Arial" w:cs="Arial"/>
          <w:i/>
          <w:iCs/>
          <w:sz w:val="20"/>
          <w:szCs w:val="20"/>
          <w:lang w:val="es-ES"/>
        </w:rPr>
        <w:t>NFTs</w:t>
      </w:r>
      <w:proofErr w:type="spellEnd"/>
      <w:r>
        <w:rPr>
          <w:rFonts w:ascii="Arial" w:hAnsi="Arial" w:cs="Arial"/>
          <w:i/>
          <w:iCs/>
          <w:sz w:val="20"/>
          <w:szCs w:val="20"/>
          <w:lang w:val="es-ES"/>
        </w:rPr>
        <w:t xml:space="preserve"> </w:t>
      </w:r>
      <w:r w:rsidR="00E95997">
        <w:rPr>
          <w:rFonts w:ascii="Arial" w:hAnsi="Arial" w:cs="Arial"/>
          <w:i/>
          <w:iCs/>
          <w:sz w:val="20"/>
          <w:szCs w:val="20"/>
          <w:lang w:val="es-ES"/>
        </w:rPr>
        <w:t xml:space="preserve">y el arte </w:t>
      </w:r>
      <w:r w:rsidR="00D52EDF">
        <w:rPr>
          <w:rFonts w:ascii="Arial" w:hAnsi="Arial" w:cs="Arial"/>
          <w:i/>
          <w:iCs/>
          <w:sz w:val="20"/>
          <w:szCs w:val="20"/>
          <w:lang w:val="es-ES"/>
        </w:rPr>
        <w:t xml:space="preserve">digital </w:t>
      </w:r>
      <w:r>
        <w:rPr>
          <w:rFonts w:ascii="Arial" w:hAnsi="Arial" w:cs="Arial"/>
          <w:i/>
          <w:iCs/>
          <w:sz w:val="20"/>
          <w:szCs w:val="20"/>
          <w:lang w:val="es-ES"/>
        </w:rPr>
        <w:t xml:space="preserve">a nuestros usuarios con la compra de uno de nuestros </w:t>
      </w:r>
      <w:r w:rsidR="006A7AA3">
        <w:rPr>
          <w:rFonts w:ascii="Arial" w:hAnsi="Arial" w:cs="Arial"/>
          <w:i/>
          <w:iCs/>
          <w:sz w:val="20"/>
          <w:szCs w:val="20"/>
          <w:lang w:val="es-ES"/>
        </w:rPr>
        <w:t>televisores top</w:t>
      </w:r>
      <w:r>
        <w:rPr>
          <w:rFonts w:ascii="Arial" w:hAnsi="Arial" w:cs="Arial"/>
          <w:i/>
          <w:iCs/>
          <w:sz w:val="20"/>
          <w:szCs w:val="20"/>
          <w:lang w:val="es-ES"/>
        </w:rPr>
        <w:t xml:space="preserve"> del mercado”, </w:t>
      </w:r>
      <w:r>
        <w:rPr>
          <w:rFonts w:ascii="Arial" w:hAnsi="Arial" w:cs="Arial"/>
          <w:sz w:val="20"/>
          <w:szCs w:val="20"/>
          <w:lang w:val="es-ES"/>
        </w:rPr>
        <w:t xml:space="preserve">afirmó </w:t>
      </w:r>
      <w:r w:rsidR="003C11A1">
        <w:rPr>
          <w:rFonts w:ascii="Arial" w:hAnsi="Arial" w:cs="Arial"/>
          <w:sz w:val="20"/>
          <w:szCs w:val="20"/>
          <w:lang w:val="es-ES"/>
        </w:rPr>
        <w:t>Javier Martínez</w:t>
      </w:r>
      <w:r w:rsidR="003C11A1" w:rsidRPr="003C11A1">
        <w:rPr>
          <w:rFonts w:ascii="Arial" w:hAnsi="Arial" w:cs="Arial"/>
          <w:sz w:val="20"/>
          <w:szCs w:val="20"/>
          <w:lang w:val="es-ES"/>
        </w:rPr>
        <w:t xml:space="preserve"> </w:t>
      </w:r>
      <w:r w:rsidR="003C11A1">
        <w:rPr>
          <w:rFonts w:ascii="Arial" w:hAnsi="Arial" w:cs="Arial"/>
          <w:sz w:val="20"/>
          <w:szCs w:val="20"/>
          <w:lang w:val="es-ES"/>
        </w:rPr>
        <w:t>Head of</w:t>
      </w:r>
      <w:r w:rsidR="003C11A1" w:rsidRPr="003C11A1">
        <w:rPr>
          <w:rFonts w:ascii="Arial" w:hAnsi="Arial" w:cs="Arial"/>
          <w:sz w:val="20"/>
          <w:szCs w:val="20"/>
          <w:lang w:val="es-ES"/>
        </w:rPr>
        <w:t xml:space="preserve"> Marketing de Consumer Electronics en Samsung Electronics Iberia</w:t>
      </w:r>
      <w:r w:rsidR="003C11A1">
        <w:rPr>
          <w:rFonts w:ascii="Arial" w:hAnsi="Arial" w:cs="Arial"/>
          <w:sz w:val="20"/>
          <w:szCs w:val="20"/>
          <w:lang w:val="es-ES"/>
        </w:rPr>
        <w:t>.</w:t>
      </w:r>
    </w:p>
    <w:p w14:paraId="7A358C1C" w14:textId="734D1304" w:rsidR="006A7AA3" w:rsidRDefault="006A7AA3" w:rsidP="003970AD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</w:p>
    <w:p w14:paraId="6EDF829A" w14:textId="74B70EAB" w:rsidR="006A7AA3" w:rsidRDefault="00E2150C" w:rsidP="003970AD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>La plataforma NFT de Samsung, incluida en los modelos de TV premium de la compañía, como QLED y Neo QLED</w:t>
      </w:r>
      <w:r>
        <w:rPr>
          <w:rStyle w:val="Refdenotaalpie"/>
          <w:rFonts w:ascii="Arial" w:hAnsi="Arial" w:cs="Arial"/>
          <w:sz w:val="20"/>
          <w:szCs w:val="20"/>
          <w:lang w:val="es-ES"/>
        </w:rPr>
        <w:footnoteReference w:id="2"/>
      </w:r>
      <w:r>
        <w:rPr>
          <w:rFonts w:ascii="Arial" w:hAnsi="Arial" w:cs="Arial"/>
          <w:sz w:val="20"/>
          <w:szCs w:val="20"/>
          <w:lang w:val="es-ES"/>
        </w:rPr>
        <w:t xml:space="preserve"> permite a los usuarios explorar, comprar e intercambiar arte digital y objetos de colección desde la comodidad de sus hogares. Además, los usuarios tendrán acceso a más de 6.000 obras de arte de artistas emergentes y de primera línea, como Beeple, Daniel Arsham,</w:t>
      </w:r>
      <w:r w:rsidR="00F663BD">
        <w:rPr>
          <w:rFonts w:ascii="Arial" w:hAnsi="Arial" w:cs="Arial"/>
          <w:sz w:val="20"/>
          <w:szCs w:val="20"/>
          <w:lang w:val="es-ES"/>
        </w:rPr>
        <w:t xml:space="preserve"> y</w:t>
      </w:r>
      <w:r>
        <w:rPr>
          <w:rFonts w:ascii="Arial" w:hAnsi="Arial" w:cs="Arial"/>
          <w:sz w:val="20"/>
          <w:szCs w:val="20"/>
          <w:lang w:val="es-ES"/>
        </w:rPr>
        <w:t xml:space="preserve"> Pak, entre otros.</w:t>
      </w:r>
    </w:p>
    <w:p w14:paraId="2DBA9DAC" w14:textId="56C92E8C" w:rsidR="00AC1646" w:rsidRDefault="00AC1646" w:rsidP="003970AD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</w:p>
    <w:p w14:paraId="7F0B9EA0" w14:textId="6CFAC9D4" w:rsidR="00AC1646" w:rsidRPr="00FF2CB1" w:rsidRDefault="00AC1646" w:rsidP="003970AD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La obra de Javier Mariscal, </w:t>
      </w:r>
      <w:r w:rsidR="00D52EDF">
        <w:rPr>
          <w:rFonts w:ascii="Arial" w:hAnsi="Arial" w:cs="Arial"/>
          <w:sz w:val="20"/>
          <w:szCs w:val="20"/>
          <w:lang w:val="es-ES"/>
        </w:rPr>
        <w:t>“Atardecer en la Pedrera”,</w:t>
      </w:r>
      <w:r>
        <w:rPr>
          <w:rFonts w:ascii="Arial" w:hAnsi="Arial" w:cs="Arial"/>
          <w:sz w:val="20"/>
          <w:szCs w:val="20"/>
          <w:lang w:val="es-ES"/>
        </w:rPr>
        <w:t xml:space="preserve"> podrá ser disfrutada en la máxima calidad gracias a la tecnología 8K de los televisores Neo QLED</w:t>
      </w:r>
      <w:r>
        <w:rPr>
          <w:lang w:val="es-ES"/>
        </w:rPr>
        <w:t>,</w:t>
      </w:r>
      <w:r w:rsidRPr="00AC1646">
        <w:rPr>
          <w:rFonts w:ascii="Arial" w:hAnsi="Arial" w:cs="Arial"/>
          <w:sz w:val="20"/>
          <w:szCs w:val="20"/>
          <w:lang w:val="es-ES"/>
        </w:rPr>
        <w:t xml:space="preserve"> potenciada por el avanzado procesador Neural 8K de Samsung</w:t>
      </w:r>
      <w:r>
        <w:rPr>
          <w:rFonts w:ascii="Arial" w:hAnsi="Arial" w:cs="Arial"/>
          <w:sz w:val="20"/>
          <w:szCs w:val="20"/>
          <w:lang w:val="es-ES"/>
        </w:rPr>
        <w:t>, perfecto para disfrutar del arte desde casa como si de una galería de arte se tratase.</w:t>
      </w:r>
      <w:r w:rsidR="00FF2CB1">
        <w:rPr>
          <w:rFonts w:ascii="Arial" w:hAnsi="Arial" w:cs="Arial"/>
          <w:sz w:val="20"/>
          <w:szCs w:val="20"/>
          <w:lang w:val="es-ES"/>
        </w:rPr>
        <w:t xml:space="preserve"> </w:t>
      </w:r>
      <w:r w:rsidR="00FF2CB1" w:rsidRPr="00FF2CB1">
        <w:rPr>
          <w:rFonts w:ascii="Arial" w:hAnsi="Arial" w:cs="Arial"/>
          <w:sz w:val="20"/>
          <w:szCs w:val="20"/>
          <w:lang w:val="es-ES"/>
        </w:rPr>
        <w:t xml:space="preserve">La tecnología Neo QLED 8K aporta más luz y contraste para mostrar hasta el último detalle, gracias a los mini LEDs que reproducen más de mil millones de colores. </w:t>
      </w:r>
    </w:p>
    <w:p w14:paraId="4C58D14C" w14:textId="06622D86" w:rsidR="00E2150C" w:rsidRDefault="00E2150C" w:rsidP="003970AD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</w:p>
    <w:p w14:paraId="070E8A8D" w14:textId="5E854A6A" w:rsidR="00A8716F" w:rsidRDefault="00D52EDF" w:rsidP="00A8716F">
      <w:pPr>
        <w:spacing w:after="0"/>
        <w:jc w:val="both"/>
        <w:rPr>
          <w:rFonts w:ascii="Arial" w:hAnsi="Arial" w:cs="Arial"/>
          <w:sz w:val="20"/>
          <w:szCs w:val="20"/>
          <w:lang w:val="es-ES"/>
        </w:rPr>
      </w:pPr>
      <w:r w:rsidRPr="00D52EDF">
        <w:rPr>
          <w:rFonts w:ascii="Arial" w:hAnsi="Arial" w:cs="Arial"/>
          <w:sz w:val="20"/>
          <w:szCs w:val="20"/>
          <w:lang w:val="es-ES"/>
        </w:rPr>
        <w:t xml:space="preserve">Por tanto, aquellos usuarios que accedan a esta promoción pueden canjear su regalo a través una URL de El Corte Inglés en la que podrán acceder a toda la información de la promoción. Una vez registrado, el usuario recibirá un mail para darse de alta en </w:t>
      </w:r>
      <w:proofErr w:type="spellStart"/>
      <w:r w:rsidRPr="00D52EDF">
        <w:rPr>
          <w:rFonts w:ascii="Arial" w:hAnsi="Arial" w:cs="Arial"/>
          <w:sz w:val="20"/>
          <w:szCs w:val="20"/>
          <w:lang w:val="es-ES"/>
        </w:rPr>
        <w:t>Nifty</w:t>
      </w:r>
      <w:proofErr w:type="spellEnd"/>
      <w:r w:rsidRPr="00D52EDF">
        <w:rPr>
          <w:rFonts w:ascii="Arial" w:hAnsi="Arial" w:cs="Arial"/>
          <w:sz w:val="20"/>
          <w:szCs w:val="20"/>
          <w:lang w:val="es-ES"/>
        </w:rPr>
        <w:t xml:space="preserve">, la plataforma que acuñará los </w:t>
      </w:r>
      <w:proofErr w:type="spellStart"/>
      <w:r w:rsidRPr="00D52EDF">
        <w:rPr>
          <w:rFonts w:ascii="Arial" w:hAnsi="Arial" w:cs="Arial"/>
          <w:sz w:val="20"/>
          <w:szCs w:val="20"/>
          <w:lang w:val="es-ES"/>
        </w:rPr>
        <w:t>NFTs</w:t>
      </w:r>
      <w:proofErr w:type="spellEnd"/>
      <w:r w:rsidRPr="00D52EDF">
        <w:rPr>
          <w:rFonts w:ascii="Arial" w:hAnsi="Arial" w:cs="Arial"/>
          <w:sz w:val="20"/>
          <w:szCs w:val="20"/>
          <w:lang w:val="es-ES"/>
        </w:rPr>
        <w:t xml:space="preserve"> personalizados. Una vez dado/a de alta, </w:t>
      </w:r>
      <w:proofErr w:type="spellStart"/>
      <w:r w:rsidRPr="00D52EDF">
        <w:rPr>
          <w:rFonts w:ascii="Arial" w:hAnsi="Arial" w:cs="Arial"/>
          <w:sz w:val="20"/>
          <w:szCs w:val="20"/>
          <w:lang w:val="es-ES"/>
        </w:rPr>
        <w:t>Nifty</w:t>
      </w:r>
      <w:proofErr w:type="spellEnd"/>
      <w:r w:rsidRPr="00D52EDF">
        <w:rPr>
          <w:rFonts w:ascii="Arial" w:hAnsi="Arial" w:cs="Arial"/>
          <w:sz w:val="20"/>
          <w:szCs w:val="20"/>
          <w:lang w:val="es-ES"/>
        </w:rPr>
        <w:t xml:space="preserve"> podrá tardar un mes en hacer disponible la obra de Mariscal en la cuenta del usuario, que debe registrarse en la app de </w:t>
      </w:r>
      <w:proofErr w:type="spellStart"/>
      <w:r w:rsidRPr="00D52EDF">
        <w:rPr>
          <w:rFonts w:ascii="Arial" w:hAnsi="Arial" w:cs="Arial"/>
          <w:sz w:val="20"/>
          <w:szCs w:val="20"/>
          <w:lang w:val="es-ES"/>
        </w:rPr>
        <w:t>Nifty</w:t>
      </w:r>
      <w:proofErr w:type="spellEnd"/>
      <w:r w:rsidRPr="00D52EDF">
        <w:rPr>
          <w:rFonts w:ascii="Arial" w:hAnsi="Arial" w:cs="Arial"/>
          <w:sz w:val="20"/>
          <w:szCs w:val="20"/>
          <w:lang w:val="es-ES"/>
        </w:rPr>
        <w:t xml:space="preserve"> de Samsung Neo QLED 8K con el mismo mail usado para redimir la promoción.</w:t>
      </w:r>
    </w:p>
    <w:p w14:paraId="3A84B846" w14:textId="77777777" w:rsidR="00D52EDF" w:rsidRDefault="00D52EDF" w:rsidP="00A8716F">
      <w:pPr>
        <w:spacing w:after="0"/>
        <w:jc w:val="both"/>
        <w:rPr>
          <w:rFonts w:ascii="Arial" w:hAnsi="Arial" w:cs="Arial"/>
          <w:sz w:val="16"/>
          <w:szCs w:val="16"/>
          <w:lang w:val="es-ES"/>
        </w:rPr>
      </w:pPr>
    </w:p>
    <w:p w14:paraId="480A58C1" w14:textId="6830E8CE" w:rsidR="005258E8" w:rsidRPr="00A8716F" w:rsidRDefault="005C542B" w:rsidP="00C6458D">
      <w:pPr>
        <w:spacing w:after="0"/>
        <w:rPr>
          <w:rFonts w:ascii="Arial" w:hAnsi="Arial" w:cs="Arial"/>
          <w:sz w:val="20"/>
          <w:szCs w:val="20"/>
          <w:lang w:val="es-ES"/>
        </w:rPr>
      </w:pPr>
      <w:r>
        <w:rPr>
          <w:rFonts w:ascii="Arial" w:hAnsi="Arial" w:cs="Arial"/>
          <w:sz w:val="20"/>
          <w:szCs w:val="20"/>
          <w:lang w:val="es-ES"/>
        </w:rPr>
        <w:t xml:space="preserve">Para más información sobre las nuevas Smart TVs de Samsung y sus promociones, visite </w:t>
      </w:r>
      <w:hyperlink r:id="rId13" w:history="1">
        <w:r w:rsidR="00A8716F" w:rsidRPr="00615034">
          <w:rPr>
            <w:rStyle w:val="Hipervnculo"/>
            <w:rFonts w:ascii="Arial" w:hAnsi="Arial" w:cs="Arial"/>
            <w:sz w:val="20"/>
            <w:szCs w:val="20"/>
            <w:lang w:val="es-ES"/>
          </w:rPr>
          <w:t>https://www.elcorteingles.es/electronica/promociones/samsung-tv-nft/</w:t>
        </w:r>
      </w:hyperlink>
      <w:r w:rsidR="00A8716F">
        <w:rPr>
          <w:rFonts w:ascii="Arial" w:hAnsi="Arial" w:cs="Arial"/>
          <w:sz w:val="20"/>
          <w:szCs w:val="20"/>
          <w:lang w:val="es-ES"/>
        </w:rPr>
        <w:t xml:space="preserve"> </w:t>
      </w:r>
    </w:p>
    <w:p w14:paraId="0515622C" w14:textId="2063F6EC" w:rsidR="008F3248" w:rsidRDefault="008F3248" w:rsidP="00C6458D">
      <w:pPr>
        <w:spacing w:after="0"/>
        <w:rPr>
          <w:rFonts w:ascii="Arial" w:hAnsi="Arial" w:cs="Arial"/>
          <w:sz w:val="20"/>
          <w:szCs w:val="20"/>
          <w:lang w:val="es-ES"/>
        </w:rPr>
      </w:pPr>
    </w:p>
    <w:p w14:paraId="36047368" w14:textId="77777777" w:rsidR="008F3248" w:rsidRPr="000544B0" w:rsidRDefault="008F3248" w:rsidP="00C6458D">
      <w:pPr>
        <w:spacing w:after="0"/>
        <w:rPr>
          <w:rFonts w:ascii="Arial" w:hAnsi="Arial" w:cs="Arial"/>
          <w:b/>
          <w:bCs/>
          <w:sz w:val="20"/>
          <w:szCs w:val="20"/>
          <w:lang w:val="es-ES"/>
        </w:rPr>
      </w:pPr>
    </w:p>
    <w:p w14:paraId="2FB94BD6" w14:textId="77777777" w:rsidR="00DF17AC" w:rsidRPr="0057364B" w:rsidRDefault="00DF17AC" w:rsidP="00DF17AC">
      <w:pPr>
        <w:adjustRightInd w:val="0"/>
        <w:spacing w:line="276" w:lineRule="auto"/>
        <w:rPr>
          <w:rFonts w:ascii="Arial" w:eastAsia="Malgun Gothic" w:hAnsi="Arial" w:cs="Arial"/>
          <w:color w:val="000000"/>
          <w:lang w:val="pt-PT"/>
        </w:rPr>
      </w:pPr>
    </w:p>
    <w:p w14:paraId="729F0E8E" w14:textId="77777777" w:rsidR="00DF17AC" w:rsidRPr="00507451" w:rsidRDefault="00DF17AC" w:rsidP="00DF17AC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  <w:sz w:val="16"/>
          <w:szCs w:val="16"/>
          <w:u w:val="single"/>
          <w:shd w:val="clear" w:color="auto" w:fill="FFFFFF"/>
          <w:lang w:val="pt-PT"/>
        </w:rPr>
      </w:pPr>
      <w:r w:rsidRPr="00507451">
        <w:rPr>
          <w:rStyle w:val="Textoennegrita"/>
          <w:rFonts w:ascii="Arial" w:hAnsi="Arial" w:cs="Arial"/>
          <w:color w:val="000000"/>
          <w:sz w:val="16"/>
          <w:szCs w:val="16"/>
          <w:u w:val="single"/>
          <w:shd w:val="clear" w:color="auto" w:fill="FFFFFF"/>
          <w:lang w:val="pt-PT"/>
        </w:rPr>
        <w:t>Acerca de Samsung Electronics Co., Ltd.</w:t>
      </w:r>
    </w:p>
    <w:p w14:paraId="5AFE582B" w14:textId="77777777" w:rsidR="00DF17AC" w:rsidRPr="00507451" w:rsidRDefault="00DF17AC" w:rsidP="00DF17AC">
      <w:pPr>
        <w:pStyle w:val="NormalWeb"/>
        <w:spacing w:before="0" w:beforeAutospacing="0" w:after="0" w:afterAutospacing="0" w:line="276" w:lineRule="auto"/>
        <w:jc w:val="both"/>
        <w:rPr>
          <w:rFonts w:ascii="Arial" w:eastAsia="Batang" w:hAnsi="Arial" w:cs="Arial"/>
          <w:bCs/>
          <w:color w:val="000000"/>
          <w:sz w:val="16"/>
          <w:szCs w:val="16"/>
          <w:shd w:val="clear" w:color="auto" w:fill="FFFFFF"/>
          <w:lang w:val="es-ES"/>
        </w:rPr>
      </w:pPr>
      <w:r w:rsidRPr="00507451">
        <w:rPr>
          <w:rFonts w:ascii="Arial" w:hAnsi="Arial" w:cs="Arial"/>
          <w:bCs/>
          <w:color w:val="000000"/>
          <w:sz w:val="16"/>
          <w:szCs w:val="16"/>
          <w:shd w:val="clear" w:color="auto" w:fill="FFFFFF"/>
          <w:lang w:val="es"/>
        </w:rPr>
        <w:t xml:space="preserve">Samsung inspira al mundo y da forma al futuro con ideas y tecnologías transformadoras. La compañía está redefiniendo los mundos de televisores, teléfonos inteligentes, dispositivos portátiles, tabletas, dispositivos digitales, sistemas de red y soluciones de memoria, sistema LSI, fundición y LED. Para obtener las últimas noticias, visite la sala de prensa de Samsung en </w:t>
      </w:r>
      <w:hyperlink r:id="rId14" w:history="1">
        <w:r w:rsidRPr="00507451">
          <w:rPr>
            <w:rStyle w:val="Hipervnculo"/>
            <w:rFonts w:ascii="Arial" w:hAnsi="Arial" w:cs="Arial"/>
            <w:sz w:val="16"/>
            <w:szCs w:val="16"/>
            <w:shd w:val="clear" w:color="auto" w:fill="FFFFFF"/>
            <w:lang w:val="es"/>
          </w:rPr>
          <w:t>http://news.samsung.com</w:t>
        </w:r>
      </w:hyperlink>
      <w:r w:rsidRPr="00507451">
        <w:rPr>
          <w:rFonts w:ascii="Arial" w:hAnsi="Arial" w:cs="Arial"/>
          <w:bCs/>
          <w:color w:val="000000"/>
          <w:sz w:val="16"/>
          <w:szCs w:val="16"/>
          <w:shd w:val="clear" w:color="auto" w:fill="FFFFFF"/>
          <w:lang w:val="es"/>
        </w:rPr>
        <w:t>.</w:t>
      </w:r>
    </w:p>
    <w:p w14:paraId="3C316C7A" w14:textId="1C0C232F" w:rsidR="00C6458D" w:rsidRDefault="00C6458D" w:rsidP="00C6458D">
      <w:pPr>
        <w:spacing w:after="0"/>
        <w:rPr>
          <w:rFonts w:ascii="Arial" w:hAnsi="Arial" w:cs="Arial"/>
          <w:sz w:val="20"/>
          <w:szCs w:val="20"/>
          <w:lang w:val="es-ES"/>
        </w:rPr>
      </w:pPr>
    </w:p>
    <w:p w14:paraId="79088692" w14:textId="77777777" w:rsidR="005D059C" w:rsidRPr="005D059C" w:rsidRDefault="005D059C" w:rsidP="005D059C">
      <w:pPr>
        <w:pBdr>
          <w:bottom w:val="single" w:sz="4" w:space="1" w:color="auto"/>
        </w:pBdr>
        <w:spacing w:after="0"/>
        <w:jc w:val="both"/>
        <w:rPr>
          <w:rStyle w:val="Textoennegrita"/>
          <w:rFonts w:ascii="Arial" w:eastAsia="Gulim" w:hAnsi="Arial" w:cs="Arial"/>
          <w:color w:val="000000"/>
          <w:sz w:val="16"/>
          <w:szCs w:val="16"/>
          <w:u w:val="single"/>
          <w:shd w:val="clear" w:color="auto" w:fill="FFFFFF"/>
          <w:lang w:val="pt-PT" w:eastAsia="ko-KR"/>
        </w:rPr>
      </w:pPr>
      <w:r w:rsidRPr="005D059C">
        <w:rPr>
          <w:rStyle w:val="Textoennegrita"/>
          <w:rFonts w:ascii="Arial" w:eastAsia="Gulim" w:hAnsi="Arial" w:cs="Arial"/>
          <w:color w:val="000000"/>
          <w:sz w:val="16"/>
          <w:szCs w:val="16"/>
          <w:u w:val="single"/>
          <w:shd w:val="clear" w:color="auto" w:fill="FFFFFF"/>
          <w:lang w:val="pt-PT" w:eastAsia="ko-KR"/>
        </w:rPr>
        <w:t>Sobre El Corte Inglés</w:t>
      </w:r>
    </w:p>
    <w:p w14:paraId="7056F43D" w14:textId="49610B26" w:rsidR="005D059C" w:rsidRDefault="005D059C" w:rsidP="005D059C">
      <w:pPr>
        <w:jc w:val="both"/>
        <w:rPr>
          <w:rFonts w:ascii="Arial" w:eastAsia="Gulim" w:hAnsi="Arial" w:cs="Arial"/>
          <w:bCs/>
          <w:color w:val="000000"/>
          <w:sz w:val="16"/>
          <w:szCs w:val="16"/>
          <w:shd w:val="clear" w:color="auto" w:fill="FFFFFF"/>
          <w:lang w:val="es" w:eastAsia="ko-KR"/>
        </w:rPr>
      </w:pPr>
      <w:r w:rsidRPr="005D059C">
        <w:rPr>
          <w:rFonts w:ascii="Arial" w:eastAsia="Gulim" w:hAnsi="Arial" w:cs="Arial"/>
          <w:bCs/>
          <w:color w:val="000000"/>
          <w:sz w:val="16"/>
          <w:szCs w:val="16"/>
          <w:shd w:val="clear" w:color="auto" w:fill="FFFFFF"/>
          <w:lang w:val="es" w:eastAsia="ko-KR"/>
        </w:rPr>
        <w:t xml:space="preserve">El Grupo El Corte Inglés es la mayor cadena de grandes almacenes en Europa y un referente del comercio en España. Su estrategia de diversificación y su empeño por adaptarse a las nuevas necesidades y demandas del cliente, le ha llevado a crear diferentes formatos comerciales y a impulsar la omnicanalidad aunando las ventajas del entorno físico y del online. Puede accede a las últimas noticias en la sala </w:t>
      </w:r>
      <w:r>
        <w:rPr>
          <w:rFonts w:ascii="Arial" w:eastAsia="Gulim" w:hAnsi="Arial" w:cs="Arial"/>
          <w:bCs/>
          <w:color w:val="000000"/>
          <w:sz w:val="16"/>
          <w:szCs w:val="16"/>
          <w:shd w:val="clear" w:color="auto" w:fill="FFFFFF"/>
          <w:lang w:val="es" w:eastAsia="ko-KR"/>
        </w:rPr>
        <w:t xml:space="preserve">de prensa de El Corte Inglés en </w:t>
      </w:r>
      <w:hyperlink r:id="rId15" w:history="1">
        <w:r w:rsidRPr="00817B77">
          <w:rPr>
            <w:rStyle w:val="Hipervnculo"/>
            <w:rFonts w:ascii="Arial" w:eastAsia="Gulim" w:hAnsi="Arial" w:cs="Arial"/>
            <w:bCs/>
            <w:sz w:val="16"/>
            <w:szCs w:val="16"/>
            <w:shd w:val="clear" w:color="auto" w:fill="FFFFFF"/>
            <w:lang w:val="es" w:eastAsia="ko-KR"/>
          </w:rPr>
          <w:t>https://www.elcorteingles.es/informacioncorporativa/es/</w:t>
        </w:r>
      </w:hyperlink>
    </w:p>
    <w:p w14:paraId="573ABD84" w14:textId="77777777" w:rsidR="005D059C" w:rsidRPr="005D059C" w:rsidRDefault="005D059C" w:rsidP="005D059C">
      <w:pPr>
        <w:jc w:val="both"/>
        <w:rPr>
          <w:rFonts w:ascii="Arial" w:eastAsia="Gulim" w:hAnsi="Arial" w:cs="Arial"/>
          <w:bCs/>
          <w:color w:val="000000"/>
          <w:sz w:val="16"/>
          <w:szCs w:val="16"/>
          <w:shd w:val="clear" w:color="auto" w:fill="FFFFFF"/>
          <w:lang w:val="es" w:eastAsia="ko-KR"/>
        </w:rPr>
      </w:pPr>
      <w:bookmarkStart w:id="0" w:name="_GoBack"/>
      <w:bookmarkEnd w:id="0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8"/>
      </w:tblGrid>
      <w:tr w:rsidR="00646F69" w14:paraId="2E224529" w14:textId="77777777" w:rsidTr="0065616C">
        <w:tc>
          <w:tcPr>
            <w:tcW w:w="4788" w:type="dxa"/>
          </w:tcPr>
          <w:p w14:paraId="6C91BD91" w14:textId="77777777" w:rsidR="00646F69" w:rsidRDefault="00646F69" w:rsidP="002C22B1">
            <w:pPr>
              <w:widowControl w:val="0"/>
              <w:tabs>
                <w:tab w:val="center" w:pos="1880"/>
                <w:tab w:val="right" w:pos="9360"/>
              </w:tabs>
              <w:adjustRightInd w:val="0"/>
              <w:snapToGrid w:val="0"/>
              <w:ind w:left="-105"/>
              <w:rPr>
                <w:rFonts w:ascii="Arial" w:hAnsi="Arial" w:cs="Arial"/>
                <w:strike/>
                <w:sz w:val="20"/>
                <w:szCs w:val="20"/>
                <w:lang w:val="en-GB"/>
              </w:rPr>
            </w:pPr>
          </w:p>
        </w:tc>
      </w:tr>
      <w:tr w:rsidR="00646F69" w14:paraId="1F61EDC1" w14:textId="77777777" w:rsidTr="0065616C">
        <w:tc>
          <w:tcPr>
            <w:tcW w:w="4788" w:type="dxa"/>
          </w:tcPr>
          <w:p w14:paraId="3FAE5E3C" w14:textId="77777777" w:rsidR="00646F69" w:rsidRPr="00CA5BC0" w:rsidRDefault="00646F69" w:rsidP="00646F69">
            <w:pPr>
              <w:widowControl w:val="0"/>
              <w:tabs>
                <w:tab w:val="center" w:pos="4575"/>
                <w:tab w:val="right" w:pos="9360"/>
              </w:tabs>
              <w:adjustRightInd w:val="0"/>
              <w:snapToGrid w:val="0"/>
              <w:ind w:left="-105"/>
              <w:rPr>
                <w:rFonts w:ascii="Arial" w:hAnsi="Arial" w:cs="Arial"/>
                <w:b/>
                <w:bCs/>
                <w:color w:val="333333"/>
                <w:sz w:val="12"/>
                <w:szCs w:val="12"/>
                <w:lang w:val="en-GB"/>
              </w:rPr>
            </w:pPr>
          </w:p>
        </w:tc>
      </w:tr>
    </w:tbl>
    <w:p w14:paraId="18AE7D45" w14:textId="77777777" w:rsidR="005D059C" w:rsidRPr="00D52EDF" w:rsidRDefault="005D059C" w:rsidP="00C6458D">
      <w:pPr>
        <w:spacing w:after="0"/>
        <w:rPr>
          <w:rFonts w:ascii="Arial" w:hAnsi="Arial" w:cs="Arial"/>
          <w:sz w:val="20"/>
          <w:szCs w:val="20"/>
          <w:lang w:val="en-GB"/>
        </w:rPr>
      </w:pPr>
    </w:p>
    <w:sectPr w:rsidR="005D059C" w:rsidRPr="00D52E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7E4ECF" w16cex:dateUtc="2023-01-27T12:23:00Z"/>
  <w16cex:commentExtensible w16cex:durableId="277E52EE" w16cex:dateUtc="2023-01-27T12:41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F608E0" w14:textId="77777777" w:rsidR="00123576" w:rsidRDefault="00123576" w:rsidP="00451763">
      <w:pPr>
        <w:spacing w:after="0" w:line="240" w:lineRule="auto"/>
      </w:pPr>
      <w:r>
        <w:separator/>
      </w:r>
    </w:p>
  </w:endnote>
  <w:endnote w:type="continuationSeparator" w:id="0">
    <w:p w14:paraId="0C740B69" w14:textId="77777777" w:rsidR="00123576" w:rsidRDefault="00123576" w:rsidP="00451763">
      <w:pPr>
        <w:spacing w:after="0" w:line="240" w:lineRule="auto"/>
      </w:pPr>
      <w:r>
        <w:continuationSeparator/>
      </w:r>
    </w:p>
  </w:endnote>
  <w:endnote w:type="continuationNotice" w:id="1">
    <w:p w14:paraId="53994DAB" w14:textId="77777777" w:rsidR="00123576" w:rsidRDefault="001235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Malgun Gothic Semilight"/>
    <w:panose1 w:val="02030600000101010101"/>
    <w:charset w:val="81"/>
    <w:family w:val="roman"/>
    <w:pitch w:val="variable"/>
    <w:sig w:usb0="00000000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ulim">
    <w:altName w:val="Malgun Gothic Semilight"/>
    <w:panose1 w:val="020B0600000101010101"/>
    <w:charset w:val="81"/>
    <w:family w:val="swiss"/>
    <w:pitch w:val="variable"/>
    <w:sig w:usb0="00000000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3094D2" w14:textId="77777777" w:rsidR="00123576" w:rsidRDefault="00123576" w:rsidP="00451763">
      <w:pPr>
        <w:spacing w:after="0" w:line="240" w:lineRule="auto"/>
      </w:pPr>
      <w:r>
        <w:separator/>
      </w:r>
    </w:p>
  </w:footnote>
  <w:footnote w:type="continuationSeparator" w:id="0">
    <w:p w14:paraId="61E8D966" w14:textId="77777777" w:rsidR="00123576" w:rsidRDefault="00123576" w:rsidP="00451763">
      <w:pPr>
        <w:spacing w:after="0" w:line="240" w:lineRule="auto"/>
      </w:pPr>
      <w:r>
        <w:continuationSeparator/>
      </w:r>
    </w:p>
  </w:footnote>
  <w:footnote w:type="continuationNotice" w:id="1">
    <w:p w14:paraId="52216ADA" w14:textId="77777777" w:rsidR="00123576" w:rsidRDefault="00123576">
      <w:pPr>
        <w:spacing w:after="0" w:line="240" w:lineRule="auto"/>
      </w:pPr>
    </w:p>
  </w:footnote>
  <w:footnote w:id="2">
    <w:p w14:paraId="2C6BF29E" w14:textId="4C172782" w:rsidR="00E2150C" w:rsidRPr="00E2150C" w:rsidRDefault="00E2150C">
      <w:pPr>
        <w:pStyle w:val="Textonotapie"/>
        <w:rPr>
          <w:lang w:val="es-ES"/>
        </w:rPr>
      </w:pPr>
      <w:r>
        <w:rPr>
          <w:rStyle w:val="Refdenotaalpie"/>
        </w:rPr>
        <w:footnoteRef/>
      </w:r>
      <w:r w:rsidRPr="00E2150C">
        <w:rPr>
          <w:lang w:val="es-ES"/>
        </w:rPr>
        <w:t xml:space="preserve"> Disponible solo en modelos de 2022 y 2023.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7843"/>
    <w:multiLevelType w:val="hybridMultilevel"/>
    <w:tmpl w:val="C890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D11EE"/>
    <w:multiLevelType w:val="hybridMultilevel"/>
    <w:tmpl w:val="010CA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F4B20"/>
    <w:multiLevelType w:val="hybridMultilevel"/>
    <w:tmpl w:val="7AE4F9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B54B3"/>
    <w:multiLevelType w:val="hybridMultilevel"/>
    <w:tmpl w:val="38045F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0010BA"/>
    <w:multiLevelType w:val="hybridMultilevel"/>
    <w:tmpl w:val="D81A0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207F3B"/>
    <w:multiLevelType w:val="hybridMultilevel"/>
    <w:tmpl w:val="7A7413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3722BB"/>
    <w:multiLevelType w:val="hybridMultilevel"/>
    <w:tmpl w:val="3CEA69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480722"/>
    <w:multiLevelType w:val="hybridMultilevel"/>
    <w:tmpl w:val="CAD858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F42D23"/>
    <w:multiLevelType w:val="hybridMultilevel"/>
    <w:tmpl w:val="871843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2"/>
  </w:num>
  <w:num w:numId="5">
    <w:abstractNumId w:val="8"/>
  </w:num>
  <w:num w:numId="6">
    <w:abstractNumId w:val="4"/>
  </w:num>
  <w:num w:numId="7">
    <w:abstractNumId w:val="3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34FB83"/>
    <w:rsid w:val="000115A6"/>
    <w:rsid w:val="00013F47"/>
    <w:rsid w:val="00014633"/>
    <w:rsid w:val="0002647E"/>
    <w:rsid w:val="000303AE"/>
    <w:rsid w:val="0003576B"/>
    <w:rsid w:val="000457DE"/>
    <w:rsid w:val="000506DC"/>
    <w:rsid w:val="000544B0"/>
    <w:rsid w:val="0009517C"/>
    <w:rsid w:val="000A7058"/>
    <w:rsid w:val="000B6033"/>
    <w:rsid w:val="000C3CEF"/>
    <w:rsid w:val="000C6DE2"/>
    <w:rsid w:val="000D3BA6"/>
    <w:rsid w:val="000D442D"/>
    <w:rsid w:val="000E0ACB"/>
    <w:rsid w:val="000F0896"/>
    <w:rsid w:val="000F64D4"/>
    <w:rsid w:val="000F7984"/>
    <w:rsid w:val="00101486"/>
    <w:rsid w:val="001125A6"/>
    <w:rsid w:val="001131E0"/>
    <w:rsid w:val="00113817"/>
    <w:rsid w:val="00121D71"/>
    <w:rsid w:val="00123576"/>
    <w:rsid w:val="001341A7"/>
    <w:rsid w:val="001425BE"/>
    <w:rsid w:val="00146DB1"/>
    <w:rsid w:val="00167ACF"/>
    <w:rsid w:val="00175A5E"/>
    <w:rsid w:val="00177EC7"/>
    <w:rsid w:val="00180BC9"/>
    <w:rsid w:val="001A1A98"/>
    <w:rsid w:val="001A4C3E"/>
    <w:rsid w:val="001A63DC"/>
    <w:rsid w:val="001A6F42"/>
    <w:rsid w:val="001B1DED"/>
    <w:rsid w:val="001C2B1C"/>
    <w:rsid w:val="001C4AB4"/>
    <w:rsid w:val="001C5AB7"/>
    <w:rsid w:val="001D3697"/>
    <w:rsid w:val="001E41E0"/>
    <w:rsid w:val="001E43F8"/>
    <w:rsid w:val="00202490"/>
    <w:rsid w:val="0020411D"/>
    <w:rsid w:val="002051FC"/>
    <w:rsid w:val="00206091"/>
    <w:rsid w:val="00215F37"/>
    <w:rsid w:val="0023583E"/>
    <w:rsid w:val="00241D74"/>
    <w:rsid w:val="00251E97"/>
    <w:rsid w:val="0025613F"/>
    <w:rsid w:val="00260726"/>
    <w:rsid w:val="002714D5"/>
    <w:rsid w:val="00276EC1"/>
    <w:rsid w:val="00277120"/>
    <w:rsid w:val="00285319"/>
    <w:rsid w:val="00290CB0"/>
    <w:rsid w:val="002911E0"/>
    <w:rsid w:val="00291CBA"/>
    <w:rsid w:val="002922BD"/>
    <w:rsid w:val="00296521"/>
    <w:rsid w:val="002B0CBF"/>
    <w:rsid w:val="002C16E2"/>
    <w:rsid w:val="002C22B1"/>
    <w:rsid w:val="002C2CBA"/>
    <w:rsid w:val="002D72C6"/>
    <w:rsid w:val="00306EF8"/>
    <w:rsid w:val="00334D33"/>
    <w:rsid w:val="00341F02"/>
    <w:rsid w:val="0034723B"/>
    <w:rsid w:val="00350E36"/>
    <w:rsid w:val="00355027"/>
    <w:rsid w:val="00360550"/>
    <w:rsid w:val="0036526E"/>
    <w:rsid w:val="0036723A"/>
    <w:rsid w:val="00396372"/>
    <w:rsid w:val="003970AD"/>
    <w:rsid w:val="003A6F11"/>
    <w:rsid w:val="003B4410"/>
    <w:rsid w:val="003B64F9"/>
    <w:rsid w:val="003C11A1"/>
    <w:rsid w:val="003C18A8"/>
    <w:rsid w:val="003D4394"/>
    <w:rsid w:val="003E11AE"/>
    <w:rsid w:val="003F0BD2"/>
    <w:rsid w:val="004036C9"/>
    <w:rsid w:val="00411C0B"/>
    <w:rsid w:val="00424967"/>
    <w:rsid w:val="00425BE4"/>
    <w:rsid w:val="004277B9"/>
    <w:rsid w:val="00441E36"/>
    <w:rsid w:val="0044769D"/>
    <w:rsid w:val="00450B29"/>
    <w:rsid w:val="00451763"/>
    <w:rsid w:val="00463252"/>
    <w:rsid w:val="00471113"/>
    <w:rsid w:val="004B64FB"/>
    <w:rsid w:val="004D7DE3"/>
    <w:rsid w:val="004E20D7"/>
    <w:rsid w:val="004E22D9"/>
    <w:rsid w:val="004E462F"/>
    <w:rsid w:val="004F3308"/>
    <w:rsid w:val="00500909"/>
    <w:rsid w:val="00501D7D"/>
    <w:rsid w:val="00520076"/>
    <w:rsid w:val="00523975"/>
    <w:rsid w:val="0052438A"/>
    <w:rsid w:val="005258E8"/>
    <w:rsid w:val="005434F7"/>
    <w:rsid w:val="00574521"/>
    <w:rsid w:val="00576E3C"/>
    <w:rsid w:val="005839C5"/>
    <w:rsid w:val="0059134F"/>
    <w:rsid w:val="005B6208"/>
    <w:rsid w:val="005C0247"/>
    <w:rsid w:val="005C37D3"/>
    <w:rsid w:val="005C542B"/>
    <w:rsid w:val="005C6194"/>
    <w:rsid w:val="005C6B35"/>
    <w:rsid w:val="005C6CB1"/>
    <w:rsid w:val="005C71EB"/>
    <w:rsid w:val="005D059C"/>
    <w:rsid w:val="005D0D54"/>
    <w:rsid w:val="005D501A"/>
    <w:rsid w:val="005E0D87"/>
    <w:rsid w:val="005E5D78"/>
    <w:rsid w:val="00620FD0"/>
    <w:rsid w:val="00626C91"/>
    <w:rsid w:val="00635642"/>
    <w:rsid w:val="00646F69"/>
    <w:rsid w:val="00654EE7"/>
    <w:rsid w:val="00655CA7"/>
    <w:rsid w:val="006643CF"/>
    <w:rsid w:val="0067124F"/>
    <w:rsid w:val="00674E60"/>
    <w:rsid w:val="00685BE8"/>
    <w:rsid w:val="006A4CC3"/>
    <w:rsid w:val="006A4EC6"/>
    <w:rsid w:val="006A7AA3"/>
    <w:rsid w:val="006C0359"/>
    <w:rsid w:val="006C0F5F"/>
    <w:rsid w:val="006C6DA2"/>
    <w:rsid w:val="006D1061"/>
    <w:rsid w:val="006D61B0"/>
    <w:rsid w:val="006E40D8"/>
    <w:rsid w:val="006F53BA"/>
    <w:rsid w:val="00701729"/>
    <w:rsid w:val="007059C3"/>
    <w:rsid w:val="00710056"/>
    <w:rsid w:val="00713E30"/>
    <w:rsid w:val="00714FD6"/>
    <w:rsid w:val="00771D28"/>
    <w:rsid w:val="0078505D"/>
    <w:rsid w:val="00791C29"/>
    <w:rsid w:val="00795577"/>
    <w:rsid w:val="007B4821"/>
    <w:rsid w:val="007B54CD"/>
    <w:rsid w:val="007B739D"/>
    <w:rsid w:val="007C475C"/>
    <w:rsid w:val="007C5F1E"/>
    <w:rsid w:val="007D734B"/>
    <w:rsid w:val="007E1008"/>
    <w:rsid w:val="007E2A43"/>
    <w:rsid w:val="007F1AA5"/>
    <w:rsid w:val="00802DCF"/>
    <w:rsid w:val="00811FA8"/>
    <w:rsid w:val="008159F9"/>
    <w:rsid w:val="00823367"/>
    <w:rsid w:val="00827027"/>
    <w:rsid w:val="008329FA"/>
    <w:rsid w:val="00835A30"/>
    <w:rsid w:val="00840809"/>
    <w:rsid w:val="00855A49"/>
    <w:rsid w:val="0086205C"/>
    <w:rsid w:val="008739A5"/>
    <w:rsid w:val="00874192"/>
    <w:rsid w:val="00883938"/>
    <w:rsid w:val="008A3255"/>
    <w:rsid w:val="008B0932"/>
    <w:rsid w:val="008D0C25"/>
    <w:rsid w:val="008D1A8C"/>
    <w:rsid w:val="008D3039"/>
    <w:rsid w:val="008D3A78"/>
    <w:rsid w:val="008E7DB1"/>
    <w:rsid w:val="008E7F01"/>
    <w:rsid w:val="008F2120"/>
    <w:rsid w:val="008F3248"/>
    <w:rsid w:val="008F4D48"/>
    <w:rsid w:val="009011D4"/>
    <w:rsid w:val="00901718"/>
    <w:rsid w:val="00906111"/>
    <w:rsid w:val="00923092"/>
    <w:rsid w:val="009235EB"/>
    <w:rsid w:val="00933406"/>
    <w:rsid w:val="009407A9"/>
    <w:rsid w:val="00946EF9"/>
    <w:rsid w:val="00957CB9"/>
    <w:rsid w:val="009611B9"/>
    <w:rsid w:val="00966198"/>
    <w:rsid w:val="0097650A"/>
    <w:rsid w:val="00986541"/>
    <w:rsid w:val="009908BD"/>
    <w:rsid w:val="00993041"/>
    <w:rsid w:val="00994003"/>
    <w:rsid w:val="009A199E"/>
    <w:rsid w:val="009C4951"/>
    <w:rsid w:val="009F5A32"/>
    <w:rsid w:val="00A02413"/>
    <w:rsid w:val="00A130D6"/>
    <w:rsid w:val="00A2636E"/>
    <w:rsid w:val="00A27343"/>
    <w:rsid w:val="00A46D9C"/>
    <w:rsid w:val="00A479D4"/>
    <w:rsid w:val="00A8530F"/>
    <w:rsid w:val="00A8716F"/>
    <w:rsid w:val="00A946CB"/>
    <w:rsid w:val="00A95666"/>
    <w:rsid w:val="00A97395"/>
    <w:rsid w:val="00AA1437"/>
    <w:rsid w:val="00AA454F"/>
    <w:rsid w:val="00AC1646"/>
    <w:rsid w:val="00AD250A"/>
    <w:rsid w:val="00AE2DFD"/>
    <w:rsid w:val="00AE5039"/>
    <w:rsid w:val="00AE6B93"/>
    <w:rsid w:val="00AE700D"/>
    <w:rsid w:val="00B0415C"/>
    <w:rsid w:val="00B07A08"/>
    <w:rsid w:val="00B10886"/>
    <w:rsid w:val="00B2313C"/>
    <w:rsid w:val="00B53948"/>
    <w:rsid w:val="00B545AD"/>
    <w:rsid w:val="00B56C2B"/>
    <w:rsid w:val="00B61AB2"/>
    <w:rsid w:val="00B63F7E"/>
    <w:rsid w:val="00B77479"/>
    <w:rsid w:val="00B827A3"/>
    <w:rsid w:val="00B8472D"/>
    <w:rsid w:val="00B84B04"/>
    <w:rsid w:val="00B84B63"/>
    <w:rsid w:val="00B85DDF"/>
    <w:rsid w:val="00BA2285"/>
    <w:rsid w:val="00BB2478"/>
    <w:rsid w:val="00BB37EF"/>
    <w:rsid w:val="00BD1385"/>
    <w:rsid w:val="00BD1877"/>
    <w:rsid w:val="00BE555A"/>
    <w:rsid w:val="00BE5AD6"/>
    <w:rsid w:val="00BF5D5E"/>
    <w:rsid w:val="00C02BEB"/>
    <w:rsid w:val="00C25B03"/>
    <w:rsid w:val="00C300C2"/>
    <w:rsid w:val="00C45905"/>
    <w:rsid w:val="00C51FCE"/>
    <w:rsid w:val="00C55D64"/>
    <w:rsid w:val="00C60B81"/>
    <w:rsid w:val="00C6458D"/>
    <w:rsid w:val="00C71295"/>
    <w:rsid w:val="00C714AC"/>
    <w:rsid w:val="00C73B48"/>
    <w:rsid w:val="00C84C50"/>
    <w:rsid w:val="00C879F2"/>
    <w:rsid w:val="00C91022"/>
    <w:rsid w:val="00CA5BC0"/>
    <w:rsid w:val="00CB44C6"/>
    <w:rsid w:val="00CB5D41"/>
    <w:rsid w:val="00CE13B6"/>
    <w:rsid w:val="00CE5221"/>
    <w:rsid w:val="00CE5479"/>
    <w:rsid w:val="00CE5E19"/>
    <w:rsid w:val="00D06237"/>
    <w:rsid w:val="00D13064"/>
    <w:rsid w:val="00D1677D"/>
    <w:rsid w:val="00D33D09"/>
    <w:rsid w:val="00D33E96"/>
    <w:rsid w:val="00D52EDF"/>
    <w:rsid w:val="00D556B4"/>
    <w:rsid w:val="00D55812"/>
    <w:rsid w:val="00D62F50"/>
    <w:rsid w:val="00D6634C"/>
    <w:rsid w:val="00D7104A"/>
    <w:rsid w:val="00D77526"/>
    <w:rsid w:val="00D834C2"/>
    <w:rsid w:val="00D87895"/>
    <w:rsid w:val="00D96226"/>
    <w:rsid w:val="00DA2278"/>
    <w:rsid w:val="00DB554C"/>
    <w:rsid w:val="00DE4B35"/>
    <w:rsid w:val="00DE4CB0"/>
    <w:rsid w:val="00DF07FD"/>
    <w:rsid w:val="00DF17AC"/>
    <w:rsid w:val="00DF1EAB"/>
    <w:rsid w:val="00E07DEB"/>
    <w:rsid w:val="00E20FA9"/>
    <w:rsid w:val="00E2150C"/>
    <w:rsid w:val="00E26938"/>
    <w:rsid w:val="00E34542"/>
    <w:rsid w:val="00E40868"/>
    <w:rsid w:val="00E42C3C"/>
    <w:rsid w:val="00E4522C"/>
    <w:rsid w:val="00E548B9"/>
    <w:rsid w:val="00E63AE8"/>
    <w:rsid w:val="00E71BFC"/>
    <w:rsid w:val="00E833CF"/>
    <w:rsid w:val="00E95997"/>
    <w:rsid w:val="00EB0AB3"/>
    <w:rsid w:val="00EB0D51"/>
    <w:rsid w:val="00EB26B7"/>
    <w:rsid w:val="00EC3A43"/>
    <w:rsid w:val="00EC4DAB"/>
    <w:rsid w:val="00ED43E8"/>
    <w:rsid w:val="00ED58EB"/>
    <w:rsid w:val="00ED65B5"/>
    <w:rsid w:val="00EE21E3"/>
    <w:rsid w:val="00EE76E9"/>
    <w:rsid w:val="00EF405C"/>
    <w:rsid w:val="00F011FB"/>
    <w:rsid w:val="00F1242A"/>
    <w:rsid w:val="00F15174"/>
    <w:rsid w:val="00F3417D"/>
    <w:rsid w:val="00F3579F"/>
    <w:rsid w:val="00F37FFE"/>
    <w:rsid w:val="00F61E85"/>
    <w:rsid w:val="00F663BD"/>
    <w:rsid w:val="00F66C6B"/>
    <w:rsid w:val="00F671FC"/>
    <w:rsid w:val="00F819B8"/>
    <w:rsid w:val="00F82A1E"/>
    <w:rsid w:val="00FA2371"/>
    <w:rsid w:val="00FA626F"/>
    <w:rsid w:val="00FC7DAD"/>
    <w:rsid w:val="00FE4CB7"/>
    <w:rsid w:val="00FF1726"/>
    <w:rsid w:val="00FF2CB1"/>
    <w:rsid w:val="00FF59FB"/>
    <w:rsid w:val="00FF6318"/>
    <w:rsid w:val="00FF7C47"/>
    <w:rsid w:val="176B136B"/>
    <w:rsid w:val="1F876070"/>
    <w:rsid w:val="28BAAEC7"/>
    <w:rsid w:val="5334F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334FB83"/>
  <w15:docId w15:val="{F94E412F-59D6-45CA-8D44-9BC605952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5DDF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835A3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35A3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35A3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35A3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35A30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DE4B35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51763"/>
    <w:pPr>
      <w:tabs>
        <w:tab w:val="center" w:pos="4513"/>
        <w:tab w:val="right" w:pos="9026"/>
      </w:tabs>
      <w:snapToGrid w:val="0"/>
    </w:pPr>
  </w:style>
  <w:style w:type="character" w:customStyle="1" w:styleId="EncabezadoCar">
    <w:name w:val="Encabezado Car"/>
    <w:basedOn w:val="Fuentedeprrafopredeter"/>
    <w:link w:val="Encabezado"/>
    <w:uiPriority w:val="99"/>
    <w:rsid w:val="00451763"/>
  </w:style>
  <w:style w:type="paragraph" w:styleId="Piedepgina">
    <w:name w:val="footer"/>
    <w:basedOn w:val="Normal"/>
    <w:link w:val="PiedepginaCar"/>
    <w:uiPriority w:val="99"/>
    <w:unhideWhenUsed/>
    <w:rsid w:val="00451763"/>
    <w:pPr>
      <w:tabs>
        <w:tab w:val="center" w:pos="4513"/>
        <w:tab w:val="right" w:pos="9026"/>
      </w:tabs>
      <w:snapToGrid w:val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51763"/>
  </w:style>
  <w:style w:type="paragraph" w:styleId="Textodeglobo">
    <w:name w:val="Balloon Text"/>
    <w:basedOn w:val="Normal"/>
    <w:link w:val="TextodegloboCar"/>
    <w:uiPriority w:val="99"/>
    <w:semiHidden/>
    <w:unhideWhenUsed/>
    <w:rsid w:val="0045176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51763"/>
    <w:rPr>
      <w:rFonts w:asciiTheme="majorHAnsi" w:eastAsiaTheme="majorEastAsia" w:hAnsiTheme="majorHAnsi" w:cstheme="majorBidi"/>
      <w:sz w:val="18"/>
      <w:szCs w:val="18"/>
    </w:rPr>
  </w:style>
  <w:style w:type="character" w:styleId="Hipervnculo">
    <w:name w:val="Hyperlink"/>
    <w:basedOn w:val="Fuentedeprrafopredeter"/>
    <w:unhideWhenUsed/>
    <w:rsid w:val="000D3BA6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02413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rsid w:val="00DF17AC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eastAsia="ko-KR"/>
    </w:rPr>
  </w:style>
  <w:style w:type="character" w:styleId="Textoennegrita">
    <w:name w:val="Strong"/>
    <w:uiPriority w:val="22"/>
    <w:qFormat/>
    <w:rsid w:val="00DF17AC"/>
    <w:rPr>
      <w:b/>
      <w:bCs/>
    </w:rPr>
  </w:style>
  <w:style w:type="table" w:styleId="Tablaconcuadrcula">
    <w:name w:val="Table Grid"/>
    <w:basedOn w:val="Tablanormal"/>
    <w:uiPriority w:val="39"/>
    <w:rsid w:val="00CA5B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E2150C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50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215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7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png" Type="http://schemas.openxmlformats.org/officeDocument/2006/relationships/image"/><Relationship Id="rId12" Target="media/image2.jpg" Type="http://schemas.openxmlformats.org/officeDocument/2006/relationships/image"/><Relationship Id="rId13" Target="https://www.elcorteingles.es/electronica/promociones/samsung-tv-nft/" TargetMode="External" Type="http://schemas.openxmlformats.org/officeDocument/2006/relationships/hyperlink"/><Relationship Id="rId14" Target="http://news.samsung.com" TargetMode="External" Type="http://schemas.openxmlformats.org/officeDocument/2006/relationships/hyperlink"/><Relationship Id="rId15" Target="https://www.elcorteingles.es/informacioncorporativa/es/" TargetMode="External" Type="http://schemas.openxmlformats.org/officeDocument/2006/relationships/hyperlink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23" Target="commentsExtensible.xml" Type="http://schemas.microsoft.com/office/2018/08/relationships/commentsExtensible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no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6B5943AA7B0B4B94B10A5721A00675" ma:contentTypeVersion="17" ma:contentTypeDescription="Create a new document." ma:contentTypeScope="" ma:versionID="46805d3c74a4fa89a4c5318fb89f4353">
  <xsd:schema xmlns:xsd="http://www.w3.org/2001/XMLSchema" xmlns:xs="http://www.w3.org/2001/XMLSchema" xmlns:p="http://schemas.microsoft.com/office/2006/metadata/properties" xmlns:ns2="0bc5f02f-418c-41c0-bc82-4d79895a5053" xmlns:ns3="24465145-3819-4f3b-96ca-1ab7007f57d2" targetNamespace="http://schemas.microsoft.com/office/2006/metadata/properties" ma:root="true" ma:fieldsID="f2845dc8b36b34105f70f519a762192e" ns2:_="" ns3:_="">
    <xsd:import namespace="0bc5f02f-418c-41c0-bc82-4d79895a5053"/>
    <xsd:import namespace="24465145-3819-4f3b-96ca-1ab7007f57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c5f02f-418c-41c0-bc82-4d79895a50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b09575-d76b-43dd-9bd8-596ae673ba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465145-3819-4f3b-96ca-1ab7007f57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6f10571-d9ff-4674-95bb-1859d8b81f5a}" ma:internalName="TaxCatchAll" ma:showField="CatchAllData" ma:web="24465145-3819-4f3b-96ca-1ab7007f57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bc5f02f-418c-41c0-bc82-4d79895a5053">
      <Terms xmlns="http://schemas.microsoft.com/office/infopath/2007/PartnerControls"/>
    </lcf76f155ced4ddcb4097134ff3c332f>
    <TaxCatchAll xmlns="24465145-3819-4f3b-96ca-1ab7007f57d2" xsi:nil="true"/>
    <SharedWithUsers xmlns="24465145-3819-4f3b-96ca-1ab7007f57d2">
      <UserInfo>
        <DisplayName>Madden, Megan</DisplayName>
        <AccountId>1238</AccountId>
        <AccountType/>
      </UserInfo>
      <UserInfo>
        <DisplayName>Guthmann, Jordan</DisplayName>
        <AccountId>1152</AccountId>
        <AccountType/>
      </UserInfo>
      <UserInfo>
        <DisplayName>Davis, Alyson</DisplayName>
        <AccountId>100</AccountId>
        <AccountType/>
      </UserInfo>
      <UserInfo>
        <DisplayName>Banning, Noah</DisplayName>
        <AccountId>14</AccountId>
        <AccountType/>
      </UserInfo>
      <UserInfo>
        <DisplayName>Davis, Katie</DisplayName>
        <AccountId>719</AccountId>
        <AccountType/>
      </UserInfo>
      <UserInfo>
        <DisplayName>Heath, Alex</DisplayName>
        <AccountId>916</AccountId>
        <AccountType/>
      </UserInfo>
      <UserInfo>
        <DisplayName>Shaw, Jenna</DisplayName>
        <AccountId>3722</AccountId>
        <AccountType/>
      </UserInfo>
      <UserInfo>
        <DisplayName>Giostra, Lindsey</DisplayName>
        <AccountId>1114</AccountId>
        <AccountType/>
      </UserInfo>
      <UserInfo>
        <DisplayName>Gilfillan, Patrick</DisplayName>
        <AccountId>1996</AccountId>
        <AccountType/>
      </UserInfo>
      <UserInfo>
        <DisplayName>Snider, Harry</DisplayName>
        <AccountId>2552</AccountId>
        <AccountType/>
      </UserInfo>
      <UserInfo>
        <DisplayName>Lamhaouar, Sabrina</DisplayName>
        <AccountId>2551</AccountId>
        <AccountType/>
      </UserInfo>
      <UserInfo>
        <DisplayName>Hess, Amelia</DisplayName>
        <AccountId>3803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B13B85F-5AF4-4F51-8598-CBD95F4D973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9913FB-FB17-440C-8C6E-CDFFDDF7A5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c5f02f-418c-41c0-bc82-4d79895a5053"/>
    <ds:schemaRef ds:uri="24465145-3819-4f3b-96ca-1ab7007f57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BCD209-4884-4573-A489-80F1DE7DAD89}">
  <ds:schemaRefs>
    <ds:schemaRef ds:uri="http://purl.org/dc/terms/"/>
    <ds:schemaRef ds:uri="0bc5f02f-418c-41c0-bc82-4d79895a5053"/>
    <ds:schemaRef ds:uri="http://schemas.microsoft.com/office/2006/documentManagement/types"/>
    <ds:schemaRef ds:uri="http://schemas.microsoft.com/office/2006/metadata/properties"/>
    <ds:schemaRef ds:uri="24465145-3819-4f3b-96ca-1ab7007f57d2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92EF876-2559-48A0-91B8-3C4D4D72D2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Pages>2</Pages>
  <Words>678</Words>
  <Characters>3734</Characters>
  <Application>Microsoft Office Word</Application>
  <DocSecurity>0</DocSecurity>
  <Lines>31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2023-02-08T10:44:00Z</dcterms:created>
  <cp:lastPrinted>2022-12-16T02:02:00Z</cp:lastPrinted>
  <dcterms:modified xsi:type="dcterms:W3CDTF">2023-02-08T10:50:00Z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0x010100756B5943AA7B0B4B94B10A5721A00675</vt:lpwstr>
  </property>
  <property fmtid="{D5CDD505-2E9C-101B-9397-08002B2CF9AE}" pid="3" name="MediaServiceImageTags">
    <vt:lpwstr/>
  </property>
</Properties>
</file>