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3E8" w:rsidRDefault="009F33E8" w:rsidP="009F33E8">
      <w:pPr>
        <w:pStyle w:val="Ttulo1"/>
        <w:spacing w:before="480"/>
        <w:rPr>
          <w:b/>
          <w:color w:val="008000"/>
          <w:sz w:val="28"/>
          <w:szCs w:val="28"/>
          <w:lang w:val="es-ES"/>
        </w:rPr>
      </w:pPr>
      <w:r>
        <w:rPr>
          <w:b/>
          <w:color w:val="008000"/>
          <w:sz w:val="28"/>
          <w:szCs w:val="28"/>
          <w:lang w:val="es-ES"/>
        </w:rPr>
        <w:t xml:space="preserve">COMUNICADO de prensa </w:t>
      </w:r>
    </w:p>
    <w:p w:rsidR="009F33E8" w:rsidRDefault="009F33E8" w:rsidP="009F33E8">
      <w:pPr>
        <w:rPr>
          <w:lang w:val="es-ES"/>
        </w:rPr>
      </w:pPr>
    </w:p>
    <w:p w:rsidR="009F33E8" w:rsidRPr="0042772B" w:rsidRDefault="009F33E8" w:rsidP="009F33E8">
      <w:pPr>
        <w:rPr>
          <w:lang w:val="es-ES"/>
        </w:rPr>
      </w:pPr>
    </w:p>
    <w:p w:rsidR="009F33E8" w:rsidRPr="00816886" w:rsidRDefault="009F33E8" w:rsidP="009F33E8">
      <w:pPr>
        <w:rPr>
          <w:color w:val="008000"/>
          <w:sz w:val="48"/>
          <w:szCs w:val="48"/>
          <w:lang w:val="es-ES"/>
        </w:rPr>
      </w:pPr>
      <w:bookmarkStart w:id="0" w:name="_GoBack"/>
      <w:r w:rsidRPr="00816886">
        <w:rPr>
          <w:color w:val="008000"/>
          <w:sz w:val="48"/>
          <w:szCs w:val="48"/>
          <w:lang w:val="es-ES"/>
        </w:rPr>
        <w:t>El Corte Inglés y Elsa Pataky celebran la llegada de la primavera</w:t>
      </w:r>
    </w:p>
    <w:bookmarkEnd w:id="0"/>
    <w:p w:rsidR="009F33E8" w:rsidRDefault="009F33E8" w:rsidP="007C5BC8">
      <w:pPr>
        <w:pStyle w:val="Ttulo3"/>
        <w:numPr>
          <w:ilvl w:val="0"/>
          <w:numId w:val="2"/>
        </w:numPr>
        <w:spacing w:after="480"/>
        <w:ind w:right="-138"/>
        <w:rPr>
          <w:i/>
          <w:color w:val="008000"/>
          <w:sz w:val="20"/>
          <w:szCs w:val="20"/>
          <w:lang w:val="es-ES"/>
        </w:rPr>
      </w:pPr>
      <w:r w:rsidRPr="009F33E8">
        <w:rPr>
          <w:i/>
          <w:color w:val="008000"/>
          <w:sz w:val="20"/>
          <w:szCs w:val="20"/>
          <w:lang w:val="es-ES"/>
        </w:rPr>
        <w:t xml:space="preserve">Con su emblemático claim “Ya es primavera”, El Corte Inglés da la bienvenida a una de las estaciones más esperadas del año. </w:t>
      </w:r>
    </w:p>
    <w:p w:rsidR="009F33E8" w:rsidRPr="009F33E8" w:rsidRDefault="009F33E8" w:rsidP="007C5BC8">
      <w:pPr>
        <w:pStyle w:val="Ttulo3"/>
        <w:numPr>
          <w:ilvl w:val="0"/>
          <w:numId w:val="2"/>
        </w:numPr>
        <w:spacing w:after="480"/>
        <w:ind w:right="-138"/>
        <w:rPr>
          <w:i/>
          <w:color w:val="008000"/>
          <w:sz w:val="20"/>
          <w:szCs w:val="20"/>
          <w:lang w:val="es-ES"/>
        </w:rPr>
      </w:pPr>
      <w:r w:rsidRPr="009F33E8">
        <w:rPr>
          <w:i/>
          <w:color w:val="008000"/>
          <w:sz w:val="20"/>
          <w:szCs w:val="20"/>
          <w:lang w:val="es-ES"/>
        </w:rPr>
        <w:t>El diseño y la calidad son los protagonistas de las nuevas colecciones de la firma.</w:t>
      </w:r>
    </w:p>
    <w:p w:rsidR="009F33E8" w:rsidRPr="003641ED" w:rsidRDefault="009F33E8" w:rsidP="009F33E8">
      <w:pPr>
        <w:rPr>
          <w:lang w:val="es-ES"/>
        </w:rPr>
      </w:pPr>
    </w:p>
    <w:p w:rsidR="009F33E8" w:rsidRDefault="009F33E8" w:rsidP="009F33E8">
      <w:pPr>
        <w:spacing w:line="360" w:lineRule="auto"/>
        <w:rPr>
          <w:sz w:val="22"/>
          <w:szCs w:val="22"/>
        </w:rPr>
      </w:pPr>
      <w:r w:rsidRPr="0045276F">
        <w:rPr>
          <w:rStyle w:val="Carcterdetextoennegrita"/>
          <w:sz w:val="22"/>
          <w:szCs w:val="22"/>
        </w:rPr>
        <w:t xml:space="preserve">Madrid, </w:t>
      </w:r>
      <w:r>
        <w:rPr>
          <w:rStyle w:val="Carcterdetextoennegrita"/>
          <w:sz w:val="22"/>
          <w:szCs w:val="22"/>
        </w:rPr>
        <w:t>1</w:t>
      </w:r>
      <w:r w:rsidR="008D2614">
        <w:rPr>
          <w:rStyle w:val="Carcterdetextoennegrita"/>
          <w:sz w:val="22"/>
          <w:szCs w:val="22"/>
        </w:rPr>
        <w:t>7</w:t>
      </w:r>
      <w:r>
        <w:rPr>
          <w:rStyle w:val="Carcterdetextoennegrita"/>
          <w:sz w:val="22"/>
          <w:szCs w:val="22"/>
        </w:rPr>
        <w:t xml:space="preserve"> de marzo de 2023</w:t>
      </w:r>
      <w:r w:rsidRPr="0045276F">
        <w:rPr>
          <w:rStyle w:val="Carcterdetextoennegrita"/>
          <w:sz w:val="22"/>
          <w:szCs w:val="22"/>
        </w:rPr>
        <w:t xml:space="preserve">: </w:t>
      </w:r>
      <w:r>
        <w:rPr>
          <w:sz w:val="22"/>
          <w:szCs w:val="22"/>
        </w:rPr>
        <w:t xml:space="preserve">El Corte Inglés </w:t>
      </w:r>
      <w:r w:rsidRPr="009F33E8">
        <w:rPr>
          <w:sz w:val="22"/>
          <w:szCs w:val="22"/>
        </w:rPr>
        <w:t xml:space="preserve">El Corte Inglés ha apostado por la actriz Elsa Pataky para protagonizar su nueva campaña ‘Ya es primavera’. La española, de belleza espectacular, ofrece una imagen dinámica, fresca y actual de la moda. </w:t>
      </w:r>
    </w:p>
    <w:p w:rsidR="009F33E8" w:rsidRPr="009F33E8" w:rsidRDefault="009F33E8" w:rsidP="009F33E8">
      <w:pPr>
        <w:spacing w:line="360" w:lineRule="auto"/>
        <w:rPr>
          <w:sz w:val="22"/>
          <w:szCs w:val="22"/>
        </w:rPr>
      </w:pPr>
    </w:p>
    <w:p w:rsidR="009F33E8" w:rsidRDefault="009F33E8" w:rsidP="009F33E8">
      <w:pPr>
        <w:spacing w:line="360" w:lineRule="auto"/>
        <w:rPr>
          <w:sz w:val="22"/>
          <w:szCs w:val="22"/>
        </w:rPr>
      </w:pPr>
      <w:r w:rsidRPr="009F33E8">
        <w:rPr>
          <w:sz w:val="22"/>
          <w:szCs w:val="22"/>
        </w:rPr>
        <w:t>El Corte Inglés presenta sus nuevas propuestas con una original puesta en escena. En esta ocasión, propone un viaje hacia la primavera: allí donde llega la moda de El Corte Inglés, se despierta la nueva estación.</w:t>
      </w:r>
    </w:p>
    <w:p w:rsidR="009F33E8" w:rsidRPr="009F33E8" w:rsidRDefault="009F33E8" w:rsidP="009F33E8">
      <w:pPr>
        <w:spacing w:line="360" w:lineRule="auto"/>
        <w:rPr>
          <w:sz w:val="22"/>
          <w:szCs w:val="22"/>
        </w:rPr>
      </w:pPr>
    </w:p>
    <w:p w:rsidR="009F33E8" w:rsidRDefault="009F33E8" w:rsidP="009F33E8">
      <w:pPr>
        <w:spacing w:line="360" w:lineRule="auto"/>
        <w:rPr>
          <w:sz w:val="22"/>
          <w:szCs w:val="22"/>
        </w:rPr>
      </w:pPr>
      <w:r w:rsidRPr="009F33E8">
        <w:rPr>
          <w:sz w:val="22"/>
          <w:szCs w:val="22"/>
        </w:rPr>
        <w:t xml:space="preserve"> Elsa Pataky siente la llamada de la primavera, una fuerza que le activa y pone en movimiento para comenzar un ilusionante viaje por la Costa Brava, por sus sorprendentes localizaciones hasta llegar al mar. La actriz española celebra la llegada de la temporada con las propuestas de moda de El Corte Inglés. </w:t>
      </w:r>
    </w:p>
    <w:p w:rsidR="009F33E8" w:rsidRPr="009F33E8" w:rsidRDefault="009F33E8" w:rsidP="009F33E8">
      <w:pPr>
        <w:spacing w:line="360" w:lineRule="auto"/>
        <w:rPr>
          <w:sz w:val="22"/>
          <w:szCs w:val="22"/>
        </w:rPr>
      </w:pPr>
    </w:p>
    <w:p w:rsidR="009F33E8" w:rsidRPr="009F33E8" w:rsidRDefault="009F33E8" w:rsidP="009F33E8">
      <w:pPr>
        <w:spacing w:line="360" w:lineRule="auto"/>
        <w:rPr>
          <w:sz w:val="22"/>
          <w:szCs w:val="22"/>
        </w:rPr>
      </w:pPr>
      <w:r w:rsidRPr="009F33E8">
        <w:rPr>
          <w:sz w:val="22"/>
          <w:szCs w:val="22"/>
        </w:rPr>
        <w:t>Las colecciones de Woman Limited, Woman Fiesta El Corte Inglés, Lloyd´s, Tintoretto, Sfera, Latouche, Guess, Aristocrazy, Vidal &amp; Vidal, Uno de 50, Gioseppo y Ralph Lauren (todas las marcas, a la venta en El Corte Inglés) desbordan y llenan de primavera todos los rincones.</w:t>
      </w:r>
    </w:p>
    <w:p w:rsidR="009F33E8" w:rsidRDefault="009F33E8" w:rsidP="009F33E8">
      <w:pPr>
        <w:spacing w:line="360" w:lineRule="auto"/>
        <w:rPr>
          <w:sz w:val="22"/>
          <w:szCs w:val="22"/>
        </w:rPr>
      </w:pPr>
      <w:r w:rsidRPr="009F33E8">
        <w:rPr>
          <w:sz w:val="22"/>
          <w:szCs w:val="22"/>
        </w:rPr>
        <w:t xml:space="preserve">Elsa Pataky nos descubre las tendencias y prendas claves de la temporada. La sastrería vuelve con fuerza y nos trae piezas de esencia clásica que se renuevan y serán un fondo de armario esta temporada como el traje de chaqueta que se reinventa incorporando el </w:t>
      </w:r>
      <w:r w:rsidRPr="009F33E8">
        <w:rPr>
          <w:sz w:val="22"/>
          <w:szCs w:val="22"/>
        </w:rPr>
        <w:lastRenderedPageBreak/>
        <w:t xml:space="preserve">chaleco, o la emblemática chaqueta sahariana, un básico en todas las colecciones. Los toques imprescindibles vienen de la mano de diseños con flecos, vestidos de líneas sencillas con detalles que los hacen únicos, y las prendas y accesorios con tejidos naturales como los tops de crochet y los bolsos de estilo artesanal. </w:t>
      </w:r>
    </w:p>
    <w:p w:rsidR="009F33E8" w:rsidRPr="009F33E8" w:rsidRDefault="009F33E8" w:rsidP="009F33E8">
      <w:pPr>
        <w:spacing w:line="360" w:lineRule="auto"/>
        <w:rPr>
          <w:sz w:val="22"/>
          <w:szCs w:val="22"/>
        </w:rPr>
      </w:pPr>
    </w:p>
    <w:p w:rsidR="009F33E8" w:rsidRDefault="009F33E8" w:rsidP="009F33E8">
      <w:pPr>
        <w:spacing w:line="360" w:lineRule="auto"/>
        <w:rPr>
          <w:sz w:val="22"/>
          <w:szCs w:val="22"/>
        </w:rPr>
      </w:pPr>
      <w:r w:rsidRPr="009F33E8">
        <w:rPr>
          <w:sz w:val="22"/>
          <w:szCs w:val="22"/>
        </w:rPr>
        <w:t>Los colores de la estación incluyen los tonos cálidos y naturales que nos recuerdan a la tierra, y los azules que nos trasladan al mar con efectos tornasolados que recuerdan el reflejo del sol en el agua.</w:t>
      </w:r>
    </w:p>
    <w:p w:rsidR="007C5BC8" w:rsidRPr="009F33E8" w:rsidRDefault="007C5BC8" w:rsidP="009F33E8">
      <w:pPr>
        <w:spacing w:line="360" w:lineRule="auto"/>
        <w:rPr>
          <w:sz w:val="22"/>
          <w:szCs w:val="22"/>
        </w:rPr>
      </w:pPr>
    </w:p>
    <w:p w:rsidR="009F33E8" w:rsidRPr="009F33E8" w:rsidRDefault="009F33E8" w:rsidP="007C5BC8">
      <w:pPr>
        <w:spacing w:line="360" w:lineRule="auto"/>
        <w:rPr>
          <w:sz w:val="22"/>
          <w:szCs w:val="22"/>
        </w:rPr>
      </w:pPr>
      <w:r w:rsidRPr="009F33E8">
        <w:rPr>
          <w:sz w:val="22"/>
          <w:szCs w:val="22"/>
        </w:rPr>
        <w:t>“Ya es Primavera” contará con soportes digitales, publicidad exterior, revistas y spots de 45”, 30”, 20” 10”. La campaña ha sido desarrollada por los equipos internos de El Corte Inglés junto con la productora The Royal Company. Sen Senra ha grabado una versión de su canción “Por ti “para El Corte Inglés. Las fotografías han sido realizadas por Quentin de Briey. El spot se estrena el 19 de marzo en prime time.</w:t>
      </w:r>
      <w:r w:rsidR="007C5BC8" w:rsidRPr="009F33E8">
        <w:rPr>
          <w:sz w:val="22"/>
          <w:szCs w:val="22"/>
        </w:rPr>
        <w:t xml:space="preserve"> </w:t>
      </w:r>
    </w:p>
    <w:sectPr w:rsidR="009F33E8" w:rsidRPr="009F33E8" w:rsidSect="00DD6B83">
      <w:headerReference w:type="even" r:id="rId7"/>
      <w:headerReference w:type="default" r:id="rId8"/>
      <w:headerReference w:type="first" r:id="rId9"/>
      <w:pgSz w:w="12240" w:h="15840" w:code="1"/>
      <w:pgMar w:top="1979" w:right="1325"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16886">
      <w:r>
        <w:separator/>
      </w:r>
    </w:p>
  </w:endnote>
  <w:endnote w:type="continuationSeparator" w:id="0">
    <w:p w:rsidR="00000000" w:rsidRDefault="0081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16886">
      <w:r>
        <w:separator/>
      </w:r>
    </w:p>
  </w:footnote>
  <w:footnote w:type="continuationSeparator" w:id="0">
    <w:p w:rsidR="00000000" w:rsidRDefault="0081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76F" w:rsidRDefault="00816886">
    <w:pPr>
      <w:pStyle w:val="Encabezado"/>
      <w:rPr>
        <w:lang w:val="es-ES"/>
      </w:rPr>
    </w:pPr>
  </w:p>
  <w:p w:rsidR="0045276F" w:rsidRDefault="00816886">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76F" w:rsidRDefault="009F33E8">
    <w:pPr>
      <w:pStyle w:val="Encabezado"/>
      <w:rPr>
        <w:color w:val="008000"/>
        <w:lang w:val="es-ES"/>
      </w:rPr>
    </w:pPr>
    <w:r>
      <w:rPr>
        <w:noProof/>
        <w:lang w:val="es-ES" w:eastAsia="es-ES"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-41275</wp:posOffset>
          </wp:positionV>
          <wp:extent cx="914400" cy="299720"/>
          <wp:effectExtent l="0" t="0" r="0" b="508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BC8">
      <w:rPr>
        <w:lang w:val="es-ES"/>
      </w:rPr>
      <w:tab/>
    </w:r>
    <w:r w:rsidR="007C5BC8" w:rsidRPr="00A32D42">
      <w:rPr>
        <w:color w:val="008000"/>
        <w:lang w:val="es-ES"/>
      </w:rPr>
      <w:t xml:space="preserve">Página </w:t>
    </w:r>
    <w:r w:rsidR="007C5BC8" w:rsidRPr="00A32D42">
      <w:rPr>
        <w:color w:val="008000"/>
        <w:lang w:val="es-ES"/>
      </w:rPr>
      <w:fldChar w:fldCharType="begin"/>
    </w:r>
    <w:r w:rsidR="007C5BC8" w:rsidRPr="00A32D42">
      <w:rPr>
        <w:color w:val="008000"/>
        <w:lang w:val="es-ES"/>
      </w:rPr>
      <w:instrText xml:space="preserve"> PAGE \* Arabic \* MERGEFORMAT </w:instrText>
    </w:r>
    <w:r w:rsidR="007C5BC8" w:rsidRPr="00A32D42">
      <w:rPr>
        <w:color w:val="008000"/>
        <w:lang w:val="es-ES"/>
      </w:rPr>
      <w:fldChar w:fldCharType="separate"/>
    </w:r>
    <w:r w:rsidR="00816886">
      <w:rPr>
        <w:noProof/>
        <w:color w:val="008000"/>
        <w:lang w:val="es-ES"/>
      </w:rPr>
      <w:t>2</w:t>
    </w:r>
    <w:r w:rsidR="007C5BC8" w:rsidRPr="00A32D42">
      <w:rPr>
        <w:color w:val="008000"/>
        <w:lang w:val="es-ES"/>
      </w:rPr>
      <w:fldChar w:fldCharType="end"/>
    </w:r>
  </w:p>
  <w:p w:rsidR="0045276F" w:rsidRDefault="00816886">
    <w:pPr>
      <w:pStyle w:val="Encabezado"/>
      <w:rPr>
        <w:color w:val="008000"/>
        <w:lang w:val="es-ES"/>
      </w:rPr>
    </w:pPr>
  </w:p>
  <w:p w:rsidR="0045276F" w:rsidRDefault="00816886">
    <w:pPr>
      <w:pStyle w:val="Encabezado"/>
      <w:rPr>
        <w:color w:val="008000"/>
        <w:lang w:val="es-ES"/>
      </w:rPr>
    </w:pPr>
  </w:p>
  <w:p w:rsidR="0045276F" w:rsidRDefault="00816886">
    <w:pPr>
      <w:pStyle w:val="Encabezado"/>
      <w:rPr>
        <w:color w:val="008000"/>
        <w:lang w:val="es-ES"/>
      </w:rPr>
    </w:pPr>
  </w:p>
  <w:p w:rsidR="0045276F" w:rsidRDefault="00816886">
    <w:pPr>
      <w:pStyle w:val="Encabezado"/>
      <w:rPr>
        <w:color w:val="008000"/>
        <w:lang w:val="es-ES"/>
      </w:rPr>
    </w:pPr>
  </w:p>
  <w:p w:rsidR="0045276F" w:rsidRPr="00A32D42" w:rsidRDefault="00816886">
    <w:pPr>
      <w:pStyle w:val="Encabezado"/>
      <w:rPr>
        <w:color w:val="008000"/>
        <w:lang w:val="es-E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76F" w:rsidRPr="0068692C" w:rsidRDefault="009F33E8">
    <w:pPr>
      <w:pStyle w:val="Encabezado"/>
      <w:rPr>
        <w:lang w:val="es-ES"/>
      </w:rPr>
    </w:pPr>
    <w:r>
      <w:rPr>
        <w:noProof/>
        <w:lang w:val="es-ES" w:eastAsia="es-ES" w:bidi="ar-SA"/>
      </w:rPr>
      <w:drawing>
        <wp:anchor distT="0" distB="0" distL="114300" distR="114300" simplePos="0" relativeHeight="251660288" behindDoc="0" locked="0" layoutInCell="1" allowOverlap="1">
          <wp:simplePos x="0" y="0"/>
          <wp:positionH relativeFrom="column">
            <wp:posOffset>4343400</wp:posOffset>
          </wp:positionH>
          <wp:positionV relativeFrom="paragraph">
            <wp:posOffset>73025</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BC8">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C4464"/>
    <w:multiLevelType w:val="hybridMultilevel"/>
    <w:tmpl w:val="E60CDC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63B373F"/>
    <w:multiLevelType w:val="hybridMultilevel"/>
    <w:tmpl w:val="747648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3E8"/>
    <w:rsid w:val="004565B9"/>
    <w:rsid w:val="007C5BC8"/>
    <w:rsid w:val="00816886"/>
    <w:rsid w:val="008D2614"/>
    <w:rsid w:val="009F33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87E57"/>
  <w15:chartTrackingRefBased/>
  <w15:docId w15:val="{B7A93E1E-976C-4718-92D6-6CE8B670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3E8"/>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9F33E8"/>
    <w:pPr>
      <w:spacing w:before="1200"/>
      <w:outlineLvl w:val="0"/>
    </w:pPr>
    <w:rPr>
      <w:rFonts w:cs="Times New Roman"/>
      <w:caps/>
      <w:color w:val="2A5A78"/>
      <w:sz w:val="84"/>
      <w:szCs w:val="84"/>
    </w:rPr>
  </w:style>
  <w:style w:type="paragraph" w:styleId="Ttulo3">
    <w:name w:val="heading 3"/>
    <w:basedOn w:val="Normal"/>
    <w:next w:val="Normal"/>
    <w:link w:val="Ttulo3Car"/>
    <w:qFormat/>
    <w:rsid w:val="009F33E8"/>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33E8"/>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9F33E8"/>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9F33E8"/>
    <w:pPr>
      <w:tabs>
        <w:tab w:val="right" w:pos="9360"/>
      </w:tabs>
    </w:pPr>
    <w:rPr>
      <w:b/>
      <w:caps/>
      <w:color w:val="2A5A78"/>
    </w:rPr>
  </w:style>
  <w:style w:type="character" w:customStyle="1" w:styleId="EncabezadoCar">
    <w:name w:val="Encabezado Car"/>
    <w:basedOn w:val="Fuentedeprrafopredeter"/>
    <w:link w:val="Encabezado"/>
    <w:rsid w:val="009F33E8"/>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9F33E8"/>
    <w:pPr>
      <w:spacing w:after="220" w:line="336" w:lineRule="auto"/>
    </w:pPr>
    <w:rPr>
      <w:spacing w:val="0"/>
      <w:lang w:val="es-ES" w:eastAsia="es-ES"/>
    </w:rPr>
  </w:style>
  <w:style w:type="character" w:customStyle="1" w:styleId="Carcterdetextoennegrita">
    <w:name w:val="Carácter de texto en negrita"/>
    <w:locked/>
    <w:rsid w:val="009F33E8"/>
    <w:rPr>
      <w:rFonts w:ascii="Century Gothic" w:hAnsi="Century Gothic" w:hint="default"/>
      <w:b/>
      <w:bCs w:val="0"/>
      <w:sz w:val="18"/>
      <w:szCs w:val="18"/>
      <w:lang w:val="es-ES" w:eastAsia="es-ES" w:bidi="es-ES"/>
    </w:rPr>
  </w:style>
  <w:style w:type="character" w:customStyle="1" w:styleId="TextChar">
    <w:name w:val="Text Char"/>
    <w:link w:val="Texto"/>
    <w:rsid w:val="009F33E8"/>
    <w:rPr>
      <w:rFonts w:ascii="Century Gothic" w:eastAsia="Times New Roman" w:hAnsi="Century Gothic" w:cs="Century Gothic"/>
      <w:sz w:val="18"/>
      <w:szCs w:val="18"/>
      <w:lang w:eastAsia="es-ES" w:bidi="es-ES"/>
    </w:rPr>
  </w:style>
  <w:style w:type="paragraph" w:styleId="Prrafodelista">
    <w:name w:val="List Paragraph"/>
    <w:basedOn w:val="Normal"/>
    <w:uiPriority w:val="34"/>
    <w:qFormat/>
    <w:rsid w:val="009F3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header3.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12</TotalTime>
  <Pages>2</Pages>
  <Words>392</Words>
  <Characters>2160</Characters>
  <Application>Microsoft Office Word</Application>
  <DocSecurity>0</DocSecurity>
  <Lines>18</Lines>
  <Paragraphs>5</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COMUNICADO de prensa </vt:lpstr>
      <vt:lpstr>        Con su emblemático claim “Ya es primavera”, El Corte Inglés da la bienvenida a u</vt:lpstr>
      <vt:lpstr>        El diseño y la calidad son los protagonistas de las nuevas colecciones de la fir</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2023-03-15T17:02:00Z</dcterms:created>
  <dcterms:modified xsi:type="dcterms:W3CDTF">2023-03-16T14:22:00Z</dcterms:modified>
  <cp:revision>4</cp:revision>
</cp:coreProperties>
</file>