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7CA" w:rsidRDefault="0068692C" w:rsidP="00E002BD">
      <w:pPr>
        <w:pStyle w:val="Ttulo1"/>
        <w:spacing w:before="480"/>
        <w:ind w:left="-142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7B4561" w:rsidRPr="007B4561" w:rsidRDefault="007B4561" w:rsidP="007B4561">
      <w:pPr>
        <w:pStyle w:val="Ttulo3"/>
        <w:spacing w:after="480"/>
        <w:ind w:left="-142" w:right="-471"/>
        <w:rPr>
          <w:color w:val="008000"/>
          <w:sz w:val="48"/>
          <w:szCs w:val="48"/>
          <w:lang w:val="es-ES"/>
        </w:rPr>
      </w:pPr>
      <w:proofErr w:type="spellStart"/>
      <w:r w:rsidRPr="00A12ACE">
        <w:rPr>
          <w:i/>
          <w:color w:val="008000"/>
          <w:sz w:val="48"/>
          <w:szCs w:val="48"/>
          <w:lang w:val="es-ES"/>
        </w:rPr>
        <w:t>Stitch</w:t>
      </w:r>
      <w:proofErr w:type="spellEnd"/>
      <w:r w:rsidRPr="00A12ACE">
        <w:rPr>
          <w:i/>
          <w:color w:val="008000"/>
          <w:sz w:val="48"/>
          <w:szCs w:val="48"/>
          <w:lang w:val="es-ES"/>
        </w:rPr>
        <w:t xml:space="preserve"> </w:t>
      </w:r>
      <w:proofErr w:type="spellStart"/>
      <w:r w:rsidRPr="00A12ACE">
        <w:rPr>
          <w:i/>
          <w:color w:val="008000"/>
          <w:sz w:val="48"/>
          <w:szCs w:val="48"/>
          <w:lang w:val="es-ES"/>
        </w:rPr>
        <w:t>on</w:t>
      </w:r>
      <w:proofErr w:type="spellEnd"/>
      <w:r w:rsidRPr="00A12ACE">
        <w:rPr>
          <w:i/>
          <w:color w:val="008000"/>
          <w:sz w:val="48"/>
          <w:szCs w:val="48"/>
          <w:lang w:val="es-ES"/>
        </w:rPr>
        <w:t xml:space="preserve"> Tour</w:t>
      </w:r>
      <w:r w:rsidRPr="007B4561">
        <w:rPr>
          <w:color w:val="008000"/>
          <w:sz w:val="48"/>
          <w:szCs w:val="48"/>
          <w:lang w:val="es-ES"/>
        </w:rPr>
        <w:t xml:space="preserve"> de Disney llega a c</w:t>
      </w:r>
      <w:r w:rsidR="00655491">
        <w:rPr>
          <w:color w:val="008000"/>
          <w:sz w:val="48"/>
          <w:szCs w:val="48"/>
          <w:lang w:val="es-ES"/>
        </w:rPr>
        <w:t>inco</w:t>
      </w:r>
      <w:r w:rsidRPr="007B4561">
        <w:rPr>
          <w:color w:val="008000"/>
          <w:sz w:val="48"/>
          <w:szCs w:val="48"/>
          <w:lang w:val="es-ES"/>
        </w:rPr>
        <w:t xml:space="preserve"> centros de El Corte Inglés</w:t>
      </w:r>
    </w:p>
    <w:p w:rsidR="00147EE4" w:rsidRPr="00147EE4" w:rsidRDefault="00147EE4" w:rsidP="00147EE4">
      <w:pPr>
        <w:rPr>
          <w:lang w:val="es-ES"/>
        </w:rPr>
      </w:pPr>
    </w:p>
    <w:p w:rsidR="007B4561" w:rsidRPr="007B4561" w:rsidRDefault="007B4561" w:rsidP="007B4561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uto"/>
        <w:ind w:left="284"/>
        <w:rPr>
          <w:color w:val="008000"/>
          <w:sz w:val="20"/>
          <w:szCs w:val="20"/>
        </w:rPr>
      </w:pPr>
      <w:r w:rsidRPr="007B4561">
        <w:rPr>
          <w:color w:val="008000"/>
          <w:sz w:val="20"/>
          <w:szCs w:val="20"/>
        </w:rPr>
        <w:t xml:space="preserve">Disney y El Corte Inglés apuestan por un nuevo formato de tienda sobre ruedas con el popular personaje de </w:t>
      </w:r>
      <w:proofErr w:type="spellStart"/>
      <w:r w:rsidRPr="007B4561">
        <w:rPr>
          <w:color w:val="008000"/>
          <w:sz w:val="20"/>
          <w:szCs w:val="20"/>
        </w:rPr>
        <w:t>Stitch</w:t>
      </w:r>
      <w:proofErr w:type="spellEnd"/>
      <w:r w:rsidRPr="007B4561">
        <w:rPr>
          <w:color w:val="008000"/>
          <w:sz w:val="20"/>
          <w:szCs w:val="20"/>
        </w:rPr>
        <w:t xml:space="preserve"> como protagonista</w:t>
      </w:r>
      <w:r>
        <w:rPr>
          <w:color w:val="008000"/>
          <w:sz w:val="20"/>
          <w:szCs w:val="20"/>
        </w:rPr>
        <w:t>.</w:t>
      </w:r>
    </w:p>
    <w:p w:rsidR="007B4561" w:rsidRPr="007B4561" w:rsidRDefault="007B4561" w:rsidP="007B4561">
      <w:pPr>
        <w:pStyle w:val="Subttulo1"/>
        <w:spacing w:after="0" w:line="360" w:lineRule="auto"/>
        <w:ind w:left="284"/>
        <w:rPr>
          <w:color w:val="008000"/>
          <w:sz w:val="20"/>
          <w:szCs w:val="20"/>
        </w:rPr>
      </w:pPr>
    </w:p>
    <w:p w:rsidR="007B4561" w:rsidRDefault="007B4561" w:rsidP="007B4561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uto"/>
        <w:ind w:left="284"/>
        <w:rPr>
          <w:color w:val="008000"/>
          <w:sz w:val="20"/>
          <w:szCs w:val="20"/>
        </w:rPr>
      </w:pPr>
      <w:r w:rsidRPr="007B4561">
        <w:rPr>
          <w:color w:val="008000"/>
          <w:sz w:val="20"/>
          <w:szCs w:val="20"/>
        </w:rPr>
        <w:t xml:space="preserve">Esta innovadora caravana con productos visitará </w:t>
      </w:r>
      <w:r w:rsidR="00655491">
        <w:rPr>
          <w:color w:val="008000"/>
          <w:sz w:val="20"/>
          <w:szCs w:val="20"/>
        </w:rPr>
        <w:t>cinco</w:t>
      </w:r>
      <w:r w:rsidRPr="007B4561">
        <w:rPr>
          <w:color w:val="008000"/>
          <w:sz w:val="20"/>
          <w:szCs w:val="20"/>
        </w:rPr>
        <w:t xml:space="preserve"> centros de El Corte Inglés en Madrid, Sevilla y Zaragoza e irá acompañada de un espacio tematizado con diferentes experiencias</w:t>
      </w:r>
      <w:r>
        <w:rPr>
          <w:color w:val="008000"/>
          <w:sz w:val="20"/>
          <w:szCs w:val="20"/>
        </w:rPr>
        <w:t>.</w:t>
      </w:r>
      <w:r w:rsidRPr="007B4561">
        <w:rPr>
          <w:color w:val="008000"/>
          <w:sz w:val="20"/>
          <w:szCs w:val="20"/>
        </w:rPr>
        <w:t xml:space="preserve"> </w:t>
      </w:r>
    </w:p>
    <w:p w:rsidR="00A12ACE" w:rsidRDefault="00A12ACE" w:rsidP="00A12ACE">
      <w:pPr>
        <w:pStyle w:val="Prrafodelista"/>
        <w:rPr>
          <w:color w:val="008000"/>
          <w:sz w:val="20"/>
          <w:szCs w:val="20"/>
        </w:rPr>
      </w:pPr>
    </w:p>
    <w:p w:rsidR="00A12ACE" w:rsidRPr="007B4561" w:rsidRDefault="00A12ACE" w:rsidP="007B4561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uto"/>
        <w:ind w:left="284"/>
        <w:rPr>
          <w:color w:val="008000"/>
          <w:sz w:val="20"/>
          <w:szCs w:val="20"/>
        </w:rPr>
      </w:pPr>
      <w:r w:rsidRPr="00A12ACE">
        <w:rPr>
          <w:color w:val="008000"/>
          <w:sz w:val="20"/>
          <w:szCs w:val="20"/>
        </w:rPr>
        <w:t>Además de esta divertida experiencia, 85 centros de El Corte Inglés y 33 centros de Hipercor en toda España contarán dentro de sus tiendas con una agrupación especial de los productos inspirados en este personaje</w:t>
      </w:r>
      <w:r>
        <w:rPr>
          <w:color w:val="008000"/>
          <w:sz w:val="20"/>
          <w:szCs w:val="20"/>
        </w:rPr>
        <w:t>.</w:t>
      </w:r>
    </w:p>
    <w:p w:rsidR="007B4561" w:rsidRDefault="007B4561" w:rsidP="007B4561">
      <w:pPr>
        <w:pStyle w:val="Subttulo1"/>
        <w:spacing w:after="0"/>
        <w:ind w:left="284"/>
        <w:rPr>
          <w:color w:val="008000"/>
          <w:sz w:val="20"/>
          <w:szCs w:val="20"/>
        </w:rPr>
      </w:pPr>
    </w:p>
    <w:p w:rsidR="00592172" w:rsidRPr="00592172" w:rsidRDefault="00592172" w:rsidP="00BA77CD">
      <w:pPr>
        <w:pStyle w:val="Prrafodelista"/>
        <w:jc w:val="center"/>
        <w:rPr>
          <w:color w:val="008000"/>
          <w:sz w:val="20"/>
          <w:szCs w:val="20"/>
          <w:lang w:val="es-ES"/>
        </w:rPr>
      </w:pPr>
    </w:p>
    <w:p w:rsidR="00592172" w:rsidRPr="00592172" w:rsidRDefault="00592172" w:rsidP="00592172">
      <w:pPr>
        <w:pStyle w:val="Subttulo1"/>
        <w:spacing w:after="0"/>
        <w:ind w:left="720"/>
        <w:rPr>
          <w:color w:val="008000"/>
          <w:sz w:val="20"/>
          <w:szCs w:val="20"/>
        </w:rPr>
      </w:pPr>
    </w:p>
    <w:p w:rsidR="007B4561" w:rsidRPr="007B4561" w:rsidRDefault="00AE454A" w:rsidP="007B4561">
      <w:pPr>
        <w:pStyle w:val="Texto"/>
        <w:spacing w:after="180" w:line="360" w:lineRule="auto"/>
        <w:jc w:val="both"/>
        <w:rPr>
          <w:sz w:val="22"/>
          <w:szCs w:val="22"/>
        </w:rPr>
      </w:pPr>
      <w:r w:rsidRPr="00451640">
        <w:rPr>
          <w:rStyle w:val="Carcterdetextoennegrita"/>
          <w:sz w:val="22"/>
          <w:szCs w:val="22"/>
        </w:rPr>
        <w:t>Madrid</w:t>
      </w:r>
      <w:r w:rsidR="0039480E" w:rsidRPr="00451640">
        <w:rPr>
          <w:rStyle w:val="Carcterdetextoennegrita"/>
          <w:sz w:val="22"/>
          <w:szCs w:val="22"/>
        </w:rPr>
        <w:t xml:space="preserve">, </w:t>
      </w:r>
      <w:r w:rsidR="007B4561">
        <w:rPr>
          <w:rStyle w:val="Carcterdetextoennegrita"/>
          <w:sz w:val="22"/>
          <w:szCs w:val="22"/>
        </w:rPr>
        <w:t>14</w:t>
      </w:r>
      <w:r w:rsidR="002542BE">
        <w:rPr>
          <w:rStyle w:val="Carcterdetextoennegrita"/>
          <w:sz w:val="22"/>
          <w:szCs w:val="22"/>
        </w:rPr>
        <w:t xml:space="preserve"> de </w:t>
      </w:r>
      <w:r w:rsidR="005633F7">
        <w:rPr>
          <w:rStyle w:val="Carcterdetextoennegrita"/>
          <w:sz w:val="22"/>
          <w:szCs w:val="22"/>
        </w:rPr>
        <w:t>junio</w:t>
      </w:r>
      <w:r w:rsidR="002542BE">
        <w:rPr>
          <w:rStyle w:val="Carcterdetextoennegrita"/>
          <w:sz w:val="22"/>
          <w:szCs w:val="22"/>
        </w:rPr>
        <w:t xml:space="preserve"> de 202</w:t>
      </w:r>
      <w:r w:rsidR="005633F7">
        <w:rPr>
          <w:rStyle w:val="Carcterdetextoennegrita"/>
          <w:sz w:val="22"/>
          <w:szCs w:val="22"/>
        </w:rPr>
        <w:t>4</w:t>
      </w:r>
      <w:r w:rsidR="0068692C" w:rsidRPr="00451640">
        <w:rPr>
          <w:rStyle w:val="Carcterdetextoennegrita"/>
          <w:sz w:val="22"/>
          <w:szCs w:val="22"/>
        </w:rPr>
        <w:t>:</w:t>
      </w:r>
      <w:r w:rsidR="00377FD1">
        <w:rPr>
          <w:rStyle w:val="Carcterdetextoennegrita"/>
          <w:sz w:val="22"/>
          <w:szCs w:val="22"/>
        </w:rPr>
        <w:t xml:space="preserve"> </w:t>
      </w:r>
      <w:r w:rsidR="007B4561" w:rsidRPr="007B4561">
        <w:rPr>
          <w:sz w:val="22"/>
          <w:szCs w:val="22"/>
        </w:rPr>
        <w:t xml:space="preserve">El Corte Inglés y Disney siguen apostando por nuevos modelos de punto de venta en España. En esta ocasión, con el entrañable personaje de </w:t>
      </w:r>
      <w:proofErr w:type="spellStart"/>
      <w:r w:rsidR="007B4561" w:rsidRPr="00ED1730">
        <w:rPr>
          <w:b/>
          <w:sz w:val="22"/>
          <w:szCs w:val="22"/>
        </w:rPr>
        <w:t>Stitch</w:t>
      </w:r>
      <w:proofErr w:type="spellEnd"/>
      <w:r w:rsidR="007B4561" w:rsidRPr="00ED1730">
        <w:rPr>
          <w:b/>
          <w:sz w:val="22"/>
          <w:szCs w:val="22"/>
        </w:rPr>
        <w:t xml:space="preserve"> como protagonista</w:t>
      </w:r>
      <w:r w:rsidR="007B4561" w:rsidRPr="007B4561">
        <w:rPr>
          <w:sz w:val="22"/>
          <w:szCs w:val="22"/>
        </w:rPr>
        <w:t xml:space="preserve">, una </w:t>
      </w:r>
      <w:r w:rsidR="007B4561" w:rsidRPr="00ED1730">
        <w:rPr>
          <w:b/>
          <w:sz w:val="22"/>
          <w:szCs w:val="22"/>
        </w:rPr>
        <w:t>tienda en formato caravana</w:t>
      </w:r>
      <w:r w:rsidR="007B4561" w:rsidRPr="007B4561">
        <w:rPr>
          <w:sz w:val="22"/>
          <w:szCs w:val="22"/>
        </w:rPr>
        <w:t xml:space="preserve"> visitará 4 centros durante todo el mes de junio: </w:t>
      </w:r>
      <w:r w:rsidR="007B4561" w:rsidRPr="00ED1730">
        <w:rPr>
          <w:sz w:val="22"/>
          <w:szCs w:val="22"/>
        </w:rPr>
        <w:t>El Corte Inglés Sanchinarro</w:t>
      </w:r>
      <w:r w:rsidR="007B4561" w:rsidRPr="007B4561">
        <w:rPr>
          <w:sz w:val="22"/>
          <w:szCs w:val="22"/>
        </w:rPr>
        <w:t xml:space="preserve"> (</w:t>
      </w:r>
      <w:r w:rsidR="007B4561" w:rsidRPr="00ED1730">
        <w:rPr>
          <w:b/>
          <w:sz w:val="22"/>
          <w:szCs w:val="22"/>
        </w:rPr>
        <w:t>Madrid</w:t>
      </w:r>
      <w:r w:rsidR="007B4561" w:rsidRPr="007B4561">
        <w:rPr>
          <w:sz w:val="22"/>
          <w:szCs w:val="22"/>
        </w:rPr>
        <w:t>), El Corte Inglés San Juan de Aznalfarache (</w:t>
      </w:r>
      <w:r w:rsidR="007B4561" w:rsidRPr="00ED1730">
        <w:rPr>
          <w:b/>
          <w:sz w:val="22"/>
          <w:szCs w:val="22"/>
        </w:rPr>
        <w:t>Sevilla</w:t>
      </w:r>
      <w:r w:rsidR="007B4561" w:rsidRPr="007B4561">
        <w:rPr>
          <w:sz w:val="22"/>
          <w:szCs w:val="22"/>
        </w:rPr>
        <w:t>), El Corte Inglés Puerto Venecia (</w:t>
      </w:r>
      <w:r w:rsidR="007B4561" w:rsidRPr="00ED1730">
        <w:rPr>
          <w:b/>
          <w:sz w:val="22"/>
          <w:szCs w:val="22"/>
        </w:rPr>
        <w:t>Zaragoza</w:t>
      </w:r>
      <w:r w:rsidR="007B4561" w:rsidRPr="007B4561">
        <w:rPr>
          <w:sz w:val="22"/>
          <w:szCs w:val="22"/>
        </w:rPr>
        <w:t>)</w:t>
      </w:r>
      <w:r w:rsidR="00655491">
        <w:rPr>
          <w:sz w:val="22"/>
          <w:szCs w:val="22"/>
        </w:rPr>
        <w:t xml:space="preserve">, </w:t>
      </w:r>
      <w:r w:rsidR="007B4561" w:rsidRPr="007B4561">
        <w:rPr>
          <w:sz w:val="22"/>
          <w:szCs w:val="22"/>
        </w:rPr>
        <w:t>El Corte Inglés Goya</w:t>
      </w:r>
      <w:r w:rsidR="00655491">
        <w:rPr>
          <w:sz w:val="22"/>
          <w:szCs w:val="22"/>
        </w:rPr>
        <w:t xml:space="preserve"> y </w:t>
      </w:r>
      <w:r w:rsidR="00655491" w:rsidRPr="007B4561">
        <w:rPr>
          <w:sz w:val="22"/>
          <w:szCs w:val="22"/>
        </w:rPr>
        <w:t>El Corte Inglés</w:t>
      </w:r>
      <w:r w:rsidR="00655491">
        <w:rPr>
          <w:sz w:val="22"/>
          <w:szCs w:val="22"/>
        </w:rPr>
        <w:t xml:space="preserve"> El Bercial (ambos en </w:t>
      </w:r>
      <w:r w:rsidR="00655491" w:rsidRPr="00655491">
        <w:rPr>
          <w:b/>
          <w:sz w:val="22"/>
          <w:szCs w:val="22"/>
        </w:rPr>
        <w:t>Madrid</w:t>
      </w:r>
      <w:r w:rsidR="00655491">
        <w:rPr>
          <w:sz w:val="22"/>
          <w:szCs w:val="22"/>
        </w:rPr>
        <w:t>)</w:t>
      </w:r>
      <w:r w:rsidR="007B4561" w:rsidRPr="007B4561">
        <w:rPr>
          <w:sz w:val="22"/>
          <w:szCs w:val="22"/>
        </w:rPr>
        <w:t xml:space="preserve">. Además, un espacio tematizado </w:t>
      </w:r>
      <w:r w:rsidR="007B4561" w:rsidRPr="00ED1730">
        <w:rPr>
          <w:b/>
          <w:sz w:val="22"/>
          <w:szCs w:val="22"/>
        </w:rPr>
        <w:t xml:space="preserve">inspirado en la película Lilo y </w:t>
      </w:r>
      <w:proofErr w:type="spellStart"/>
      <w:r w:rsidR="007B4561" w:rsidRPr="00ED1730">
        <w:rPr>
          <w:b/>
          <w:sz w:val="22"/>
          <w:szCs w:val="22"/>
        </w:rPr>
        <w:t>Stitch</w:t>
      </w:r>
      <w:proofErr w:type="spellEnd"/>
      <w:r w:rsidR="007B4561" w:rsidRPr="00ED1730">
        <w:rPr>
          <w:b/>
          <w:sz w:val="22"/>
          <w:szCs w:val="22"/>
        </w:rPr>
        <w:t xml:space="preserve"> de Disney</w:t>
      </w:r>
      <w:r w:rsidR="007B4561" w:rsidRPr="007B4561">
        <w:rPr>
          <w:sz w:val="22"/>
          <w:szCs w:val="22"/>
        </w:rPr>
        <w:t xml:space="preserve"> acompañará a esta caravana para que los fans y familias puedan divertirse al más puro estilo hawaiano. </w:t>
      </w:r>
      <w:r w:rsidR="00271DE8">
        <w:rPr>
          <w:sz w:val="22"/>
          <w:szCs w:val="22"/>
        </w:rPr>
        <w:t>L</w:t>
      </w:r>
      <w:r w:rsidR="00271DE8" w:rsidRPr="007B4561">
        <w:rPr>
          <w:sz w:val="22"/>
          <w:szCs w:val="22"/>
        </w:rPr>
        <w:t xml:space="preserve">os más valientes podrán </w:t>
      </w:r>
      <w:r w:rsidR="00271DE8" w:rsidRPr="00ED1730">
        <w:rPr>
          <w:b/>
          <w:sz w:val="22"/>
          <w:szCs w:val="22"/>
        </w:rPr>
        <w:t>intentar surfear una ola</w:t>
      </w:r>
      <w:r w:rsidR="00271DE8" w:rsidRPr="007B4561">
        <w:rPr>
          <w:sz w:val="22"/>
          <w:szCs w:val="22"/>
        </w:rPr>
        <w:t xml:space="preserve"> o </w:t>
      </w:r>
      <w:r w:rsidR="00271DE8" w:rsidRPr="00ED1730">
        <w:rPr>
          <w:b/>
          <w:sz w:val="22"/>
          <w:szCs w:val="22"/>
        </w:rPr>
        <w:t>relajarse en un columpio</w:t>
      </w:r>
      <w:r w:rsidR="00271DE8" w:rsidRPr="007B4561">
        <w:rPr>
          <w:sz w:val="22"/>
          <w:szCs w:val="22"/>
        </w:rPr>
        <w:t xml:space="preserve"> como si estuvieran contemplando el atardecer en una </w:t>
      </w:r>
      <w:r w:rsidR="00271DE8" w:rsidRPr="0022127B">
        <w:rPr>
          <w:b/>
          <w:sz w:val="22"/>
          <w:szCs w:val="22"/>
        </w:rPr>
        <w:t>playa</w:t>
      </w:r>
      <w:r w:rsidR="0022127B" w:rsidRPr="0022127B">
        <w:rPr>
          <w:b/>
          <w:sz w:val="22"/>
          <w:szCs w:val="22"/>
        </w:rPr>
        <w:t xml:space="preserve"> del Pacífico</w:t>
      </w:r>
      <w:r w:rsidR="00271DE8" w:rsidRPr="007B4561">
        <w:rPr>
          <w:sz w:val="22"/>
          <w:szCs w:val="22"/>
        </w:rPr>
        <w:t>.</w:t>
      </w:r>
    </w:p>
    <w:p w:rsidR="0022127B" w:rsidRPr="0022127B" w:rsidRDefault="0022127B" w:rsidP="0022127B">
      <w:pPr>
        <w:spacing w:line="360" w:lineRule="auto"/>
        <w:jc w:val="both"/>
        <w:rPr>
          <w:spacing w:val="0"/>
          <w:sz w:val="22"/>
          <w:szCs w:val="22"/>
          <w:lang w:val="es-ES" w:eastAsia="es-ES"/>
        </w:rPr>
      </w:pPr>
      <w:r w:rsidRPr="0022127B">
        <w:rPr>
          <w:spacing w:val="0"/>
          <w:sz w:val="22"/>
          <w:szCs w:val="22"/>
          <w:lang w:val="es-ES" w:eastAsia="es-ES"/>
        </w:rPr>
        <w:t xml:space="preserve">Dentro de la caravana, diferentes categorías de productos de este personaje estarán disponibles a la venta: un </w:t>
      </w:r>
      <w:r w:rsidRPr="0065130B">
        <w:rPr>
          <w:b/>
          <w:spacing w:val="0"/>
          <w:sz w:val="22"/>
          <w:szCs w:val="22"/>
          <w:lang w:val="es-ES" w:eastAsia="es-ES"/>
        </w:rPr>
        <w:t>ukelele</w:t>
      </w:r>
      <w:r w:rsidRPr="0022127B">
        <w:rPr>
          <w:spacing w:val="0"/>
          <w:sz w:val="22"/>
          <w:szCs w:val="22"/>
          <w:lang w:val="es-ES" w:eastAsia="es-ES"/>
        </w:rPr>
        <w:t xml:space="preserve"> para divertirse como Lilo y </w:t>
      </w:r>
      <w:proofErr w:type="spellStart"/>
      <w:r w:rsidRPr="0022127B">
        <w:rPr>
          <w:spacing w:val="0"/>
          <w:sz w:val="22"/>
          <w:szCs w:val="22"/>
          <w:lang w:val="es-ES" w:eastAsia="es-ES"/>
        </w:rPr>
        <w:t>Stitch</w:t>
      </w:r>
      <w:proofErr w:type="spellEnd"/>
      <w:r w:rsidRPr="0022127B">
        <w:rPr>
          <w:spacing w:val="0"/>
          <w:sz w:val="22"/>
          <w:szCs w:val="22"/>
          <w:lang w:val="es-ES" w:eastAsia="es-ES"/>
        </w:rPr>
        <w:t xml:space="preserve">, una </w:t>
      </w:r>
      <w:r w:rsidRPr="0065130B">
        <w:rPr>
          <w:b/>
          <w:spacing w:val="0"/>
          <w:sz w:val="22"/>
          <w:szCs w:val="22"/>
          <w:lang w:val="es-ES" w:eastAsia="es-ES"/>
        </w:rPr>
        <w:t>cámara digital</w:t>
      </w:r>
      <w:r w:rsidRPr="0022127B">
        <w:rPr>
          <w:spacing w:val="0"/>
          <w:sz w:val="22"/>
          <w:szCs w:val="22"/>
          <w:lang w:val="es-ES" w:eastAsia="es-ES"/>
        </w:rPr>
        <w:t xml:space="preserve"> para sacar las mejores fotos, un </w:t>
      </w:r>
      <w:proofErr w:type="spellStart"/>
      <w:r w:rsidRPr="0065130B">
        <w:rPr>
          <w:b/>
          <w:i/>
          <w:spacing w:val="0"/>
          <w:sz w:val="22"/>
          <w:szCs w:val="22"/>
          <w:lang w:val="es-ES" w:eastAsia="es-ES"/>
        </w:rPr>
        <w:t>walkie</w:t>
      </w:r>
      <w:proofErr w:type="spellEnd"/>
      <w:r w:rsidRPr="0065130B">
        <w:rPr>
          <w:b/>
          <w:i/>
          <w:spacing w:val="0"/>
          <w:sz w:val="22"/>
          <w:szCs w:val="22"/>
          <w:lang w:val="es-ES" w:eastAsia="es-ES"/>
        </w:rPr>
        <w:t xml:space="preserve"> </w:t>
      </w:r>
      <w:proofErr w:type="spellStart"/>
      <w:r w:rsidRPr="0065130B">
        <w:rPr>
          <w:b/>
          <w:i/>
          <w:spacing w:val="0"/>
          <w:sz w:val="22"/>
          <w:szCs w:val="22"/>
          <w:lang w:val="es-ES" w:eastAsia="es-ES"/>
        </w:rPr>
        <w:t>talkie</w:t>
      </w:r>
      <w:proofErr w:type="spellEnd"/>
      <w:r w:rsidRPr="0022127B">
        <w:rPr>
          <w:spacing w:val="0"/>
          <w:sz w:val="22"/>
          <w:szCs w:val="22"/>
          <w:lang w:val="es-ES" w:eastAsia="es-ES"/>
        </w:rPr>
        <w:t xml:space="preserve"> para poder hablar entre amigos, un </w:t>
      </w:r>
      <w:r w:rsidRPr="0065130B">
        <w:rPr>
          <w:b/>
          <w:spacing w:val="0"/>
          <w:sz w:val="22"/>
          <w:szCs w:val="22"/>
          <w:lang w:val="es-ES" w:eastAsia="es-ES"/>
        </w:rPr>
        <w:t>altavoz bluetooth con micrófono para cantar</w:t>
      </w:r>
      <w:r w:rsidRPr="0022127B">
        <w:rPr>
          <w:spacing w:val="0"/>
          <w:sz w:val="22"/>
          <w:szCs w:val="22"/>
          <w:lang w:val="es-ES" w:eastAsia="es-ES"/>
        </w:rPr>
        <w:t xml:space="preserve"> a pleno pulmón, un </w:t>
      </w:r>
      <w:r w:rsidRPr="0065130B">
        <w:rPr>
          <w:b/>
          <w:spacing w:val="0"/>
          <w:sz w:val="22"/>
          <w:szCs w:val="22"/>
          <w:lang w:val="es-ES" w:eastAsia="es-ES"/>
        </w:rPr>
        <w:t>pinball</w:t>
      </w:r>
      <w:r w:rsidRPr="0022127B">
        <w:rPr>
          <w:spacing w:val="0"/>
          <w:sz w:val="22"/>
          <w:szCs w:val="22"/>
          <w:lang w:val="es-ES" w:eastAsia="es-ES"/>
        </w:rPr>
        <w:t xml:space="preserve"> </w:t>
      </w:r>
      <w:r w:rsidRPr="0022127B">
        <w:rPr>
          <w:spacing w:val="0"/>
          <w:sz w:val="22"/>
          <w:szCs w:val="22"/>
          <w:lang w:val="es-ES" w:eastAsia="es-ES"/>
        </w:rPr>
        <w:lastRenderedPageBreak/>
        <w:t xml:space="preserve">para jugar una partida, etc. Además de </w:t>
      </w:r>
      <w:r w:rsidRPr="0065130B">
        <w:rPr>
          <w:spacing w:val="0"/>
          <w:sz w:val="22"/>
          <w:szCs w:val="22"/>
          <w:lang w:val="es-ES" w:eastAsia="es-ES"/>
        </w:rPr>
        <w:t>peluches, libros</w:t>
      </w:r>
      <w:r w:rsidRPr="0022127B">
        <w:rPr>
          <w:spacing w:val="0"/>
          <w:sz w:val="22"/>
          <w:szCs w:val="22"/>
          <w:lang w:val="es-ES" w:eastAsia="es-ES"/>
        </w:rPr>
        <w:t xml:space="preserve">, posters, accesorios, puzles, moda, sets de construcción, menaje de hogar, artículos de papelería, etc. </w:t>
      </w:r>
    </w:p>
    <w:p w:rsidR="0022127B" w:rsidRPr="007B4561" w:rsidRDefault="0022127B" w:rsidP="007B4561">
      <w:pPr>
        <w:pStyle w:val="Texto"/>
        <w:spacing w:after="180" w:line="360" w:lineRule="auto"/>
        <w:jc w:val="both"/>
        <w:rPr>
          <w:sz w:val="22"/>
          <w:szCs w:val="22"/>
        </w:rPr>
      </w:pPr>
    </w:p>
    <w:p w:rsidR="007B4561" w:rsidRPr="007B4561" w:rsidRDefault="007B4561" w:rsidP="007B4561">
      <w:pPr>
        <w:pStyle w:val="Texto"/>
        <w:spacing w:after="180" w:line="360" w:lineRule="auto"/>
        <w:jc w:val="both"/>
        <w:rPr>
          <w:sz w:val="22"/>
          <w:szCs w:val="22"/>
        </w:rPr>
      </w:pPr>
      <w:proofErr w:type="spellStart"/>
      <w:r w:rsidRPr="00ED1730">
        <w:rPr>
          <w:b/>
          <w:sz w:val="22"/>
          <w:szCs w:val="22"/>
        </w:rPr>
        <w:t>Stitch</w:t>
      </w:r>
      <w:proofErr w:type="spellEnd"/>
      <w:r w:rsidRPr="00ED1730">
        <w:rPr>
          <w:b/>
          <w:sz w:val="22"/>
          <w:szCs w:val="22"/>
        </w:rPr>
        <w:t xml:space="preserve"> es uno de los personajes más emblemáticos de Disney</w:t>
      </w:r>
      <w:r w:rsidRPr="007B4561">
        <w:rPr>
          <w:sz w:val="22"/>
          <w:szCs w:val="22"/>
        </w:rPr>
        <w:t xml:space="preserve"> y con mayor presencia en el sector de productos de consumo. Además de celebrar la llegada del verano, ambas compañías han decidido llevar a cabo esta </w:t>
      </w:r>
      <w:r w:rsidRPr="00ED1730">
        <w:rPr>
          <w:b/>
          <w:sz w:val="22"/>
          <w:szCs w:val="22"/>
        </w:rPr>
        <w:t>activación durante el mes de junio para celebrar el 26 de junio</w:t>
      </w:r>
      <w:r w:rsidRPr="007B4561">
        <w:rPr>
          <w:sz w:val="22"/>
          <w:szCs w:val="22"/>
        </w:rPr>
        <w:t xml:space="preserve">. Fecha elegida por </w:t>
      </w:r>
      <w:proofErr w:type="spellStart"/>
      <w:r w:rsidRPr="007B4561">
        <w:rPr>
          <w:sz w:val="22"/>
          <w:szCs w:val="22"/>
        </w:rPr>
        <w:t>The</w:t>
      </w:r>
      <w:proofErr w:type="spellEnd"/>
      <w:r w:rsidRPr="007B4561">
        <w:rPr>
          <w:sz w:val="22"/>
          <w:szCs w:val="22"/>
        </w:rPr>
        <w:t xml:space="preserve"> Walt Disney Company como </w:t>
      </w:r>
      <w:r w:rsidRPr="00ED1730">
        <w:rPr>
          <w:b/>
          <w:sz w:val="22"/>
          <w:szCs w:val="22"/>
        </w:rPr>
        <w:t xml:space="preserve">día internacional de </w:t>
      </w:r>
      <w:proofErr w:type="spellStart"/>
      <w:r w:rsidRPr="00ED1730">
        <w:rPr>
          <w:b/>
          <w:sz w:val="22"/>
          <w:szCs w:val="22"/>
        </w:rPr>
        <w:t>Stitch</w:t>
      </w:r>
      <w:proofErr w:type="spellEnd"/>
      <w:r w:rsidRPr="007B4561">
        <w:rPr>
          <w:sz w:val="22"/>
          <w:szCs w:val="22"/>
        </w:rPr>
        <w:t xml:space="preserve"> ya que en la película nuestro entrañable alienígena era conocido como el experimento galáctico 626 (formato de fecha americano).</w:t>
      </w:r>
    </w:p>
    <w:p w:rsidR="007B4561" w:rsidRPr="00E82444" w:rsidRDefault="00ED1730" w:rsidP="007B4561">
      <w:pPr>
        <w:pStyle w:val="Texto"/>
        <w:spacing w:after="180" w:line="360" w:lineRule="auto"/>
        <w:jc w:val="both"/>
        <w:rPr>
          <w:b/>
          <w:sz w:val="22"/>
          <w:szCs w:val="22"/>
        </w:rPr>
      </w:pPr>
      <w:r w:rsidRPr="00ED1730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1009015</wp:posOffset>
                </wp:positionV>
                <wp:extent cx="5752465" cy="2186940"/>
                <wp:effectExtent l="0" t="0" r="19685" b="2286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2465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1730" w:rsidRDefault="00ED1730" w:rsidP="00ED1730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es-ES"/>
                              </w:rPr>
                            </w:pPr>
                            <w:r w:rsidRPr="007B4561">
                              <w:rPr>
                                <w:rFonts w:cstheme="minorHAnsi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es-ES"/>
                              </w:rPr>
                              <w:t>Calendario de fechas y centros</w:t>
                            </w:r>
                          </w:p>
                          <w:p w:rsidR="00ED1730" w:rsidRPr="007B4561" w:rsidRDefault="00ED1730" w:rsidP="00ED1730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es-ES"/>
                              </w:rPr>
                            </w:pPr>
                          </w:p>
                          <w:p w:rsidR="00ED1730" w:rsidRPr="007B4561" w:rsidRDefault="00ED1730" w:rsidP="00ED1730">
                            <w:pPr>
                              <w:jc w:val="both"/>
                              <w:rPr>
                                <w:rFonts w:cstheme="minorHAnsi"/>
                                <w:lang w:val="es-ES"/>
                              </w:rPr>
                            </w:pPr>
                          </w:p>
                          <w:p w:rsidR="00ED1730" w:rsidRPr="00ED1730" w:rsidRDefault="00ED1730" w:rsidP="00ED1730">
                            <w:pPr>
                              <w:pStyle w:val="Textosinformato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rPr>
                                <w:rFonts w:ascii="Century Gothic" w:eastAsia="Times New Roman" w:hAnsi="Century Gothic"/>
                                <w:color w:val="008000"/>
                              </w:rPr>
                            </w:pPr>
                            <w:r w:rsidRPr="00ED1730">
                              <w:rPr>
                                <w:rFonts w:ascii="Century Gothic" w:eastAsia="Times New Roman" w:hAnsi="Century Gothic"/>
                                <w:b/>
                              </w:rPr>
                              <w:t>13 - 16 de junio:</w:t>
                            </w:r>
                            <w:r w:rsidRPr="007B4561">
                              <w:rPr>
                                <w:rFonts w:ascii="Century Gothic" w:eastAsia="Times New Roman" w:hAnsi="Century Gothic"/>
                              </w:rPr>
                              <w:t xml:space="preserve"> </w:t>
                            </w:r>
                            <w:r w:rsidRPr="00ED1730">
                              <w:rPr>
                                <w:rFonts w:ascii="Century Gothic" w:eastAsia="Times New Roman" w:hAnsi="Century Gothic"/>
                                <w:color w:val="008000"/>
                              </w:rPr>
                              <w:t>El Corte Inglés Sanchinarro (Madrid) en parking exterior</w:t>
                            </w:r>
                          </w:p>
                          <w:p w:rsidR="00ED1730" w:rsidRPr="00ED1730" w:rsidRDefault="00ED1730" w:rsidP="00ED1730">
                            <w:pPr>
                              <w:pStyle w:val="Textosinformato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rPr>
                                <w:rFonts w:ascii="Century Gothic" w:eastAsia="Times New Roman" w:hAnsi="Century Gothic"/>
                                <w:color w:val="008000"/>
                              </w:rPr>
                            </w:pPr>
                            <w:r w:rsidRPr="00ED1730">
                              <w:rPr>
                                <w:rFonts w:ascii="Century Gothic" w:eastAsia="Times New Roman" w:hAnsi="Century Gothic"/>
                                <w:b/>
                              </w:rPr>
                              <w:t>17 - 19 de junio:</w:t>
                            </w:r>
                            <w:r w:rsidRPr="007B4561">
                              <w:rPr>
                                <w:rFonts w:ascii="Century Gothic" w:eastAsia="Times New Roman" w:hAnsi="Century Gothic"/>
                              </w:rPr>
                              <w:t xml:space="preserve"> </w:t>
                            </w:r>
                            <w:r w:rsidRPr="00ED1730">
                              <w:rPr>
                                <w:rFonts w:ascii="Century Gothic" w:eastAsia="Times New Roman" w:hAnsi="Century Gothic"/>
                                <w:color w:val="008000"/>
                              </w:rPr>
                              <w:t xml:space="preserve">El Corte Inglés </w:t>
                            </w:r>
                            <w:r w:rsidRPr="00ED1730">
                              <w:rPr>
                                <w:rFonts w:ascii="Century Gothic" w:hAnsi="Century Gothic" w:cstheme="minorHAnsi"/>
                                <w:color w:val="008000"/>
                              </w:rPr>
                              <w:t xml:space="preserve">San Juan de Aznalfarache </w:t>
                            </w:r>
                            <w:r w:rsidRPr="00ED1730">
                              <w:rPr>
                                <w:rFonts w:ascii="Century Gothic" w:eastAsia="Times New Roman" w:hAnsi="Century Gothic"/>
                                <w:color w:val="008000"/>
                              </w:rPr>
                              <w:t>(Sevilla)</w:t>
                            </w:r>
                          </w:p>
                          <w:p w:rsidR="00ED1730" w:rsidRPr="00ED1730" w:rsidRDefault="00ED1730" w:rsidP="00ED1730">
                            <w:pPr>
                              <w:pStyle w:val="Textosinformato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rPr>
                                <w:rFonts w:ascii="Century Gothic" w:eastAsia="Times New Roman" w:hAnsi="Century Gothic"/>
                                <w:color w:val="008000"/>
                              </w:rPr>
                            </w:pPr>
                            <w:r w:rsidRPr="00ED1730">
                              <w:rPr>
                                <w:rFonts w:ascii="Century Gothic" w:eastAsia="Times New Roman" w:hAnsi="Century Gothic"/>
                                <w:b/>
                              </w:rPr>
                              <w:t xml:space="preserve">21, 22 y 24 de junio: </w:t>
                            </w:r>
                            <w:r w:rsidRPr="00ED1730">
                              <w:rPr>
                                <w:rFonts w:ascii="Century Gothic" w:eastAsia="Times New Roman" w:hAnsi="Century Gothic"/>
                                <w:color w:val="008000"/>
                              </w:rPr>
                              <w:t>El Corte Inglés Puerto Venecia (Zaragoza)</w:t>
                            </w:r>
                          </w:p>
                          <w:p w:rsidR="00ED1730" w:rsidRDefault="00ED1730" w:rsidP="00ED1730">
                            <w:pPr>
                              <w:pStyle w:val="Textosinformato"/>
                              <w:numPr>
                                <w:ilvl w:val="0"/>
                                <w:numId w:val="6"/>
                              </w:numPr>
                              <w:spacing w:after="180" w:line="360" w:lineRule="auto"/>
                              <w:rPr>
                                <w:rFonts w:ascii="Century Gothic" w:eastAsia="Times New Roman" w:hAnsi="Century Gothic"/>
                                <w:color w:val="008000"/>
                              </w:rPr>
                            </w:pPr>
                            <w:r w:rsidRPr="00ED1730">
                              <w:rPr>
                                <w:rFonts w:ascii="Century Gothic" w:eastAsia="Times New Roman" w:hAnsi="Century Gothic"/>
                                <w:b/>
                              </w:rPr>
                              <w:t>26 - 30 de junio:</w:t>
                            </w:r>
                            <w:r w:rsidRPr="007B4561">
                              <w:rPr>
                                <w:rFonts w:ascii="Century Gothic" w:eastAsia="Times New Roman" w:hAnsi="Century Gothic"/>
                              </w:rPr>
                              <w:t xml:space="preserve"> </w:t>
                            </w:r>
                            <w:r w:rsidRPr="00ED1730">
                              <w:rPr>
                                <w:rFonts w:ascii="Century Gothic" w:eastAsia="Times New Roman" w:hAnsi="Century Gothic"/>
                                <w:color w:val="008000"/>
                              </w:rPr>
                              <w:t>El Corte Inglés Goya (Madrid) en plaza de Felipe II</w:t>
                            </w:r>
                          </w:p>
                          <w:p w:rsidR="00655491" w:rsidRPr="00655491" w:rsidRDefault="00655491" w:rsidP="00ED1730">
                            <w:pPr>
                              <w:pStyle w:val="Textosinformato"/>
                              <w:numPr>
                                <w:ilvl w:val="0"/>
                                <w:numId w:val="6"/>
                              </w:numPr>
                              <w:spacing w:after="180" w:line="360" w:lineRule="auto"/>
                              <w:rPr>
                                <w:rFonts w:ascii="Century Gothic" w:eastAsia="Times New Roman" w:hAnsi="Century Gothic"/>
                                <w:b/>
                              </w:rPr>
                            </w:pPr>
                            <w:r w:rsidRPr="00655491">
                              <w:rPr>
                                <w:rFonts w:ascii="Century Gothic" w:eastAsia="Times New Roman" w:hAnsi="Century Gothic"/>
                                <w:b/>
                              </w:rPr>
                              <w:t xml:space="preserve">3 </w:t>
                            </w:r>
                            <w:r>
                              <w:rPr>
                                <w:rFonts w:ascii="Century Gothic" w:eastAsia="Times New Roman" w:hAnsi="Century Gothic"/>
                                <w:b/>
                              </w:rPr>
                              <w:t>–</w:t>
                            </w:r>
                            <w:r w:rsidRPr="00655491">
                              <w:rPr>
                                <w:rFonts w:ascii="Century Gothic" w:eastAsia="Times New Roman" w:hAnsi="Century Gothic"/>
                                <w:b/>
                              </w:rPr>
                              <w:t xml:space="preserve"> 7</w:t>
                            </w:r>
                            <w:r>
                              <w:rPr>
                                <w:rFonts w:ascii="Century Gothic" w:eastAsia="Times New Roman" w:hAnsi="Century Gothic"/>
                                <w:b/>
                              </w:rPr>
                              <w:t xml:space="preserve"> de julio: </w:t>
                            </w:r>
                            <w:r w:rsidRPr="00ED1730">
                              <w:rPr>
                                <w:rFonts w:ascii="Century Gothic" w:eastAsia="Times New Roman" w:hAnsi="Century Gothic"/>
                                <w:color w:val="008000"/>
                              </w:rPr>
                              <w:t>El Corte Inglés</w:t>
                            </w:r>
                            <w:r>
                              <w:rPr>
                                <w:rFonts w:ascii="Century Gothic" w:eastAsia="Times New Roman" w:hAnsi="Century Gothic"/>
                                <w:color w:val="008000"/>
                              </w:rPr>
                              <w:t xml:space="preserve"> El Bercial (Madrid)</w:t>
                            </w:r>
                            <w:bookmarkStart w:id="0" w:name="_GoBack"/>
                            <w:bookmarkEnd w:id="0"/>
                          </w:p>
                          <w:p w:rsidR="00ED1730" w:rsidRDefault="00ED17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79.45pt;width:452.95pt;height:172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BSIF0MQIAAE8EAAAOAAAAZHJzL2Uyb0RvYy54bWysVNtu2zAMfR+wfxD0vtgxcmmNOkWXLsOA 7gJ0+wBGkmNhsuhJSuzs60fJaZp12MswPwiiSB0eHlK+uR1aww7KeY224tNJzpmyAqW2u4p/+7p5 c8WZD2AlGLSq4kfl+e3q9aubvitVgQ0aqRwjEOvLvqt4E0JXZpkXjWrBT7BTlpw1uhYCmW6XSQc9 obcmK/J8kfXoZOdQKO/p9H508lXCr2slwue69iowU3HiFtLq0rqNa7a6gXLnoGu0ONGAf2DRgraU 9Ax1DwHY3uk/oFotHHqsw0Rgm2Fda6FSDVTNNH9RzWMDnUq1kDi+O8vk/x+s+HT44piWFS+mS84s tNSk9R6kQyYVC2oIyIooU9/5kqIfO4oPw1scqN2pZN89oPjumcV1A3an7pzDvlEgieY03swuro44 PoJs+48oKRvsAyagoXZt1JBUYYRO7TqeW0Q8mKDD+XJezBZzzgT5iunV4nqWmphB+XS9cz68V9iy uKm4oxlI8HB48CHSgfIpJGbzaLTcaGOS4XbbtXHsADQvm/SlCl6EGct6Kq5Y5vkowV8x8vwqp6Ax 7W+pWh1o8o1uKx5DxiAoo3DvrKQLUAbQZtwTZ2NPSkbxRhnDsB0oMMq7RXkkTR2OE04vkjYNup+c 9TTdFfc/9uAUZ+aDpb5cT2ekGwvJmM2XBRnu0rO99IAVBFXxwNm4XYf0hCJHi3fUv1onZZ+ZnLjS 1CbBTy8sPotLO0U9/wdWvwAAAP//AwBQSwMEFAAGAAgAAAAhAA7fqiHfAAAACAEAAA8AAABkcnMv ZG93bnJldi54bWxMj81Lw0AQxe+C/8Myghexu1pS0jSbIqKC3qxF6G2anXxg9sPsto3+9Y4nvc3M e7z5vXI92UEcaYy9dxpuZgoEudqb3rUatm+P1zmImNAZHLwjDV8UYV2dn5VYGH9yr3TcpFZwiIsF auhSCoWUse7IYpz5QI61xo8WE69jK82IJw63g7xVaiEt9o4/dBjovqP6Y3OwGqT57h+2T3nAYBZm 9/7ZPF+9NFpfXkx3KxCJpvRnhl98RoeKmfb+4EwUgwYukvia5UsQLC9VxsNeQ6bmc5BVKf8XqH4A AAD//wMAUEsBAi0AFAAGAAgAAAAhALaDOJL+AAAA4QEAABMAAAAAAAAAAAAAAAAAAAAAAFtDb250 ZW50X1R5cGVzXS54bWxQSwECLQAUAAYACAAAACEAOP0h/9YAAACUAQAACwAAAAAAAAAAAAAAAAAv AQAAX3JlbHMvLnJlbHNQSwECLQAUAAYACAAAACEAAUiBdDECAABPBAAADgAAAAAAAAAAAAAAAAAu AgAAZHJzL2Uyb0RvYy54bWxQSwECLQAUAAYACAAAACEADt+qId8AAAAIAQAADwAAAAAAAAAAAAAA AACLBAAAZHJzL2Rvd25yZXYueG1sUEsFBgAAAAAEAAQA8wAAAJcFAAAAAA== " strokecolor="green" strokeweight="1pt">
                <v:textbox>
                  <w:txbxContent>
                    <w:p w:rsidR="00ED1730" w:rsidRDefault="00ED1730" w:rsidP="00ED1730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2"/>
                          <w:szCs w:val="22"/>
                          <w:u w:val="single"/>
                          <w:lang w:val="es-ES"/>
                        </w:rPr>
                      </w:pPr>
                      <w:r w:rsidRPr="007B4561">
                        <w:rPr>
                          <w:rFonts w:cstheme="minorHAnsi"/>
                          <w:b/>
                          <w:bCs/>
                          <w:sz w:val="22"/>
                          <w:szCs w:val="22"/>
                          <w:u w:val="single"/>
                          <w:lang w:val="es-ES"/>
                        </w:rPr>
                        <w:t>Calendario de fechas y centros</w:t>
                      </w:r>
                    </w:p>
                    <w:p w:rsidR="00ED1730" w:rsidRPr="007B4561" w:rsidRDefault="00ED1730" w:rsidP="00ED1730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2"/>
                          <w:szCs w:val="22"/>
                          <w:u w:val="single"/>
                          <w:lang w:val="es-ES"/>
                        </w:rPr>
                      </w:pPr>
                    </w:p>
                    <w:p w:rsidR="00ED1730" w:rsidRPr="007B4561" w:rsidRDefault="00ED1730" w:rsidP="00ED1730">
                      <w:pPr>
                        <w:jc w:val="both"/>
                        <w:rPr>
                          <w:rFonts w:cstheme="minorHAnsi"/>
                          <w:lang w:val="es-ES"/>
                        </w:rPr>
                      </w:pPr>
                    </w:p>
                    <w:p w:rsidR="00ED1730" w:rsidRPr="00ED1730" w:rsidRDefault="00ED1730" w:rsidP="00ED1730">
                      <w:pPr>
                        <w:pStyle w:val="Textosinformato"/>
                        <w:numPr>
                          <w:ilvl w:val="0"/>
                          <w:numId w:val="6"/>
                        </w:numPr>
                        <w:spacing w:line="360" w:lineRule="auto"/>
                        <w:rPr>
                          <w:rFonts w:ascii="Century Gothic" w:eastAsia="Times New Roman" w:hAnsi="Century Gothic"/>
                          <w:color w:val="008000"/>
                        </w:rPr>
                      </w:pPr>
                      <w:r w:rsidRPr="00ED1730">
                        <w:rPr>
                          <w:rFonts w:ascii="Century Gothic" w:eastAsia="Times New Roman" w:hAnsi="Century Gothic"/>
                          <w:b/>
                        </w:rPr>
                        <w:t>13 - 16 de junio:</w:t>
                      </w:r>
                      <w:r w:rsidRPr="007B4561">
                        <w:rPr>
                          <w:rFonts w:ascii="Century Gothic" w:eastAsia="Times New Roman" w:hAnsi="Century Gothic"/>
                        </w:rPr>
                        <w:t xml:space="preserve"> </w:t>
                      </w:r>
                      <w:r w:rsidRPr="00ED1730">
                        <w:rPr>
                          <w:rFonts w:ascii="Century Gothic" w:eastAsia="Times New Roman" w:hAnsi="Century Gothic"/>
                          <w:color w:val="008000"/>
                        </w:rPr>
                        <w:t>El Corte Inglés Sanchinarro (Madrid) en parking exterior</w:t>
                      </w:r>
                    </w:p>
                    <w:p w:rsidR="00ED1730" w:rsidRPr="00ED1730" w:rsidRDefault="00ED1730" w:rsidP="00ED1730">
                      <w:pPr>
                        <w:pStyle w:val="Textosinformato"/>
                        <w:numPr>
                          <w:ilvl w:val="0"/>
                          <w:numId w:val="6"/>
                        </w:numPr>
                        <w:spacing w:line="360" w:lineRule="auto"/>
                        <w:rPr>
                          <w:rFonts w:ascii="Century Gothic" w:eastAsia="Times New Roman" w:hAnsi="Century Gothic"/>
                          <w:color w:val="008000"/>
                        </w:rPr>
                      </w:pPr>
                      <w:r w:rsidRPr="00ED1730">
                        <w:rPr>
                          <w:rFonts w:ascii="Century Gothic" w:eastAsia="Times New Roman" w:hAnsi="Century Gothic"/>
                          <w:b/>
                        </w:rPr>
                        <w:t>17 - 19 de junio:</w:t>
                      </w:r>
                      <w:r w:rsidRPr="007B4561">
                        <w:rPr>
                          <w:rFonts w:ascii="Century Gothic" w:eastAsia="Times New Roman" w:hAnsi="Century Gothic"/>
                        </w:rPr>
                        <w:t xml:space="preserve"> </w:t>
                      </w:r>
                      <w:r w:rsidRPr="00ED1730">
                        <w:rPr>
                          <w:rFonts w:ascii="Century Gothic" w:eastAsia="Times New Roman" w:hAnsi="Century Gothic"/>
                          <w:color w:val="008000"/>
                        </w:rPr>
                        <w:t xml:space="preserve">El Corte Inglés </w:t>
                      </w:r>
                      <w:r w:rsidRPr="00ED1730">
                        <w:rPr>
                          <w:rFonts w:ascii="Century Gothic" w:hAnsi="Century Gothic" w:cstheme="minorHAnsi"/>
                          <w:color w:val="008000"/>
                        </w:rPr>
                        <w:t xml:space="preserve">San Juan de Aznalfarache </w:t>
                      </w:r>
                      <w:r w:rsidRPr="00ED1730">
                        <w:rPr>
                          <w:rFonts w:ascii="Century Gothic" w:eastAsia="Times New Roman" w:hAnsi="Century Gothic"/>
                          <w:color w:val="008000"/>
                        </w:rPr>
                        <w:t>(Sevilla)</w:t>
                      </w:r>
                    </w:p>
                    <w:p w:rsidR="00ED1730" w:rsidRPr="00ED1730" w:rsidRDefault="00ED1730" w:rsidP="00ED1730">
                      <w:pPr>
                        <w:pStyle w:val="Textosinformato"/>
                        <w:numPr>
                          <w:ilvl w:val="0"/>
                          <w:numId w:val="6"/>
                        </w:numPr>
                        <w:spacing w:line="360" w:lineRule="auto"/>
                        <w:rPr>
                          <w:rFonts w:ascii="Century Gothic" w:eastAsia="Times New Roman" w:hAnsi="Century Gothic"/>
                          <w:color w:val="008000"/>
                        </w:rPr>
                      </w:pPr>
                      <w:r w:rsidRPr="00ED1730">
                        <w:rPr>
                          <w:rFonts w:ascii="Century Gothic" w:eastAsia="Times New Roman" w:hAnsi="Century Gothic"/>
                          <w:b/>
                        </w:rPr>
                        <w:t xml:space="preserve">21, 22 y 24 de junio: </w:t>
                      </w:r>
                      <w:r w:rsidRPr="00ED1730">
                        <w:rPr>
                          <w:rFonts w:ascii="Century Gothic" w:eastAsia="Times New Roman" w:hAnsi="Century Gothic"/>
                          <w:color w:val="008000"/>
                        </w:rPr>
                        <w:t>El Corte Inglés Puerto Venecia (Zaragoza)</w:t>
                      </w:r>
                    </w:p>
                    <w:p w:rsidR="00ED1730" w:rsidRDefault="00ED1730" w:rsidP="00ED1730">
                      <w:pPr>
                        <w:pStyle w:val="Textosinformato"/>
                        <w:numPr>
                          <w:ilvl w:val="0"/>
                          <w:numId w:val="6"/>
                        </w:numPr>
                        <w:spacing w:after="180" w:line="360" w:lineRule="auto"/>
                        <w:rPr>
                          <w:rFonts w:ascii="Century Gothic" w:eastAsia="Times New Roman" w:hAnsi="Century Gothic"/>
                          <w:color w:val="008000"/>
                        </w:rPr>
                      </w:pPr>
                      <w:r w:rsidRPr="00ED1730">
                        <w:rPr>
                          <w:rFonts w:ascii="Century Gothic" w:eastAsia="Times New Roman" w:hAnsi="Century Gothic"/>
                          <w:b/>
                        </w:rPr>
                        <w:t>26 - 30 de junio:</w:t>
                      </w:r>
                      <w:r w:rsidRPr="007B4561">
                        <w:rPr>
                          <w:rFonts w:ascii="Century Gothic" w:eastAsia="Times New Roman" w:hAnsi="Century Gothic"/>
                        </w:rPr>
                        <w:t xml:space="preserve"> </w:t>
                      </w:r>
                      <w:r w:rsidRPr="00ED1730">
                        <w:rPr>
                          <w:rFonts w:ascii="Century Gothic" w:eastAsia="Times New Roman" w:hAnsi="Century Gothic"/>
                          <w:color w:val="008000"/>
                        </w:rPr>
                        <w:t>El Corte Inglés Goya (Madrid) en plaza de Felipe II</w:t>
                      </w:r>
                    </w:p>
                    <w:p w:rsidR="00655491" w:rsidRPr="00655491" w:rsidRDefault="00655491" w:rsidP="00ED1730">
                      <w:pPr>
                        <w:pStyle w:val="Textosinformato"/>
                        <w:numPr>
                          <w:ilvl w:val="0"/>
                          <w:numId w:val="6"/>
                        </w:numPr>
                        <w:spacing w:after="180" w:line="360" w:lineRule="auto"/>
                        <w:rPr>
                          <w:rFonts w:ascii="Century Gothic" w:eastAsia="Times New Roman" w:hAnsi="Century Gothic"/>
                          <w:b/>
                        </w:rPr>
                      </w:pPr>
                      <w:r w:rsidRPr="00655491">
                        <w:rPr>
                          <w:rFonts w:ascii="Century Gothic" w:eastAsia="Times New Roman" w:hAnsi="Century Gothic"/>
                          <w:b/>
                        </w:rPr>
                        <w:t xml:space="preserve">3 </w:t>
                      </w:r>
                      <w:r>
                        <w:rPr>
                          <w:rFonts w:ascii="Century Gothic" w:eastAsia="Times New Roman" w:hAnsi="Century Gothic"/>
                          <w:b/>
                        </w:rPr>
                        <w:t>–</w:t>
                      </w:r>
                      <w:r w:rsidRPr="00655491">
                        <w:rPr>
                          <w:rFonts w:ascii="Century Gothic" w:eastAsia="Times New Roman" w:hAnsi="Century Gothic"/>
                          <w:b/>
                        </w:rPr>
                        <w:t xml:space="preserve"> 7</w:t>
                      </w:r>
                      <w:r>
                        <w:rPr>
                          <w:rFonts w:ascii="Century Gothic" w:eastAsia="Times New Roman" w:hAnsi="Century Gothic"/>
                          <w:b/>
                        </w:rPr>
                        <w:t xml:space="preserve"> de julio: </w:t>
                      </w:r>
                      <w:r w:rsidRPr="00ED1730">
                        <w:rPr>
                          <w:rFonts w:ascii="Century Gothic" w:eastAsia="Times New Roman" w:hAnsi="Century Gothic"/>
                          <w:color w:val="008000"/>
                        </w:rPr>
                        <w:t>El Corte Inglés</w:t>
                      </w:r>
                      <w:r>
                        <w:rPr>
                          <w:rFonts w:ascii="Century Gothic" w:eastAsia="Times New Roman" w:hAnsi="Century Gothic"/>
                          <w:color w:val="008000"/>
                        </w:rPr>
                        <w:t xml:space="preserve"> El Bercial (Madrid)</w:t>
                      </w:r>
                      <w:bookmarkStart w:id="1" w:name="_GoBack"/>
                      <w:bookmarkEnd w:id="1"/>
                    </w:p>
                    <w:p w:rsidR="00ED1730" w:rsidRDefault="00ED1730"/>
                  </w:txbxContent>
                </v:textbox>
                <w10:wrap type="square"/>
              </v:shape>
            </w:pict>
          </mc:Fallback>
        </mc:AlternateContent>
      </w:r>
      <w:r w:rsidR="007B4561" w:rsidRPr="007B4561">
        <w:rPr>
          <w:sz w:val="22"/>
          <w:szCs w:val="22"/>
        </w:rPr>
        <w:t xml:space="preserve">Además de esta divertida experiencia, </w:t>
      </w:r>
      <w:r w:rsidR="007B4561" w:rsidRPr="00E82444">
        <w:rPr>
          <w:b/>
          <w:sz w:val="22"/>
          <w:szCs w:val="22"/>
        </w:rPr>
        <w:t>85 centros de El Corte Inglés y 33 centros de Hipercor</w:t>
      </w:r>
      <w:r w:rsidR="007B4561" w:rsidRPr="007B4561">
        <w:rPr>
          <w:sz w:val="22"/>
          <w:szCs w:val="22"/>
        </w:rPr>
        <w:t xml:space="preserve"> en toda España contarán dentro de sus tiendas con </w:t>
      </w:r>
      <w:r w:rsidR="007B4561" w:rsidRPr="00E82444">
        <w:rPr>
          <w:b/>
          <w:sz w:val="22"/>
          <w:szCs w:val="22"/>
        </w:rPr>
        <w:t>una agrupación especial de los productos inspirados en este personaje.</w:t>
      </w:r>
    </w:p>
    <w:p w:rsidR="007B4561" w:rsidRDefault="007B4561" w:rsidP="007B4561">
      <w:pPr>
        <w:jc w:val="both"/>
        <w:rPr>
          <w:rFonts w:cstheme="minorHAnsi"/>
          <w:lang w:val="es-ES"/>
        </w:rPr>
      </w:pPr>
    </w:p>
    <w:p w:rsidR="00ED1730" w:rsidRPr="007B4561" w:rsidRDefault="00ED1730" w:rsidP="00ED1730">
      <w:pPr>
        <w:pStyle w:val="Textosinformato"/>
        <w:spacing w:after="180" w:line="360" w:lineRule="auto"/>
        <w:ind w:left="1434"/>
        <w:jc w:val="both"/>
        <w:rPr>
          <w:rFonts w:ascii="Century Gothic" w:eastAsia="Times New Roman" w:hAnsi="Century Gothic"/>
        </w:rPr>
      </w:pPr>
    </w:p>
    <w:sectPr w:rsidR="00ED1730" w:rsidRPr="007B4561" w:rsidSect="00314466">
      <w:headerReference w:type="even" r:id="rId8"/>
      <w:headerReference w:type="default" r:id="rId9"/>
      <w:headerReference w:type="first" r:id="rId10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283" w:rsidRDefault="00B83283">
      <w:r>
        <w:separator/>
      </w:r>
    </w:p>
  </w:endnote>
  <w:endnote w:type="continuationSeparator" w:id="0">
    <w:p w:rsidR="00B83283" w:rsidRDefault="00B8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283" w:rsidRDefault="00B83283">
      <w:r>
        <w:separator/>
      </w:r>
    </w:p>
  </w:footnote>
  <w:footnote w:type="continuationSeparator" w:id="0">
    <w:p w:rsidR="00B83283" w:rsidRDefault="00B83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Default="00EF2EDA">
    <w:pPr>
      <w:pStyle w:val="Encabezado"/>
      <w:rPr>
        <w:lang w:val="es-ES"/>
      </w:rPr>
    </w:pPr>
  </w:p>
  <w:p w:rsidR="00EF2EDA" w:rsidRDefault="00EF2EDA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Default="00C569EF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  <w:r w:rsidR="00EF2EDA" w:rsidRPr="00A32D42">
      <w:rPr>
        <w:color w:val="008000"/>
        <w:lang w:val="es-ES"/>
      </w:rPr>
      <w:t xml:space="preserve">Página </w:t>
    </w:r>
    <w:r w:rsidR="00EF2EDA" w:rsidRPr="00A32D42">
      <w:rPr>
        <w:color w:val="008000"/>
        <w:lang w:val="es-ES"/>
      </w:rPr>
      <w:fldChar w:fldCharType="begin"/>
    </w:r>
    <w:r w:rsidR="00EF2EDA" w:rsidRPr="00A32D42">
      <w:rPr>
        <w:color w:val="008000"/>
        <w:lang w:val="es-ES"/>
      </w:rPr>
      <w:instrText xml:space="preserve"> PAGE \* Arabic \* MERGEFORMAT </w:instrText>
    </w:r>
    <w:r w:rsidR="00EF2EDA" w:rsidRPr="00A32D42">
      <w:rPr>
        <w:color w:val="008000"/>
        <w:lang w:val="es-ES"/>
      </w:rPr>
      <w:fldChar w:fldCharType="separate"/>
    </w:r>
    <w:r w:rsidR="00715DC1">
      <w:rPr>
        <w:noProof/>
        <w:color w:val="008000"/>
        <w:lang w:val="es-ES"/>
      </w:rPr>
      <w:t>2</w:t>
    </w:r>
    <w:r w:rsidR="00EF2EDA" w:rsidRPr="00A32D42">
      <w:rPr>
        <w:color w:val="008000"/>
        <w:lang w:val="es-ES"/>
      </w:rPr>
      <w:fldChar w:fldCharType="end"/>
    </w: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Pr="00A32D42" w:rsidRDefault="00EF2EDA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Pr="0068692C" w:rsidRDefault="007B4561">
    <w:pPr>
      <w:pStyle w:val="Encabezado"/>
      <w:rPr>
        <w:lang w:val="es-ES"/>
      </w:rPr>
    </w:pPr>
    <w:r>
      <w:rPr>
        <w:rFonts w:cstheme="minorHAnsi"/>
        <w:b w:val="0"/>
        <w:bCs/>
        <w:noProof/>
        <w:color w:val="FF0000"/>
        <w:sz w:val="24"/>
        <w:szCs w:val="28"/>
        <w:lang w:val="es-ES" w:eastAsia="es-ES"/>
      </w:rPr>
      <w:drawing>
        <wp:anchor distT="0" distB="0" distL="114300" distR="114300" simplePos="0" relativeHeight="251659264" behindDoc="0" locked="0" layoutInCell="1" allowOverlap="1" wp14:anchorId="10424845" wp14:editId="59DB3490">
          <wp:simplePos x="0" y="0"/>
          <wp:positionH relativeFrom="column">
            <wp:posOffset>1657918</wp:posOffset>
          </wp:positionH>
          <wp:positionV relativeFrom="paragraph">
            <wp:posOffset>-168417</wp:posOffset>
          </wp:positionV>
          <wp:extent cx="2174875" cy="641350"/>
          <wp:effectExtent l="0" t="0" r="0" b="0"/>
          <wp:wrapSquare wrapText="bothSides"/>
          <wp:docPr id="16239862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8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37BE3"/>
    <w:multiLevelType w:val="hybridMultilevel"/>
    <w:tmpl w:val="5700FA2C"/>
    <w:lvl w:ilvl="0" w:tplc="629A369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50DA0"/>
    <w:multiLevelType w:val="multilevel"/>
    <w:tmpl w:val="C562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345971"/>
    <w:multiLevelType w:val="hybridMultilevel"/>
    <w:tmpl w:val="38EE88E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F05BC"/>
    <w:multiLevelType w:val="hybridMultilevel"/>
    <w:tmpl w:val="79E8259C"/>
    <w:lvl w:ilvl="0" w:tplc="21E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422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6CB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609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C8E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9AA9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490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4E61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305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5E9C"/>
    <w:multiLevelType w:val="hybridMultilevel"/>
    <w:tmpl w:val="7E8431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92C"/>
    <w:rsid w:val="00000D92"/>
    <w:rsid w:val="000109BF"/>
    <w:rsid w:val="00011102"/>
    <w:rsid w:val="000205A5"/>
    <w:rsid w:val="00021DA4"/>
    <w:rsid w:val="00025552"/>
    <w:rsid w:val="000306B3"/>
    <w:rsid w:val="00035560"/>
    <w:rsid w:val="000421B1"/>
    <w:rsid w:val="00044BA6"/>
    <w:rsid w:val="0005217A"/>
    <w:rsid w:val="00061F07"/>
    <w:rsid w:val="00062AC9"/>
    <w:rsid w:val="000652CB"/>
    <w:rsid w:val="000670B2"/>
    <w:rsid w:val="00070253"/>
    <w:rsid w:val="00073990"/>
    <w:rsid w:val="000751F1"/>
    <w:rsid w:val="000760EC"/>
    <w:rsid w:val="00080ED9"/>
    <w:rsid w:val="000828AE"/>
    <w:rsid w:val="00083311"/>
    <w:rsid w:val="000835E8"/>
    <w:rsid w:val="00086969"/>
    <w:rsid w:val="00086BE1"/>
    <w:rsid w:val="00091949"/>
    <w:rsid w:val="00093744"/>
    <w:rsid w:val="000A559B"/>
    <w:rsid w:val="000A5A65"/>
    <w:rsid w:val="000A6912"/>
    <w:rsid w:val="000B05DC"/>
    <w:rsid w:val="000B15DC"/>
    <w:rsid w:val="000B367E"/>
    <w:rsid w:val="000B6DE5"/>
    <w:rsid w:val="000B78B5"/>
    <w:rsid w:val="000C07B1"/>
    <w:rsid w:val="000C6213"/>
    <w:rsid w:val="000C7D68"/>
    <w:rsid w:val="000D05B9"/>
    <w:rsid w:val="000D66D6"/>
    <w:rsid w:val="000F27D8"/>
    <w:rsid w:val="000F5904"/>
    <w:rsid w:val="0010081B"/>
    <w:rsid w:val="00102F8D"/>
    <w:rsid w:val="001030B3"/>
    <w:rsid w:val="001068F1"/>
    <w:rsid w:val="00111EB9"/>
    <w:rsid w:val="00114DB2"/>
    <w:rsid w:val="001326AB"/>
    <w:rsid w:val="00133EA5"/>
    <w:rsid w:val="00144570"/>
    <w:rsid w:val="001461C6"/>
    <w:rsid w:val="00146D88"/>
    <w:rsid w:val="00147EE4"/>
    <w:rsid w:val="00154E0D"/>
    <w:rsid w:val="00154E2E"/>
    <w:rsid w:val="00161997"/>
    <w:rsid w:val="00164A3A"/>
    <w:rsid w:val="00170AAF"/>
    <w:rsid w:val="00175C67"/>
    <w:rsid w:val="0018284A"/>
    <w:rsid w:val="00182BFE"/>
    <w:rsid w:val="00190F8B"/>
    <w:rsid w:val="001912EC"/>
    <w:rsid w:val="001914FE"/>
    <w:rsid w:val="001927FF"/>
    <w:rsid w:val="00195C3F"/>
    <w:rsid w:val="001970BA"/>
    <w:rsid w:val="001A0ABA"/>
    <w:rsid w:val="001A3AF2"/>
    <w:rsid w:val="001A5CB4"/>
    <w:rsid w:val="001A6851"/>
    <w:rsid w:val="001A7650"/>
    <w:rsid w:val="001B087C"/>
    <w:rsid w:val="001B2DF9"/>
    <w:rsid w:val="001B7569"/>
    <w:rsid w:val="001C06AB"/>
    <w:rsid w:val="001C36CF"/>
    <w:rsid w:val="001C59B9"/>
    <w:rsid w:val="001C6D95"/>
    <w:rsid w:val="001D63E0"/>
    <w:rsid w:val="001D79A2"/>
    <w:rsid w:val="001F30F4"/>
    <w:rsid w:val="00200C4C"/>
    <w:rsid w:val="00200CBE"/>
    <w:rsid w:val="00206599"/>
    <w:rsid w:val="00210C16"/>
    <w:rsid w:val="00211562"/>
    <w:rsid w:val="002143D6"/>
    <w:rsid w:val="0022127B"/>
    <w:rsid w:val="00221573"/>
    <w:rsid w:val="00226766"/>
    <w:rsid w:val="00232728"/>
    <w:rsid w:val="00232DE5"/>
    <w:rsid w:val="002345F7"/>
    <w:rsid w:val="00234FDD"/>
    <w:rsid w:val="00240D27"/>
    <w:rsid w:val="002437B9"/>
    <w:rsid w:val="0024539D"/>
    <w:rsid w:val="00247426"/>
    <w:rsid w:val="002542BE"/>
    <w:rsid w:val="002556CC"/>
    <w:rsid w:val="00255CC0"/>
    <w:rsid w:val="00256037"/>
    <w:rsid w:val="00260BA4"/>
    <w:rsid w:val="00271DE8"/>
    <w:rsid w:val="00271FFB"/>
    <w:rsid w:val="00274DED"/>
    <w:rsid w:val="00275482"/>
    <w:rsid w:val="00277BCE"/>
    <w:rsid w:val="00283383"/>
    <w:rsid w:val="00284ABD"/>
    <w:rsid w:val="00284ED6"/>
    <w:rsid w:val="002855CD"/>
    <w:rsid w:val="00293D56"/>
    <w:rsid w:val="002A129A"/>
    <w:rsid w:val="002A292C"/>
    <w:rsid w:val="002A44CC"/>
    <w:rsid w:val="002A54BE"/>
    <w:rsid w:val="002A65B7"/>
    <w:rsid w:val="002A66FF"/>
    <w:rsid w:val="002A6CA0"/>
    <w:rsid w:val="002B1347"/>
    <w:rsid w:val="002B2928"/>
    <w:rsid w:val="002B4DDF"/>
    <w:rsid w:val="002B580A"/>
    <w:rsid w:val="002C6BAD"/>
    <w:rsid w:val="002C702D"/>
    <w:rsid w:val="002D34D5"/>
    <w:rsid w:val="002D5C79"/>
    <w:rsid w:val="002D7661"/>
    <w:rsid w:val="002E00DE"/>
    <w:rsid w:val="002E0A52"/>
    <w:rsid w:val="002E0A9A"/>
    <w:rsid w:val="002F3D2F"/>
    <w:rsid w:val="002F3D88"/>
    <w:rsid w:val="002F6A94"/>
    <w:rsid w:val="0030628F"/>
    <w:rsid w:val="003067F8"/>
    <w:rsid w:val="00314466"/>
    <w:rsid w:val="00316D67"/>
    <w:rsid w:val="00316E7C"/>
    <w:rsid w:val="00323296"/>
    <w:rsid w:val="003273CC"/>
    <w:rsid w:val="00327D3E"/>
    <w:rsid w:val="003300F9"/>
    <w:rsid w:val="00330905"/>
    <w:rsid w:val="00335230"/>
    <w:rsid w:val="00335FD4"/>
    <w:rsid w:val="00336616"/>
    <w:rsid w:val="00341EEA"/>
    <w:rsid w:val="003456C7"/>
    <w:rsid w:val="00345A68"/>
    <w:rsid w:val="00351FDA"/>
    <w:rsid w:val="003559ED"/>
    <w:rsid w:val="00355B8C"/>
    <w:rsid w:val="0035706A"/>
    <w:rsid w:val="00357ABC"/>
    <w:rsid w:val="00364687"/>
    <w:rsid w:val="003673B8"/>
    <w:rsid w:val="0037356E"/>
    <w:rsid w:val="00377FD1"/>
    <w:rsid w:val="00384E8A"/>
    <w:rsid w:val="00386627"/>
    <w:rsid w:val="00393441"/>
    <w:rsid w:val="0039480E"/>
    <w:rsid w:val="003948F3"/>
    <w:rsid w:val="00397C6B"/>
    <w:rsid w:val="003A0CA8"/>
    <w:rsid w:val="003A1EA1"/>
    <w:rsid w:val="003A2D9B"/>
    <w:rsid w:val="003A5BB4"/>
    <w:rsid w:val="003A7863"/>
    <w:rsid w:val="003B10B2"/>
    <w:rsid w:val="003B2C27"/>
    <w:rsid w:val="003B2DD4"/>
    <w:rsid w:val="003B3F56"/>
    <w:rsid w:val="003B588F"/>
    <w:rsid w:val="003B769E"/>
    <w:rsid w:val="003C0569"/>
    <w:rsid w:val="003C2FB6"/>
    <w:rsid w:val="003C4037"/>
    <w:rsid w:val="003D51E8"/>
    <w:rsid w:val="003E0C5C"/>
    <w:rsid w:val="003E3A33"/>
    <w:rsid w:val="003E3E50"/>
    <w:rsid w:val="003E6C0A"/>
    <w:rsid w:val="003E71F4"/>
    <w:rsid w:val="003F04AC"/>
    <w:rsid w:val="003F09FA"/>
    <w:rsid w:val="003F575B"/>
    <w:rsid w:val="00400B5B"/>
    <w:rsid w:val="00401B2C"/>
    <w:rsid w:val="004070DB"/>
    <w:rsid w:val="004134E5"/>
    <w:rsid w:val="00413786"/>
    <w:rsid w:val="004158BD"/>
    <w:rsid w:val="004230FB"/>
    <w:rsid w:val="00424425"/>
    <w:rsid w:val="00425286"/>
    <w:rsid w:val="0042772B"/>
    <w:rsid w:val="00433DEA"/>
    <w:rsid w:val="00435C61"/>
    <w:rsid w:val="00444581"/>
    <w:rsid w:val="00445632"/>
    <w:rsid w:val="00451640"/>
    <w:rsid w:val="0045649A"/>
    <w:rsid w:val="00475767"/>
    <w:rsid w:val="004855F3"/>
    <w:rsid w:val="004A226B"/>
    <w:rsid w:val="004A3DC9"/>
    <w:rsid w:val="004A7905"/>
    <w:rsid w:val="004A7DE9"/>
    <w:rsid w:val="004B0D7A"/>
    <w:rsid w:val="004B11F9"/>
    <w:rsid w:val="004B19C7"/>
    <w:rsid w:val="004B2D59"/>
    <w:rsid w:val="004B45E5"/>
    <w:rsid w:val="004B73E4"/>
    <w:rsid w:val="004E167D"/>
    <w:rsid w:val="004E47F9"/>
    <w:rsid w:val="004E4F6E"/>
    <w:rsid w:val="004E7F93"/>
    <w:rsid w:val="004F13E1"/>
    <w:rsid w:val="004F3593"/>
    <w:rsid w:val="004F6D44"/>
    <w:rsid w:val="005003E3"/>
    <w:rsid w:val="005075A8"/>
    <w:rsid w:val="00514294"/>
    <w:rsid w:val="00515EC2"/>
    <w:rsid w:val="005162DA"/>
    <w:rsid w:val="00520F75"/>
    <w:rsid w:val="00521D82"/>
    <w:rsid w:val="005234B6"/>
    <w:rsid w:val="0052585B"/>
    <w:rsid w:val="00527A58"/>
    <w:rsid w:val="0053109A"/>
    <w:rsid w:val="00533713"/>
    <w:rsid w:val="00533733"/>
    <w:rsid w:val="00541F73"/>
    <w:rsid w:val="0054571D"/>
    <w:rsid w:val="0055028F"/>
    <w:rsid w:val="00552393"/>
    <w:rsid w:val="0055283F"/>
    <w:rsid w:val="00555D20"/>
    <w:rsid w:val="00560C6A"/>
    <w:rsid w:val="005633F7"/>
    <w:rsid w:val="005662FB"/>
    <w:rsid w:val="00566E93"/>
    <w:rsid w:val="00576C83"/>
    <w:rsid w:val="005823E3"/>
    <w:rsid w:val="00583A16"/>
    <w:rsid w:val="00584EEE"/>
    <w:rsid w:val="00586109"/>
    <w:rsid w:val="00590123"/>
    <w:rsid w:val="00592172"/>
    <w:rsid w:val="0059389D"/>
    <w:rsid w:val="00595397"/>
    <w:rsid w:val="0059724E"/>
    <w:rsid w:val="005A1437"/>
    <w:rsid w:val="005A599A"/>
    <w:rsid w:val="005B11BD"/>
    <w:rsid w:val="005B330D"/>
    <w:rsid w:val="005B34E7"/>
    <w:rsid w:val="005B3AD6"/>
    <w:rsid w:val="005C23C6"/>
    <w:rsid w:val="005C5C57"/>
    <w:rsid w:val="005C7D24"/>
    <w:rsid w:val="005D0085"/>
    <w:rsid w:val="005D31A2"/>
    <w:rsid w:val="005E1293"/>
    <w:rsid w:val="005F1538"/>
    <w:rsid w:val="005F2E23"/>
    <w:rsid w:val="005F4341"/>
    <w:rsid w:val="005F561E"/>
    <w:rsid w:val="006017AE"/>
    <w:rsid w:val="00601C8F"/>
    <w:rsid w:val="00604091"/>
    <w:rsid w:val="00607B3A"/>
    <w:rsid w:val="00614188"/>
    <w:rsid w:val="0061440D"/>
    <w:rsid w:val="00616982"/>
    <w:rsid w:val="00621EAC"/>
    <w:rsid w:val="00622AF0"/>
    <w:rsid w:val="00624079"/>
    <w:rsid w:val="006247DC"/>
    <w:rsid w:val="00625F34"/>
    <w:rsid w:val="00626953"/>
    <w:rsid w:val="006351C1"/>
    <w:rsid w:val="00635B5B"/>
    <w:rsid w:val="00637962"/>
    <w:rsid w:val="0064050E"/>
    <w:rsid w:val="00642EB2"/>
    <w:rsid w:val="0064544F"/>
    <w:rsid w:val="0064760F"/>
    <w:rsid w:val="0065130B"/>
    <w:rsid w:val="00651A17"/>
    <w:rsid w:val="0065513F"/>
    <w:rsid w:val="00655491"/>
    <w:rsid w:val="006678B8"/>
    <w:rsid w:val="00673EF7"/>
    <w:rsid w:val="00674C98"/>
    <w:rsid w:val="00675871"/>
    <w:rsid w:val="006763C8"/>
    <w:rsid w:val="00677BEF"/>
    <w:rsid w:val="00680E08"/>
    <w:rsid w:val="006823C0"/>
    <w:rsid w:val="00682DBB"/>
    <w:rsid w:val="0068692C"/>
    <w:rsid w:val="00686AF6"/>
    <w:rsid w:val="00692413"/>
    <w:rsid w:val="006934DA"/>
    <w:rsid w:val="00695DC5"/>
    <w:rsid w:val="00695F74"/>
    <w:rsid w:val="006A1729"/>
    <w:rsid w:val="006A2A44"/>
    <w:rsid w:val="006A5300"/>
    <w:rsid w:val="006A5A0A"/>
    <w:rsid w:val="006B4DAD"/>
    <w:rsid w:val="006B528D"/>
    <w:rsid w:val="006B635A"/>
    <w:rsid w:val="006C11ED"/>
    <w:rsid w:val="006C122C"/>
    <w:rsid w:val="006C146B"/>
    <w:rsid w:val="006C1BF5"/>
    <w:rsid w:val="006C5AD7"/>
    <w:rsid w:val="006D1087"/>
    <w:rsid w:val="006D5443"/>
    <w:rsid w:val="006D785E"/>
    <w:rsid w:val="006E0D92"/>
    <w:rsid w:val="006E3C81"/>
    <w:rsid w:val="006E42C3"/>
    <w:rsid w:val="006E7204"/>
    <w:rsid w:val="006F6A21"/>
    <w:rsid w:val="00702052"/>
    <w:rsid w:val="00703D8B"/>
    <w:rsid w:val="00715DC1"/>
    <w:rsid w:val="00716C40"/>
    <w:rsid w:val="007175E8"/>
    <w:rsid w:val="00723CFC"/>
    <w:rsid w:val="007304D2"/>
    <w:rsid w:val="0073092D"/>
    <w:rsid w:val="007328C9"/>
    <w:rsid w:val="007349AD"/>
    <w:rsid w:val="007368B5"/>
    <w:rsid w:val="007368B8"/>
    <w:rsid w:val="00747815"/>
    <w:rsid w:val="00747EE5"/>
    <w:rsid w:val="00750302"/>
    <w:rsid w:val="007524D7"/>
    <w:rsid w:val="007527CD"/>
    <w:rsid w:val="00757AC7"/>
    <w:rsid w:val="00760574"/>
    <w:rsid w:val="00760AAB"/>
    <w:rsid w:val="007623FC"/>
    <w:rsid w:val="00764DAA"/>
    <w:rsid w:val="007658CB"/>
    <w:rsid w:val="0077037E"/>
    <w:rsid w:val="00780061"/>
    <w:rsid w:val="0078067E"/>
    <w:rsid w:val="007826FE"/>
    <w:rsid w:val="0078579F"/>
    <w:rsid w:val="007878D4"/>
    <w:rsid w:val="007900EB"/>
    <w:rsid w:val="007911D9"/>
    <w:rsid w:val="00792F7B"/>
    <w:rsid w:val="007934FF"/>
    <w:rsid w:val="00794F16"/>
    <w:rsid w:val="007957D4"/>
    <w:rsid w:val="007A113D"/>
    <w:rsid w:val="007A18FF"/>
    <w:rsid w:val="007A7B15"/>
    <w:rsid w:val="007B0597"/>
    <w:rsid w:val="007B20D0"/>
    <w:rsid w:val="007B4561"/>
    <w:rsid w:val="007B5B37"/>
    <w:rsid w:val="007B715D"/>
    <w:rsid w:val="007C1511"/>
    <w:rsid w:val="007C38A2"/>
    <w:rsid w:val="007D26C9"/>
    <w:rsid w:val="007D49E9"/>
    <w:rsid w:val="007D6D19"/>
    <w:rsid w:val="007D6E46"/>
    <w:rsid w:val="007D7272"/>
    <w:rsid w:val="007E3E26"/>
    <w:rsid w:val="007E699B"/>
    <w:rsid w:val="007E7A99"/>
    <w:rsid w:val="007F3B0B"/>
    <w:rsid w:val="00800FA1"/>
    <w:rsid w:val="008035E1"/>
    <w:rsid w:val="00803F7E"/>
    <w:rsid w:val="0081152C"/>
    <w:rsid w:val="00814E23"/>
    <w:rsid w:val="00816953"/>
    <w:rsid w:val="0081789A"/>
    <w:rsid w:val="00823722"/>
    <w:rsid w:val="00831323"/>
    <w:rsid w:val="00840853"/>
    <w:rsid w:val="00840F57"/>
    <w:rsid w:val="00843373"/>
    <w:rsid w:val="00851A42"/>
    <w:rsid w:val="0085243E"/>
    <w:rsid w:val="008715AA"/>
    <w:rsid w:val="0087447B"/>
    <w:rsid w:val="008748CA"/>
    <w:rsid w:val="00874ABF"/>
    <w:rsid w:val="00874FEC"/>
    <w:rsid w:val="00875A29"/>
    <w:rsid w:val="008935FC"/>
    <w:rsid w:val="00894E84"/>
    <w:rsid w:val="008A39C1"/>
    <w:rsid w:val="008B0186"/>
    <w:rsid w:val="008C19AD"/>
    <w:rsid w:val="008C27EC"/>
    <w:rsid w:val="008C7E79"/>
    <w:rsid w:val="008D2D7D"/>
    <w:rsid w:val="008D620B"/>
    <w:rsid w:val="008D6D8B"/>
    <w:rsid w:val="008D7101"/>
    <w:rsid w:val="008E1ACA"/>
    <w:rsid w:val="008E4E2F"/>
    <w:rsid w:val="008E65BC"/>
    <w:rsid w:val="008F0252"/>
    <w:rsid w:val="008F0622"/>
    <w:rsid w:val="008F067C"/>
    <w:rsid w:val="008F1E42"/>
    <w:rsid w:val="008F6926"/>
    <w:rsid w:val="00902400"/>
    <w:rsid w:val="009067F1"/>
    <w:rsid w:val="009126D9"/>
    <w:rsid w:val="0091390F"/>
    <w:rsid w:val="00913E07"/>
    <w:rsid w:val="00915211"/>
    <w:rsid w:val="00916595"/>
    <w:rsid w:val="00917863"/>
    <w:rsid w:val="0092046D"/>
    <w:rsid w:val="009208E1"/>
    <w:rsid w:val="0092303C"/>
    <w:rsid w:val="00926EC7"/>
    <w:rsid w:val="00941640"/>
    <w:rsid w:val="00945734"/>
    <w:rsid w:val="00947A61"/>
    <w:rsid w:val="0096004D"/>
    <w:rsid w:val="00961AF8"/>
    <w:rsid w:val="009637E9"/>
    <w:rsid w:val="00966391"/>
    <w:rsid w:val="00970713"/>
    <w:rsid w:val="00971E23"/>
    <w:rsid w:val="0097286A"/>
    <w:rsid w:val="009821F8"/>
    <w:rsid w:val="009855B0"/>
    <w:rsid w:val="009856A4"/>
    <w:rsid w:val="00992E81"/>
    <w:rsid w:val="00993CB7"/>
    <w:rsid w:val="009A1448"/>
    <w:rsid w:val="009A2392"/>
    <w:rsid w:val="009A28B4"/>
    <w:rsid w:val="009A4820"/>
    <w:rsid w:val="009B25CB"/>
    <w:rsid w:val="009B6062"/>
    <w:rsid w:val="009C7FBC"/>
    <w:rsid w:val="009D1CC3"/>
    <w:rsid w:val="009D24C0"/>
    <w:rsid w:val="009D2D4F"/>
    <w:rsid w:val="009E33F4"/>
    <w:rsid w:val="009E34A2"/>
    <w:rsid w:val="009E7016"/>
    <w:rsid w:val="00A00518"/>
    <w:rsid w:val="00A0217B"/>
    <w:rsid w:val="00A050C0"/>
    <w:rsid w:val="00A07E4F"/>
    <w:rsid w:val="00A11490"/>
    <w:rsid w:val="00A11C52"/>
    <w:rsid w:val="00A12ACE"/>
    <w:rsid w:val="00A134B9"/>
    <w:rsid w:val="00A1388A"/>
    <w:rsid w:val="00A15996"/>
    <w:rsid w:val="00A15BE3"/>
    <w:rsid w:val="00A206D1"/>
    <w:rsid w:val="00A227C5"/>
    <w:rsid w:val="00A27488"/>
    <w:rsid w:val="00A30BB0"/>
    <w:rsid w:val="00A311E7"/>
    <w:rsid w:val="00A322F2"/>
    <w:rsid w:val="00A33243"/>
    <w:rsid w:val="00A33379"/>
    <w:rsid w:val="00A3420B"/>
    <w:rsid w:val="00A36691"/>
    <w:rsid w:val="00A372AC"/>
    <w:rsid w:val="00A41791"/>
    <w:rsid w:val="00A44081"/>
    <w:rsid w:val="00A46F5F"/>
    <w:rsid w:val="00A47035"/>
    <w:rsid w:val="00A5053F"/>
    <w:rsid w:val="00A5754E"/>
    <w:rsid w:val="00A57718"/>
    <w:rsid w:val="00A57EF1"/>
    <w:rsid w:val="00A61BEE"/>
    <w:rsid w:val="00A63924"/>
    <w:rsid w:val="00A66D34"/>
    <w:rsid w:val="00A71FF8"/>
    <w:rsid w:val="00A722B4"/>
    <w:rsid w:val="00A724BA"/>
    <w:rsid w:val="00A736C5"/>
    <w:rsid w:val="00A73FCA"/>
    <w:rsid w:val="00A8188A"/>
    <w:rsid w:val="00A82403"/>
    <w:rsid w:val="00A83362"/>
    <w:rsid w:val="00A848B8"/>
    <w:rsid w:val="00A90911"/>
    <w:rsid w:val="00A91A8B"/>
    <w:rsid w:val="00AA074E"/>
    <w:rsid w:val="00AB68D6"/>
    <w:rsid w:val="00AC3383"/>
    <w:rsid w:val="00AC3876"/>
    <w:rsid w:val="00AD4690"/>
    <w:rsid w:val="00AD5CED"/>
    <w:rsid w:val="00AD7631"/>
    <w:rsid w:val="00AE04BF"/>
    <w:rsid w:val="00AE43C1"/>
    <w:rsid w:val="00AE454A"/>
    <w:rsid w:val="00AE4650"/>
    <w:rsid w:val="00AE6AFF"/>
    <w:rsid w:val="00AF514A"/>
    <w:rsid w:val="00AF7E85"/>
    <w:rsid w:val="00B00FF6"/>
    <w:rsid w:val="00B02061"/>
    <w:rsid w:val="00B0264C"/>
    <w:rsid w:val="00B02737"/>
    <w:rsid w:val="00B030B3"/>
    <w:rsid w:val="00B074F5"/>
    <w:rsid w:val="00B11662"/>
    <w:rsid w:val="00B13BCA"/>
    <w:rsid w:val="00B14EF6"/>
    <w:rsid w:val="00B15271"/>
    <w:rsid w:val="00B1551F"/>
    <w:rsid w:val="00B174A1"/>
    <w:rsid w:val="00B20883"/>
    <w:rsid w:val="00B24AA2"/>
    <w:rsid w:val="00B26596"/>
    <w:rsid w:val="00B27988"/>
    <w:rsid w:val="00B33AB4"/>
    <w:rsid w:val="00B33E88"/>
    <w:rsid w:val="00B3435B"/>
    <w:rsid w:val="00B3472C"/>
    <w:rsid w:val="00B41313"/>
    <w:rsid w:val="00B45C5C"/>
    <w:rsid w:val="00B47693"/>
    <w:rsid w:val="00B47BEF"/>
    <w:rsid w:val="00B50157"/>
    <w:rsid w:val="00B60D17"/>
    <w:rsid w:val="00B679FE"/>
    <w:rsid w:val="00B75534"/>
    <w:rsid w:val="00B83283"/>
    <w:rsid w:val="00B8668E"/>
    <w:rsid w:val="00B909EB"/>
    <w:rsid w:val="00B97BC4"/>
    <w:rsid w:val="00BA0509"/>
    <w:rsid w:val="00BA0866"/>
    <w:rsid w:val="00BA0FA5"/>
    <w:rsid w:val="00BA1EB5"/>
    <w:rsid w:val="00BA77CD"/>
    <w:rsid w:val="00BB08AB"/>
    <w:rsid w:val="00BB2981"/>
    <w:rsid w:val="00BC0D29"/>
    <w:rsid w:val="00BC165E"/>
    <w:rsid w:val="00BC1C95"/>
    <w:rsid w:val="00BC4C3C"/>
    <w:rsid w:val="00BD375E"/>
    <w:rsid w:val="00BD40B9"/>
    <w:rsid w:val="00BD5939"/>
    <w:rsid w:val="00BE1A0C"/>
    <w:rsid w:val="00BF5136"/>
    <w:rsid w:val="00BF6E5A"/>
    <w:rsid w:val="00C00D11"/>
    <w:rsid w:val="00C02476"/>
    <w:rsid w:val="00C041EA"/>
    <w:rsid w:val="00C102E6"/>
    <w:rsid w:val="00C13746"/>
    <w:rsid w:val="00C13DF3"/>
    <w:rsid w:val="00C1433C"/>
    <w:rsid w:val="00C364EC"/>
    <w:rsid w:val="00C4064B"/>
    <w:rsid w:val="00C435DD"/>
    <w:rsid w:val="00C4598F"/>
    <w:rsid w:val="00C5214F"/>
    <w:rsid w:val="00C54A20"/>
    <w:rsid w:val="00C54DA4"/>
    <w:rsid w:val="00C569EF"/>
    <w:rsid w:val="00C56BCB"/>
    <w:rsid w:val="00C61FE3"/>
    <w:rsid w:val="00C629F4"/>
    <w:rsid w:val="00C67214"/>
    <w:rsid w:val="00C70801"/>
    <w:rsid w:val="00C86571"/>
    <w:rsid w:val="00CA0B68"/>
    <w:rsid w:val="00CA1EAE"/>
    <w:rsid w:val="00CA5E4C"/>
    <w:rsid w:val="00CA65DA"/>
    <w:rsid w:val="00CB0D27"/>
    <w:rsid w:val="00CB4F31"/>
    <w:rsid w:val="00CC4337"/>
    <w:rsid w:val="00CC5D3C"/>
    <w:rsid w:val="00CC6C7B"/>
    <w:rsid w:val="00CD0015"/>
    <w:rsid w:val="00CD59E5"/>
    <w:rsid w:val="00CD7F03"/>
    <w:rsid w:val="00CE19CF"/>
    <w:rsid w:val="00CE22F0"/>
    <w:rsid w:val="00CF05A4"/>
    <w:rsid w:val="00CF13CB"/>
    <w:rsid w:val="00CF22D2"/>
    <w:rsid w:val="00CF2E1B"/>
    <w:rsid w:val="00D0179A"/>
    <w:rsid w:val="00D040DE"/>
    <w:rsid w:val="00D05AA3"/>
    <w:rsid w:val="00D06351"/>
    <w:rsid w:val="00D06361"/>
    <w:rsid w:val="00D1045F"/>
    <w:rsid w:val="00D11270"/>
    <w:rsid w:val="00D1721D"/>
    <w:rsid w:val="00D17D71"/>
    <w:rsid w:val="00D17E75"/>
    <w:rsid w:val="00D31494"/>
    <w:rsid w:val="00D31DAB"/>
    <w:rsid w:val="00D333EF"/>
    <w:rsid w:val="00D3791A"/>
    <w:rsid w:val="00D414BA"/>
    <w:rsid w:val="00D449F9"/>
    <w:rsid w:val="00D5198C"/>
    <w:rsid w:val="00D533AD"/>
    <w:rsid w:val="00D6089B"/>
    <w:rsid w:val="00D70B09"/>
    <w:rsid w:val="00D74222"/>
    <w:rsid w:val="00D74CA4"/>
    <w:rsid w:val="00D76C69"/>
    <w:rsid w:val="00D9137E"/>
    <w:rsid w:val="00D913A4"/>
    <w:rsid w:val="00DB0022"/>
    <w:rsid w:val="00DB5396"/>
    <w:rsid w:val="00DB59C2"/>
    <w:rsid w:val="00DB77FB"/>
    <w:rsid w:val="00DC265F"/>
    <w:rsid w:val="00DC300B"/>
    <w:rsid w:val="00DD20B0"/>
    <w:rsid w:val="00DD7950"/>
    <w:rsid w:val="00DE285A"/>
    <w:rsid w:val="00DE4A69"/>
    <w:rsid w:val="00DE585A"/>
    <w:rsid w:val="00DE729B"/>
    <w:rsid w:val="00DE7C6F"/>
    <w:rsid w:val="00E002BD"/>
    <w:rsid w:val="00E00712"/>
    <w:rsid w:val="00E008F8"/>
    <w:rsid w:val="00E0436E"/>
    <w:rsid w:val="00E06681"/>
    <w:rsid w:val="00E10531"/>
    <w:rsid w:val="00E1277A"/>
    <w:rsid w:val="00E12834"/>
    <w:rsid w:val="00E25F17"/>
    <w:rsid w:val="00E30D47"/>
    <w:rsid w:val="00E33DA6"/>
    <w:rsid w:val="00E55D84"/>
    <w:rsid w:val="00E56844"/>
    <w:rsid w:val="00E57266"/>
    <w:rsid w:val="00E66B2C"/>
    <w:rsid w:val="00E71582"/>
    <w:rsid w:val="00E73DCC"/>
    <w:rsid w:val="00E81602"/>
    <w:rsid w:val="00E82444"/>
    <w:rsid w:val="00E846AD"/>
    <w:rsid w:val="00E85FC8"/>
    <w:rsid w:val="00E864A2"/>
    <w:rsid w:val="00E86AC8"/>
    <w:rsid w:val="00E878FE"/>
    <w:rsid w:val="00E9139D"/>
    <w:rsid w:val="00E9486C"/>
    <w:rsid w:val="00E95FC9"/>
    <w:rsid w:val="00EA6A25"/>
    <w:rsid w:val="00EB7374"/>
    <w:rsid w:val="00EC6A8A"/>
    <w:rsid w:val="00ED1730"/>
    <w:rsid w:val="00ED2067"/>
    <w:rsid w:val="00ED5F90"/>
    <w:rsid w:val="00ED75B2"/>
    <w:rsid w:val="00EE061E"/>
    <w:rsid w:val="00EF027A"/>
    <w:rsid w:val="00EF245A"/>
    <w:rsid w:val="00EF2EDA"/>
    <w:rsid w:val="00EF69E6"/>
    <w:rsid w:val="00EF6A06"/>
    <w:rsid w:val="00F0301E"/>
    <w:rsid w:val="00F0303A"/>
    <w:rsid w:val="00F03F3C"/>
    <w:rsid w:val="00F10C8D"/>
    <w:rsid w:val="00F139AE"/>
    <w:rsid w:val="00F14B30"/>
    <w:rsid w:val="00F20E4B"/>
    <w:rsid w:val="00F24F92"/>
    <w:rsid w:val="00F31E20"/>
    <w:rsid w:val="00F37BA2"/>
    <w:rsid w:val="00F415E8"/>
    <w:rsid w:val="00F430D0"/>
    <w:rsid w:val="00F44B79"/>
    <w:rsid w:val="00F455AD"/>
    <w:rsid w:val="00F4709E"/>
    <w:rsid w:val="00F472D6"/>
    <w:rsid w:val="00F56B63"/>
    <w:rsid w:val="00F602E7"/>
    <w:rsid w:val="00F613B3"/>
    <w:rsid w:val="00F6234E"/>
    <w:rsid w:val="00F63F51"/>
    <w:rsid w:val="00F65951"/>
    <w:rsid w:val="00F66FBD"/>
    <w:rsid w:val="00F70877"/>
    <w:rsid w:val="00F738D9"/>
    <w:rsid w:val="00F74AA4"/>
    <w:rsid w:val="00F7722F"/>
    <w:rsid w:val="00F77262"/>
    <w:rsid w:val="00F840BE"/>
    <w:rsid w:val="00F8646C"/>
    <w:rsid w:val="00F86C5A"/>
    <w:rsid w:val="00F900F7"/>
    <w:rsid w:val="00F90379"/>
    <w:rsid w:val="00F90982"/>
    <w:rsid w:val="00F94DB9"/>
    <w:rsid w:val="00F95296"/>
    <w:rsid w:val="00FA5072"/>
    <w:rsid w:val="00FB25A2"/>
    <w:rsid w:val="00FB3B80"/>
    <w:rsid w:val="00FB4992"/>
    <w:rsid w:val="00FB5327"/>
    <w:rsid w:val="00FB6BA1"/>
    <w:rsid w:val="00FB6D8D"/>
    <w:rsid w:val="00FB77CA"/>
    <w:rsid w:val="00FC3EA6"/>
    <w:rsid w:val="00FC604E"/>
    <w:rsid w:val="00FC7AE9"/>
    <w:rsid w:val="00FE1240"/>
    <w:rsid w:val="00FE15BB"/>
    <w:rsid w:val="00FE3228"/>
    <w:rsid w:val="00FE49B4"/>
    <w:rsid w:val="00FF043E"/>
    <w:rsid w:val="00FF14AD"/>
    <w:rsid w:val="00FF5123"/>
    <w:rsid w:val="00FF5FAF"/>
    <w:rsid w:val="00FF66B8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48306D4"/>
  <w15:chartTrackingRefBased/>
  <w15:docId w15:val="{D4F38EF2-664D-C042-A6B9-F9A64958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7B4561"/>
    <w:rPr>
      <w:rFonts w:ascii="Calibri" w:eastAsiaTheme="minorHAnsi" w:hAnsi="Calibri" w:cs="Calibri"/>
      <w:spacing w:val="0"/>
      <w:sz w:val="22"/>
      <w:szCs w:val="22"/>
      <w:lang w:val="es-ES" w:bidi="ar-SA"/>
      <w14:ligatures w14:val="standardContextual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7B4561"/>
    <w:rPr>
      <w:rFonts w:ascii="Calibri" w:eastAsiaTheme="minorHAnsi" w:hAnsi="Calibri" w:cs="Calibri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989">
          <w:marLeft w:val="619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1724B-60EB-4CDC-8D96-9451F6E85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</TotalTime>
  <Pages>2</Pages>
  <Words>422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2608</CharactersWithSpaces>
  <SharedDoc>false</SharedDoc>
  <HLinks>
    <vt:vector size="6" baseType="variant">
      <vt:variant>
        <vt:i4>6291457</vt:i4>
      </vt:variant>
      <vt:variant>
        <vt:i4>-1</vt:i4>
      </vt:variant>
      <vt:variant>
        <vt:i4>2051</vt:i4>
      </vt:variant>
      <vt:variant>
        <vt:i4>1</vt:i4>
      </vt:variant>
      <vt:variant>
        <vt:lpwstr>cid:image004.png@01D68682.C084FDE0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2024-06-12T09:55:00Z</dcterms:created>
  <cp:lastPrinted>2023-10-31T17:13:00Z</cp:lastPrinted>
  <dcterms:modified xsi:type="dcterms:W3CDTF">2024-06-17T15:44:00Z</dcterms:modified>
  <cp:revision>7</cp:revision>
</cp:coreProperties>
</file>