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3AB94" w14:textId="77777777" w:rsidR="002D141F" w:rsidRDefault="002D141F"/>
    <w:p w14:paraId="5ABA13B9" w14:textId="4F9E5D33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096A4EF0" w14:textId="77777777" w:rsidR="000435C1" w:rsidRPr="000435C1" w:rsidRDefault="000435C1" w:rsidP="000435C1">
      <w:pPr>
        <w:rPr>
          <w:lang w:val="es-ES_tradnl"/>
        </w:rPr>
      </w:pPr>
    </w:p>
    <w:p w14:paraId="5A0A8480" w14:textId="7759B37D" w:rsidR="000435C1" w:rsidRPr="000435C1" w:rsidRDefault="000435C1" w:rsidP="000435C1">
      <w:pPr>
        <w:rPr>
          <w:color w:val="008000"/>
          <w:sz w:val="28"/>
          <w:szCs w:val="28"/>
          <w:lang w:val="es-ES_tradnl"/>
        </w:rPr>
      </w:pPr>
      <w:r w:rsidRPr="000435C1">
        <w:rPr>
          <w:color w:val="008000"/>
          <w:sz w:val="28"/>
          <w:szCs w:val="28"/>
          <w:lang w:val="es-ES_tradnl"/>
        </w:rPr>
        <w:t>FERIA DE ARTESANÍA</w:t>
      </w:r>
    </w:p>
    <w:p w14:paraId="386DAFB2" w14:textId="249C6DFE" w:rsidR="00E545B5" w:rsidRPr="00E545B5" w:rsidRDefault="00D43528" w:rsidP="00CA5844">
      <w:pPr>
        <w:pStyle w:val="Ttulo3"/>
        <w:spacing w:after="480"/>
        <w:ind w:right="-376"/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</w:pPr>
      <w:r w:rsidRPr="00E545B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El Corte Inglés </w:t>
      </w:r>
      <w:r w:rsidR="00E545B5" w:rsidRPr="00E545B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muestra en </w:t>
      </w:r>
      <w:r w:rsidR="00E545B5" w:rsidRPr="00E545B5">
        <w:rPr>
          <w:rStyle w:val="Ninguno"/>
          <w:i/>
          <w:iCs/>
          <w:color w:val="008000"/>
          <w:spacing w:val="0"/>
          <w:sz w:val="40"/>
          <w:szCs w:val="40"/>
          <w:u w:color="008000"/>
          <w:lang w:val="es-ES_tradnl"/>
        </w:rPr>
        <w:t>Esencia de Marruecos</w:t>
      </w:r>
      <w:r w:rsidR="00E545B5" w:rsidRPr="00E545B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una cuidada selección de piezas de artesanía</w:t>
      </w:r>
    </w:p>
    <w:p w14:paraId="367F4C56" w14:textId="47663A31" w:rsidR="00CA5844" w:rsidRDefault="00E545B5" w:rsidP="00E545B5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Expertos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de la compañía han visitado las ciudades de Marrakech, Fez, Essaouira, Agadir, Rabat y Casablanca para </w:t>
      </w:r>
      <w:r w:rsidR="00EB15F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selecciona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r</w:t>
      </w:r>
      <w:r w:rsidR="00EB15F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piezas de 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artesanía 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muy apreciadas y 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reconocida</w:t>
      </w:r>
      <w:r w:rsidR="00EB15F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por su gran belleza, vivos colores, diseños y patrones únicos. </w:t>
      </w:r>
      <w:r w:rsidR="00B3186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U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na gran variedad 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que aúna tradición</w:t>
      </w:r>
      <w:r w:rsidR="000D105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y</w:t>
      </w:r>
      <w:r w:rsidR="0094591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té</w:t>
      </w:r>
      <w:r w:rsidR="00E12C1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cnicas ancestrales cuyo 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saber hacer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es</w:t>
      </w:r>
      <w:r w:rsidR="00CA5844" w:rsidRPr="00CA5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transmitido de generación en generación.</w:t>
      </w:r>
    </w:p>
    <w:p w14:paraId="74EFF834" w14:textId="21EE9AE0" w:rsidR="0045277F" w:rsidRDefault="0045277F" w:rsidP="000D28A2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Corte Inglés apoya la artesanía y el saber hacer de estos oficios</w:t>
      </w:r>
      <w:r w:rsidR="00E061D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y estas Ferias de Artesanía es una forma de </w:t>
      </w:r>
      <w:r w:rsidR="00E061D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contribuir a la labor que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pequeños artesanos y cooperativas </w:t>
      </w:r>
      <w:r w:rsidR="00E061D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realizan en su día a día por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mantener </w:t>
      </w:r>
      <w:r w:rsidR="00E061D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esas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tradiciones.</w:t>
      </w:r>
    </w:p>
    <w:p w14:paraId="2BA87D63" w14:textId="06DFF886" w:rsidR="000D28A2" w:rsidRPr="001A4CE4" w:rsidRDefault="004C1407" w:rsidP="000D28A2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Elaboradas a mano, se trata de piezas únicas de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cerámica, latón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rafia, piel, bisutería,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calzado,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alfombras, y 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cerámi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con nombre propio como las de </w:t>
      </w:r>
      <w:r w:rsidR="000D28A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Tamegroute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1E00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o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la alfarería rifeña elaborada por mujeres en la zona norte de Marruecos (R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if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).</w:t>
      </w:r>
      <w:r w:rsidR="001F269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Una selección que abarca artículos de hogar, accesorios de moda, belleza y </w:t>
      </w:r>
      <w:r w:rsidR="000D105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alimentos</w:t>
      </w:r>
      <w:r w:rsidR="001F269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característicos de estas ciudades. </w:t>
      </w:r>
    </w:p>
    <w:p w14:paraId="45F64CAC" w14:textId="08273609" w:rsidR="00CA5844" w:rsidRDefault="006508AB" w:rsidP="001A4CE4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Con una cuidada puesta en escena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la Feria de Artesanía Esencia de Marruecos </w:t>
      </w:r>
      <w:r w:rsidR="004C14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estará disponible d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29 de abril al 2 de junio</w:t>
      </w:r>
      <w:r w:rsidR="001E00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centros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</w:t>
      </w:r>
      <w:r w:rsidR="001E00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B4635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Corte Inglés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Castellana, Pozuelo</w:t>
      </w:r>
      <w:r w:rsidR="0045277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y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Sanchinarro </w:t>
      </w:r>
      <w:r w:rsidR="000D105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(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Madrid</w:t>
      </w:r>
      <w:r w:rsidR="000D105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)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; Diagonal (Barcelona); Vigo; y Murcia. 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 éstos hay que añadir los de </w:t>
      </w:r>
      <w:r w:rsidR="00DB710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Málaga; Marbella; Alicante; Las Palmas, Tenerife y Palma de Mallorca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</w:t>
      </w:r>
      <w:r w:rsidR="00F137E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además de la web y la app de El Corte Inglés </w:t>
      </w:r>
      <w:r w:rsidR="00E545B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que exhibirán esta propuesta artesana hasta el 16 de junio</w:t>
      </w:r>
      <w:r w:rsidR="00F137E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14:paraId="2EA53FB2" w14:textId="77777777" w:rsidR="001F2691" w:rsidRDefault="001F2691" w:rsidP="000D4CBA">
      <w:pPr>
        <w:spacing w:line="360" w:lineRule="auto"/>
        <w:jc w:val="both"/>
        <w:rPr>
          <w:rStyle w:val="Ninguno"/>
          <w:b/>
          <w:sz w:val="22"/>
          <w:szCs w:val="22"/>
          <w:lang w:val="es-ES_tradnl"/>
        </w:rPr>
      </w:pPr>
    </w:p>
    <w:p w14:paraId="5A4C5F68" w14:textId="2B3F213E" w:rsidR="001D525B" w:rsidRDefault="00877436" w:rsidP="001F26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4507EF">
        <w:rPr>
          <w:rStyle w:val="Ninguno"/>
          <w:b/>
          <w:sz w:val="22"/>
          <w:szCs w:val="22"/>
          <w:lang w:val="es-ES_tradnl"/>
        </w:rPr>
        <w:t>30</w:t>
      </w:r>
      <w:bookmarkStart w:id="0" w:name="_GoBack"/>
      <w:bookmarkEnd w:id="0"/>
      <w:r w:rsidRPr="00C36E92">
        <w:rPr>
          <w:rStyle w:val="Ninguno"/>
          <w:b/>
          <w:sz w:val="22"/>
          <w:szCs w:val="22"/>
          <w:lang w:val="es-ES_tradnl"/>
        </w:rPr>
        <w:t xml:space="preserve"> de </w:t>
      </w:r>
      <w:r w:rsidR="000D4CBA">
        <w:rPr>
          <w:rStyle w:val="Ninguno"/>
          <w:b/>
          <w:sz w:val="22"/>
          <w:szCs w:val="22"/>
          <w:lang w:val="es-ES_tradnl"/>
        </w:rPr>
        <w:t>abril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202</w:t>
      </w:r>
      <w:r w:rsidR="00C36E92">
        <w:rPr>
          <w:rStyle w:val="Ninguno"/>
          <w:b/>
          <w:sz w:val="22"/>
          <w:szCs w:val="22"/>
          <w:lang w:val="es-ES_tradnl"/>
        </w:rPr>
        <w:t>3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</w:t>
      </w:r>
      <w:r w:rsidR="006307BB" w:rsidRPr="00190944">
        <w:rPr>
          <w:rStyle w:val="Ninguno"/>
          <w:sz w:val="22"/>
          <w:szCs w:val="22"/>
          <w:lang w:val="es-ES_tradnl"/>
        </w:rPr>
        <w:t>El Corte Inglés</w:t>
      </w:r>
      <w:r w:rsidR="00805DDA">
        <w:rPr>
          <w:rStyle w:val="Ninguno"/>
          <w:sz w:val="22"/>
          <w:szCs w:val="22"/>
          <w:lang w:val="es-ES_tradnl"/>
        </w:rPr>
        <w:t xml:space="preserve"> </w:t>
      </w:r>
      <w:r w:rsidR="001F2691">
        <w:rPr>
          <w:rStyle w:val="Ninguno"/>
          <w:sz w:val="22"/>
          <w:szCs w:val="22"/>
          <w:lang w:val="es-ES_tradnl"/>
        </w:rPr>
        <w:t xml:space="preserve">lleva a sus centros la más cuidada artesanía marroquí </w:t>
      </w:r>
      <w:r w:rsidR="002D5476">
        <w:rPr>
          <w:rStyle w:val="Ninguno"/>
          <w:sz w:val="22"/>
          <w:szCs w:val="22"/>
          <w:lang w:val="es-ES_tradnl"/>
        </w:rPr>
        <w:t>a través de</w:t>
      </w:r>
      <w:r w:rsidR="001F2691">
        <w:rPr>
          <w:rStyle w:val="Ninguno"/>
          <w:sz w:val="22"/>
          <w:szCs w:val="22"/>
          <w:lang w:val="es-ES_tradnl"/>
        </w:rPr>
        <w:t xml:space="preserve"> su Feria de Artesanía Esencia de Marruecos</w:t>
      </w:r>
      <w:r w:rsidR="000D105F">
        <w:rPr>
          <w:rStyle w:val="Ninguno"/>
          <w:sz w:val="22"/>
          <w:szCs w:val="22"/>
          <w:lang w:val="es-ES_tradnl"/>
        </w:rPr>
        <w:t>,</w:t>
      </w:r>
      <w:r w:rsidR="001F2691">
        <w:rPr>
          <w:rStyle w:val="Ninguno"/>
          <w:sz w:val="22"/>
          <w:szCs w:val="22"/>
          <w:lang w:val="es-ES_tradnl"/>
        </w:rPr>
        <w:t xml:space="preserve"> en la que los clientes podrán </w:t>
      </w:r>
      <w:r w:rsidR="002D5476">
        <w:rPr>
          <w:rStyle w:val="Ninguno"/>
          <w:sz w:val="22"/>
          <w:szCs w:val="22"/>
          <w:lang w:val="es-ES_tradnl"/>
        </w:rPr>
        <w:t>descubri</w:t>
      </w:r>
      <w:r w:rsidR="001F2691">
        <w:rPr>
          <w:rStyle w:val="Ninguno"/>
          <w:sz w:val="22"/>
          <w:szCs w:val="22"/>
          <w:lang w:val="es-ES_tradnl"/>
        </w:rPr>
        <w:t xml:space="preserve">r una gran variedad de piezas </w:t>
      </w:r>
      <w:r w:rsidR="002D5476">
        <w:rPr>
          <w:rStyle w:val="Ninguno"/>
          <w:sz w:val="22"/>
          <w:szCs w:val="22"/>
          <w:lang w:val="es-ES_tradnl"/>
        </w:rPr>
        <w:t>e</w:t>
      </w:r>
      <w:r w:rsidR="001F2691">
        <w:rPr>
          <w:rStyle w:val="Ninguno"/>
          <w:sz w:val="22"/>
          <w:szCs w:val="22"/>
          <w:lang w:val="es-ES_tradnl"/>
        </w:rPr>
        <w:t xml:space="preserve">laboradas </w:t>
      </w:r>
      <w:r w:rsidR="002D5476">
        <w:rPr>
          <w:rStyle w:val="Ninguno"/>
          <w:sz w:val="22"/>
          <w:szCs w:val="22"/>
          <w:lang w:val="es-ES_tradnl"/>
        </w:rPr>
        <w:t xml:space="preserve">a mano </w:t>
      </w:r>
      <w:r w:rsidR="001F2691">
        <w:rPr>
          <w:rStyle w:val="Ninguno"/>
          <w:sz w:val="22"/>
          <w:szCs w:val="22"/>
          <w:lang w:val="es-ES_tradnl"/>
        </w:rPr>
        <w:t xml:space="preserve">por artesanos </w:t>
      </w:r>
      <w:r w:rsidR="00D161D4">
        <w:rPr>
          <w:rStyle w:val="Ninguno"/>
          <w:sz w:val="22"/>
          <w:szCs w:val="22"/>
          <w:lang w:val="es-ES_tradnl"/>
        </w:rPr>
        <w:t xml:space="preserve">marroquíes </w:t>
      </w:r>
      <w:r w:rsidR="00E12C1D">
        <w:rPr>
          <w:rStyle w:val="Ninguno"/>
          <w:sz w:val="22"/>
          <w:szCs w:val="22"/>
          <w:lang w:val="es-ES_tradnl"/>
        </w:rPr>
        <w:t xml:space="preserve">que atesoran técnicas ancestrales </w:t>
      </w:r>
      <w:r w:rsidR="001F2691">
        <w:rPr>
          <w:rStyle w:val="Ninguno"/>
          <w:sz w:val="22"/>
          <w:szCs w:val="22"/>
          <w:lang w:val="es-ES_tradnl"/>
        </w:rPr>
        <w:t xml:space="preserve">cuyo saber hacer se </w:t>
      </w:r>
      <w:r w:rsidR="00E12C1D">
        <w:rPr>
          <w:rStyle w:val="Ninguno"/>
          <w:sz w:val="22"/>
          <w:szCs w:val="22"/>
          <w:lang w:val="es-ES_tradnl"/>
        </w:rPr>
        <w:t xml:space="preserve">ha </w:t>
      </w:r>
      <w:r w:rsidR="001F2691">
        <w:rPr>
          <w:rStyle w:val="Ninguno"/>
          <w:sz w:val="22"/>
          <w:szCs w:val="22"/>
          <w:lang w:val="es-ES_tradnl"/>
        </w:rPr>
        <w:t>transmit</w:t>
      </w:r>
      <w:r w:rsidR="00E12C1D">
        <w:rPr>
          <w:rStyle w:val="Ninguno"/>
          <w:sz w:val="22"/>
          <w:szCs w:val="22"/>
          <w:lang w:val="es-ES_tradnl"/>
        </w:rPr>
        <w:t>ido de una generación a otra</w:t>
      </w:r>
      <w:r w:rsidR="002D5476">
        <w:rPr>
          <w:rStyle w:val="Ninguno"/>
          <w:sz w:val="22"/>
          <w:szCs w:val="22"/>
          <w:lang w:val="es-ES_tradnl"/>
        </w:rPr>
        <w:t>. L</w:t>
      </w:r>
      <w:r w:rsidR="001F2691">
        <w:rPr>
          <w:rStyle w:val="Ninguno"/>
          <w:sz w:val="22"/>
          <w:szCs w:val="22"/>
          <w:lang w:val="es-ES_tradnl"/>
        </w:rPr>
        <w:t xml:space="preserve">os equipos de El Corte Inglés han visitado </w:t>
      </w:r>
      <w:r w:rsidR="002D5476">
        <w:rPr>
          <w:rStyle w:val="Ninguno"/>
          <w:sz w:val="22"/>
          <w:szCs w:val="22"/>
          <w:lang w:val="es-ES_tradnl"/>
        </w:rPr>
        <w:t xml:space="preserve">los talleres de estos </w:t>
      </w:r>
      <w:r w:rsidR="001F2691">
        <w:rPr>
          <w:rStyle w:val="Ninguno"/>
          <w:sz w:val="22"/>
          <w:szCs w:val="22"/>
          <w:lang w:val="es-ES_tradnl"/>
        </w:rPr>
        <w:t xml:space="preserve">especialistas en </w:t>
      </w:r>
      <w:r w:rsidR="002D5476">
        <w:rPr>
          <w:rStyle w:val="Ninguno"/>
          <w:sz w:val="22"/>
          <w:szCs w:val="22"/>
          <w:lang w:val="es-ES_tradnl"/>
        </w:rPr>
        <w:t xml:space="preserve">las ciudades de Marrakech, Fez, Essaouira, Agadir, Rabat y Casablanca, para </w:t>
      </w:r>
      <w:r w:rsidR="002D5476" w:rsidRPr="002D5476">
        <w:rPr>
          <w:rStyle w:val="Ninguno"/>
          <w:sz w:val="22"/>
          <w:szCs w:val="22"/>
          <w:lang w:val="es-ES_tradnl"/>
        </w:rPr>
        <w:t xml:space="preserve">seleccionar </w:t>
      </w:r>
      <w:r w:rsidR="002D5476">
        <w:rPr>
          <w:rStyle w:val="Ninguno"/>
          <w:sz w:val="22"/>
          <w:szCs w:val="22"/>
          <w:lang w:val="es-ES_tradnl"/>
        </w:rPr>
        <w:t>es</w:t>
      </w:r>
      <w:r w:rsidR="000D105F">
        <w:rPr>
          <w:rStyle w:val="Ninguno"/>
          <w:sz w:val="22"/>
          <w:szCs w:val="22"/>
          <w:lang w:val="es-ES_tradnl"/>
        </w:rPr>
        <w:t>as</w:t>
      </w:r>
      <w:r w:rsidR="002D5476">
        <w:rPr>
          <w:rStyle w:val="Ninguno"/>
          <w:sz w:val="22"/>
          <w:szCs w:val="22"/>
          <w:lang w:val="es-ES_tradnl"/>
        </w:rPr>
        <w:t xml:space="preserve"> </w:t>
      </w:r>
      <w:r w:rsidR="000D105F">
        <w:rPr>
          <w:rStyle w:val="Ninguno"/>
          <w:sz w:val="22"/>
          <w:szCs w:val="22"/>
          <w:lang w:val="es-ES_tradnl"/>
        </w:rPr>
        <w:t>mercancías</w:t>
      </w:r>
      <w:r w:rsidR="002D5476">
        <w:rPr>
          <w:rStyle w:val="Ninguno"/>
          <w:sz w:val="22"/>
          <w:szCs w:val="22"/>
          <w:lang w:val="es-ES_tradnl"/>
        </w:rPr>
        <w:t xml:space="preserve"> artesan</w:t>
      </w:r>
      <w:r w:rsidR="00E4024D">
        <w:rPr>
          <w:rStyle w:val="Ninguno"/>
          <w:sz w:val="22"/>
          <w:szCs w:val="22"/>
          <w:lang w:val="es-ES_tradnl"/>
        </w:rPr>
        <w:t>a</w:t>
      </w:r>
      <w:r w:rsidR="000D105F">
        <w:rPr>
          <w:rStyle w:val="Ninguno"/>
          <w:sz w:val="22"/>
          <w:szCs w:val="22"/>
          <w:lang w:val="es-ES_tradnl"/>
        </w:rPr>
        <w:t>s</w:t>
      </w:r>
      <w:r w:rsidR="001F2691" w:rsidRPr="002D5476">
        <w:rPr>
          <w:rStyle w:val="Ninguno"/>
          <w:sz w:val="22"/>
          <w:szCs w:val="22"/>
          <w:lang w:val="es-ES_tradnl"/>
        </w:rPr>
        <w:t xml:space="preserve"> </w:t>
      </w:r>
      <w:r w:rsidR="002D5476" w:rsidRPr="002D5476">
        <w:rPr>
          <w:rStyle w:val="Ninguno"/>
          <w:sz w:val="22"/>
          <w:szCs w:val="22"/>
          <w:lang w:val="es-ES_tradnl"/>
        </w:rPr>
        <w:t xml:space="preserve">tan </w:t>
      </w:r>
      <w:r w:rsidR="001F2691" w:rsidRPr="002D5476">
        <w:rPr>
          <w:rStyle w:val="Ninguno"/>
          <w:sz w:val="22"/>
          <w:szCs w:val="22"/>
          <w:lang w:val="es-ES_tradnl"/>
        </w:rPr>
        <w:t>apreciad</w:t>
      </w:r>
      <w:r w:rsidR="00E4024D">
        <w:rPr>
          <w:rStyle w:val="Ninguno"/>
          <w:sz w:val="22"/>
          <w:szCs w:val="22"/>
          <w:lang w:val="es-ES_tradnl"/>
        </w:rPr>
        <w:t>a</w:t>
      </w:r>
      <w:r w:rsidR="000D105F">
        <w:rPr>
          <w:rStyle w:val="Ninguno"/>
          <w:sz w:val="22"/>
          <w:szCs w:val="22"/>
          <w:lang w:val="es-ES_tradnl"/>
        </w:rPr>
        <w:t>s</w:t>
      </w:r>
      <w:r w:rsidR="001F2691" w:rsidRPr="002D5476">
        <w:rPr>
          <w:rStyle w:val="Ninguno"/>
          <w:sz w:val="22"/>
          <w:szCs w:val="22"/>
          <w:lang w:val="es-ES_tradnl"/>
        </w:rPr>
        <w:t xml:space="preserve"> y reconocid</w:t>
      </w:r>
      <w:r w:rsidR="00E4024D">
        <w:rPr>
          <w:rStyle w:val="Ninguno"/>
          <w:sz w:val="22"/>
          <w:szCs w:val="22"/>
          <w:lang w:val="es-ES_tradnl"/>
        </w:rPr>
        <w:t>a</w:t>
      </w:r>
      <w:r w:rsidR="000D105F">
        <w:rPr>
          <w:rStyle w:val="Ninguno"/>
          <w:sz w:val="22"/>
          <w:szCs w:val="22"/>
          <w:lang w:val="es-ES_tradnl"/>
        </w:rPr>
        <w:t>s</w:t>
      </w:r>
      <w:r w:rsidR="001F2691" w:rsidRPr="002D5476">
        <w:rPr>
          <w:rStyle w:val="Ninguno"/>
          <w:sz w:val="22"/>
          <w:szCs w:val="22"/>
          <w:lang w:val="es-ES_tradnl"/>
        </w:rPr>
        <w:t xml:space="preserve"> por su gran belleza, vivos colores, diseños y patrones únicos</w:t>
      </w:r>
      <w:r w:rsidR="00E12C1D">
        <w:rPr>
          <w:rStyle w:val="Ninguno"/>
          <w:sz w:val="22"/>
          <w:szCs w:val="22"/>
          <w:lang w:val="es-ES_tradnl"/>
        </w:rPr>
        <w:t xml:space="preserve"> y que forma parte del patrimonio cultural de Marruecos</w:t>
      </w:r>
      <w:r w:rsidR="001F2691" w:rsidRPr="002D5476">
        <w:rPr>
          <w:rStyle w:val="Ninguno"/>
          <w:sz w:val="22"/>
          <w:szCs w:val="22"/>
          <w:lang w:val="es-ES_tradnl"/>
        </w:rPr>
        <w:t xml:space="preserve">. </w:t>
      </w:r>
      <w:r w:rsidR="00D161D4">
        <w:rPr>
          <w:rStyle w:val="Ninguno"/>
          <w:sz w:val="22"/>
          <w:szCs w:val="22"/>
          <w:lang w:val="es-ES_tradnl"/>
        </w:rPr>
        <w:t xml:space="preserve"> </w:t>
      </w:r>
    </w:p>
    <w:p w14:paraId="5A341F95" w14:textId="77777777" w:rsidR="001D525B" w:rsidRDefault="001D525B" w:rsidP="001F26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C9C0F92" w14:textId="09421871" w:rsidR="000435C1" w:rsidRDefault="000435C1" w:rsidP="001F26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>Con esta Feria de Artesanía que en esta tercera edición está dedicada a Marruecos, El Corte Inglés apoya la artesanía y el saber de estos oficios artesanos y cooperativas que ayudan a mantener estas tradiciones y las transmiten entre generaciones.</w:t>
      </w:r>
    </w:p>
    <w:p w14:paraId="47B06E88" w14:textId="77777777" w:rsidR="0045277F" w:rsidRDefault="0045277F" w:rsidP="001F26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B359B6B" w14:textId="68A60AD5" w:rsidR="00D161D4" w:rsidRPr="00D161D4" w:rsidRDefault="00D161D4" w:rsidP="001F26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Esencia de Marruecos abarca </w:t>
      </w:r>
      <w:r w:rsidRPr="00D161D4">
        <w:rPr>
          <w:rStyle w:val="Ninguno"/>
          <w:sz w:val="22"/>
          <w:szCs w:val="22"/>
          <w:lang w:val="es-ES_tradnl"/>
        </w:rPr>
        <w:t xml:space="preserve">una </w:t>
      </w:r>
      <w:r>
        <w:rPr>
          <w:rStyle w:val="Ninguno"/>
          <w:sz w:val="22"/>
          <w:szCs w:val="22"/>
          <w:lang w:val="es-ES_tradnl"/>
        </w:rPr>
        <w:t xml:space="preserve">amplia </w:t>
      </w:r>
      <w:r w:rsidRPr="00D161D4">
        <w:rPr>
          <w:rStyle w:val="Ninguno"/>
          <w:sz w:val="22"/>
          <w:szCs w:val="22"/>
          <w:lang w:val="es-ES_tradnl"/>
        </w:rPr>
        <w:t xml:space="preserve">variedad de categorías </w:t>
      </w:r>
      <w:r w:rsidR="00E12C1D">
        <w:rPr>
          <w:rStyle w:val="Ninguno"/>
          <w:sz w:val="22"/>
          <w:szCs w:val="22"/>
          <w:lang w:val="es-ES_tradnl"/>
        </w:rPr>
        <w:t xml:space="preserve">en las </w:t>
      </w:r>
      <w:r w:rsidRPr="00D161D4">
        <w:rPr>
          <w:rStyle w:val="Ninguno"/>
          <w:sz w:val="22"/>
          <w:szCs w:val="22"/>
          <w:lang w:val="es-ES_tradnl"/>
        </w:rPr>
        <w:t xml:space="preserve">que </w:t>
      </w:r>
      <w:r w:rsidR="00E12C1D">
        <w:rPr>
          <w:rStyle w:val="Ninguno"/>
          <w:sz w:val="22"/>
          <w:szCs w:val="22"/>
          <w:lang w:val="es-ES_tradnl"/>
        </w:rPr>
        <w:t xml:space="preserve">se </w:t>
      </w:r>
      <w:r>
        <w:rPr>
          <w:rStyle w:val="Ninguno"/>
          <w:sz w:val="22"/>
          <w:szCs w:val="22"/>
          <w:lang w:val="es-ES_tradnl"/>
        </w:rPr>
        <w:t>incluye</w:t>
      </w:r>
      <w:r w:rsidR="00E12C1D">
        <w:rPr>
          <w:rStyle w:val="Ninguno"/>
          <w:sz w:val="22"/>
          <w:szCs w:val="22"/>
          <w:lang w:val="es-ES_tradnl"/>
        </w:rPr>
        <w:t>n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0435C1">
        <w:rPr>
          <w:rStyle w:val="Ninguno"/>
          <w:sz w:val="22"/>
          <w:szCs w:val="22"/>
          <w:lang w:val="es-ES_tradnl"/>
        </w:rPr>
        <w:t xml:space="preserve">cojines, alfombras, objetos decorativos, vajillas, cristalería, </w:t>
      </w:r>
      <w:r w:rsidRPr="00D161D4">
        <w:rPr>
          <w:rStyle w:val="Ninguno"/>
          <w:sz w:val="22"/>
          <w:szCs w:val="22"/>
          <w:lang w:val="es-ES_tradnl"/>
        </w:rPr>
        <w:t xml:space="preserve">accesorios de moda, </w:t>
      </w:r>
      <w:r w:rsidR="000435C1">
        <w:rPr>
          <w:rStyle w:val="Ninguno"/>
          <w:sz w:val="22"/>
          <w:szCs w:val="22"/>
          <w:lang w:val="es-ES_tradnl"/>
        </w:rPr>
        <w:t xml:space="preserve">jabones y una selección de alimentos </w:t>
      </w:r>
      <w:r w:rsidR="009D5FF0">
        <w:rPr>
          <w:rStyle w:val="Ninguno"/>
          <w:sz w:val="22"/>
          <w:szCs w:val="22"/>
          <w:lang w:val="es-ES_tradnl"/>
        </w:rPr>
        <w:t>característicos de este país.</w:t>
      </w:r>
    </w:p>
    <w:p w14:paraId="60598B96" w14:textId="77777777" w:rsidR="00D161D4" w:rsidRDefault="00D161D4" w:rsidP="001F2691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1DF1FFD5" w14:textId="0C379E91" w:rsidR="00D80E07" w:rsidRDefault="00260360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20023">
        <w:rPr>
          <w:rStyle w:val="Ninguno"/>
          <w:b/>
          <w:sz w:val="22"/>
          <w:szCs w:val="22"/>
          <w:lang w:val="es-ES_tradnl"/>
        </w:rPr>
        <w:t xml:space="preserve">Esencia de Marruecos </w:t>
      </w:r>
      <w:r w:rsidRPr="00F137ED">
        <w:rPr>
          <w:rStyle w:val="Ninguno"/>
          <w:bCs/>
          <w:sz w:val="22"/>
          <w:szCs w:val="22"/>
          <w:lang w:val="es-ES_tradnl"/>
        </w:rPr>
        <w:t>pone énfasis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41184E">
        <w:rPr>
          <w:rStyle w:val="Ninguno"/>
          <w:sz w:val="22"/>
          <w:szCs w:val="22"/>
          <w:lang w:val="es-ES_tradnl"/>
        </w:rPr>
        <w:t xml:space="preserve">en cinco categorías </w:t>
      </w:r>
      <w:r w:rsidR="00D80E07">
        <w:rPr>
          <w:rStyle w:val="Ninguno"/>
          <w:sz w:val="22"/>
          <w:szCs w:val="22"/>
          <w:lang w:val="es-ES_tradnl"/>
        </w:rPr>
        <w:t xml:space="preserve">artesanas clave: </w:t>
      </w:r>
      <w:r w:rsidR="00D80E07" w:rsidRPr="00D80E07">
        <w:rPr>
          <w:rStyle w:val="Ninguno"/>
          <w:b/>
          <w:sz w:val="22"/>
          <w:szCs w:val="22"/>
          <w:lang w:val="es-ES_tradnl"/>
        </w:rPr>
        <w:t>Bordados Tradicionales</w:t>
      </w:r>
      <w:r w:rsidR="00D80E07">
        <w:rPr>
          <w:rStyle w:val="Ninguno"/>
          <w:sz w:val="22"/>
          <w:szCs w:val="22"/>
          <w:lang w:val="es-ES_tradnl"/>
        </w:rPr>
        <w:t xml:space="preserve">, la cerámica de </w:t>
      </w:r>
      <w:r w:rsidR="00D80E07" w:rsidRPr="00D80E07">
        <w:rPr>
          <w:rStyle w:val="Ninguno"/>
          <w:b/>
          <w:sz w:val="22"/>
          <w:szCs w:val="22"/>
          <w:lang w:val="es-ES_tradnl"/>
        </w:rPr>
        <w:t>Tamegroute</w:t>
      </w:r>
      <w:r w:rsidR="00D80E07">
        <w:rPr>
          <w:rStyle w:val="Ninguno"/>
          <w:sz w:val="22"/>
          <w:szCs w:val="22"/>
          <w:lang w:val="es-ES_tradnl"/>
        </w:rPr>
        <w:t xml:space="preserve">, el </w:t>
      </w:r>
      <w:r w:rsidR="00D80E07" w:rsidRPr="00D80E07">
        <w:rPr>
          <w:rStyle w:val="Ninguno"/>
          <w:b/>
          <w:sz w:val="22"/>
          <w:szCs w:val="22"/>
          <w:lang w:val="es-ES_tradnl"/>
        </w:rPr>
        <w:t>Junco</w:t>
      </w:r>
      <w:r w:rsidR="00D80E07">
        <w:rPr>
          <w:rStyle w:val="Ninguno"/>
          <w:sz w:val="22"/>
          <w:szCs w:val="22"/>
          <w:lang w:val="es-ES_tradnl"/>
        </w:rPr>
        <w:t xml:space="preserve"> como base de la cestería</w:t>
      </w:r>
      <w:r w:rsidR="00D80E07" w:rsidRPr="00D80E07">
        <w:rPr>
          <w:rStyle w:val="Ninguno"/>
          <w:sz w:val="22"/>
          <w:szCs w:val="22"/>
          <w:lang w:val="es-ES_tradnl"/>
        </w:rPr>
        <w:t xml:space="preserve"> </w:t>
      </w:r>
      <w:r w:rsidR="00D80E07">
        <w:rPr>
          <w:rStyle w:val="Ninguno"/>
          <w:sz w:val="22"/>
          <w:szCs w:val="22"/>
          <w:lang w:val="es-ES_tradnl"/>
        </w:rPr>
        <w:t xml:space="preserve">artesana, </w:t>
      </w:r>
      <w:r w:rsidR="009D5FF0">
        <w:rPr>
          <w:rStyle w:val="Ninguno"/>
          <w:sz w:val="22"/>
          <w:szCs w:val="22"/>
          <w:lang w:val="es-ES_tradnl"/>
        </w:rPr>
        <w:t xml:space="preserve">la </w:t>
      </w:r>
      <w:r w:rsidR="00D80E07">
        <w:rPr>
          <w:rStyle w:val="Ninguno"/>
          <w:sz w:val="22"/>
          <w:szCs w:val="22"/>
          <w:lang w:val="es-ES_tradnl"/>
        </w:rPr>
        <w:t xml:space="preserve">técnica del </w:t>
      </w:r>
      <w:r w:rsidR="00603F7D">
        <w:rPr>
          <w:rStyle w:val="Ninguno"/>
          <w:sz w:val="22"/>
          <w:szCs w:val="22"/>
          <w:lang w:val="es-ES_tradnl"/>
        </w:rPr>
        <w:t>vidrio</w:t>
      </w:r>
      <w:r w:rsidR="00D80E07">
        <w:rPr>
          <w:rStyle w:val="Ninguno"/>
          <w:sz w:val="22"/>
          <w:szCs w:val="22"/>
          <w:lang w:val="es-ES_tradnl"/>
        </w:rPr>
        <w:t xml:space="preserve"> soplado de </w:t>
      </w:r>
      <w:r w:rsidR="00D80E07" w:rsidRPr="00D80E07">
        <w:rPr>
          <w:rStyle w:val="Ninguno"/>
          <w:b/>
          <w:sz w:val="22"/>
          <w:szCs w:val="22"/>
          <w:lang w:val="es-ES_tradnl"/>
        </w:rPr>
        <w:t xml:space="preserve">Le </w:t>
      </w:r>
      <w:proofErr w:type="spellStart"/>
      <w:r w:rsidR="00D80E07" w:rsidRPr="00D80E07">
        <w:rPr>
          <w:rStyle w:val="Ninguno"/>
          <w:b/>
          <w:sz w:val="22"/>
          <w:szCs w:val="22"/>
          <w:lang w:val="es-ES_tradnl"/>
        </w:rPr>
        <w:t>Verre</w:t>
      </w:r>
      <w:proofErr w:type="spellEnd"/>
      <w:r w:rsidR="00D80E07" w:rsidRPr="00D80E07">
        <w:rPr>
          <w:rStyle w:val="Ninguno"/>
          <w:b/>
          <w:sz w:val="22"/>
          <w:szCs w:val="22"/>
          <w:lang w:val="es-ES_tradnl"/>
        </w:rPr>
        <w:t xml:space="preserve"> </w:t>
      </w:r>
      <w:proofErr w:type="spellStart"/>
      <w:r w:rsidR="00D80E07" w:rsidRPr="00D80E07">
        <w:rPr>
          <w:rStyle w:val="Ninguno"/>
          <w:b/>
          <w:sz w:val="22"/>
          <w:szCs w:val="22"/>
          <w:lang w:val="es-ES_tradnl"/>
        </w:rPr>
        <w:t>Beldi</w:t>
      </w:r>
      <w:proofErr w:type="spellEnd"/>
      <w:r w:rsidR="00D80E07">
        <w:rPr>
          <w:rStyle w:val="Ninguno"/>
          <w:sz w:val="22"/>
          <w:szCs w:val="22"/>
          <w:lang w:val="es-ES_tradnl"/>
        </w:rPr>
        <w:t xml:space="preserve">; y </w:t>
      </w:r>
      <w:proofErr w:type="spellStart"/>
      <w:r w:rsidR="00D80E07" w:rsidRPr="00D80E07">
        <w:rPr>
          <w:rStyle w:val="Ninguno"/>
          <w:b/>
          <w:sz w:val="22"/>
          <w:szCs w:val="22"/>
          <w:lang w:val="es-ES_tradnl"/>
        </w:rPr>
        <w:t>Sabra</w:t>
      </w:r>
      <w:proofErr w:type="spellEnd"/>
      <w:r w:rsidR="009D5FF0">
        <w:rPr>
          <w:rStyle w:val="Ninguno"/>
          <w:b/>
          <w:sz w:val="22"/>
          <w:szCs w:val="22"/>
          <w:lang w:val="es-ES_tradnl"/>
        </w:rPr>
        <w:t>,</w:t>
      </w:r>
      <w:r w:rsidR="009D5FF0" w:rsidRPr="009D5FF0">
        <w:rPr>
          <w:rStyle w:val="Ninguno"/>
          <w:sz w:val="22"/>
          <w:szCs w:val="22"/>
          <w:lang w:val="es-ES_tradnl"/>
        </w:rPr>
        <w:t xml:space="preserve"> un</w:t>
      </w:r>
      <w:r w:rsidR="00D80E07">
        <w:rPr>
          <w:rStyle w:val="Ninguno"/>
          <w:sz w:val="22"/>
          <w:szCs w:val="22"/>
          <w:lang w:val="es-ES_tradnl"/>
        </w:rPr>
        <w:t xml:space="preserve"> tejido </w:t>
      </w:r>
      <w:r w:rsidR="009D5FF0">
        <w:rPr>
          <w:rStyle w:val="Ninguno"/>
          <w:sz w:val="22"/>
          <w:szCs w:val="22"/>
          <w:lang w:val="es-ES_tradnl"/>
        </w:rPr>
        <w:t xml:space="preserve">que por su aspecto y brillo es muy </w:t>
      </w:r>
      <w:r w:rsidR="00D80E07">
        <w:rPr>
          <w:rStyle w:val="Ninguno"/>
          <w:sz w:val="22"/>
          <w:szCs w:val="22"/>
          <w:lang w:val="es-ES_tradnl"/>
        </w:rPr>
        <w:t>parecido a la seda</w:t>
      </w:r>
      <w:r w:rsidR="009D5FF0">
        <w:rPr>
          <w:rStyle w:val="Ninguno"/>
          <w:sz w:val="22"/>
          <w:szCs w:val="22"/>
          <w:lang w:val="es-ES_tradnl"/>
        </w:rPr>
        <w:t xml:space="preserve">, y </w:t>
      </w:r>
      <w:r w:rsidR="00D80E07">
        <w:rPr>
          <w:rStyle w:val="Ninguno"/>
          <w:sz w:val="22"/>
          <w:szCs w:val="22"/>
          <w:lang w:val="es-ES_tradnl"/>
        </w:rPr>
        <w:t xml:space="preserve">que se que extrae de fibras </w:t>
      </w:r>
      <w:r w:rsidR="000435C1">
        <w:rPr>
          <w:rStyle w:val="Ninguno"/>
          <w:sz w:val="22"/>
          <w:szCs w:val="22"/>
          <w:lang w:val="es-ES_tradnl"/>
        </w:rPr>
        <w:t>veget</w:t>
      </w:r>
      <w:r w:rsidR="00D80E07">
        <w:rPr>
          <w:rStyle w:val="Ninguno"/>
          <w:sz w:val="22"/>
          <w:szCs w:val="22"/>
          <w:lang w:val="es-ES_tradnl"/>
        </w:rPr>
        <w:t>ales que posteriormente son tejidas.</w:t>
      </w:r>
    </w:p>
    <w:p w14:paraId="473AC48D" w14:textId="77777777" w:rsidR="00F37F56" w:rsidRDefault="00F37F56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EA32A20" w14:textId="6D0A826F" w:rsidR="00D80E07" w:rsidRPr="001D525B" w:rsidRDefault="00F37F56" w:rsidP="00FA5A91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  <w:r w:rsidRPr="001D525B">
        <w:rPr>
          <w:rStyle w:val="Ninguno"/>
          <w:color w:val="008000"/>
          <w:sz w:val="22"/>
          <w:szCs w:val="22"/>
          <w:lang w:val="es-ES_tradnl"/>
        </w:rPr>
        <w:t>Bordados tradicionales</w:t>
      </w:r>
    </w:p>
    <w:p w14:paraId="368F1C8A" w14:textId="18A3A585" w:rsidR="009D5FF0" w:rsidRDefault="00D80E07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Los clientes podrán </w:t>
      </w:r>
      <w:r w:rsidR="009D5FF0">
        <w:rPr>
          <w:rStyle w:val="Ninguno"/>
          <w:sz w:val="22"/>
          <w:szCs w:val="22"/>
          <w:lang w:val="es-ES_tradnl"/>
        </w:rPr>
        <w:t xml:space="preserve">descubrir </w:t>
      </w:r>
      <w:r w:rsidR="000435C1">
        <w:rPr>
          <w:rStyle w:val="Ninguno"/>
          <w:sz w:val="22"/>
          <w:szCs w:val="22"/>
          <w:lang w:val="es-ES_tradnl"/>
        </w:rPr>
        <w:t>cojines</w:t>
      </w:r>
      <w:r w:rsidR="00AB0827">
        <w:rPr>
          <w:rStyle w:val="Ninguno"/>
          <w:sz w:val="22"/>
          <w:szCs w:val="22"/>
          <w:lang w:val="es-ES_tradnl"/>
        </w:rPr>
        <w:t>,</w:t>
      </w:r>
      <w:r w:rsidR="000435C1">
        <w:rPr>
          <w:rStyle w:val="Ninguno"/>
          <w:sz w:val="22"/>
          <w:szCs w:val="22"/>
          <w:lang w:val="es-ES_tradnl"/>
        </w:rPr>
        <w:t xml:space="preserve"> manteles</w:t>
      </w:r>
      <w:r w:rsidR="0019347C">
        <w:rPr>
          <w:rStyle w:val="Ninguno"/>
          <w:sz w:val="22"/>
          <w:szCs w:val="22"/>
          <w:lang w:val="es-ES_tradnl"/>
        </w:rPr>
        <w:t xml:space="preserve"> y accesorios de moda con </w:t>
      </w:r>
      <w:r>
        <w:rPr>
          <w:rStyle w:val="Ninguno"/>
          <w:sz w:val="22"/>
          <w:szCs w:val="22"/>
          <w:lang w:val="es-ES_tradnl"/>
        </w:rPr>
        <w:t xml:space="preserve">diferentes tipos de </w:t>
      </w:r>
      <w:r w:rsidRPr="00F37F56">
        <w:rPr>
          <w:rStyle w:val="Ninguno"/>
          <w:b/>
          <w:sz w:val="22"/>
          <w:szCs w:val="22"/>
          <w:lang w:val="es-ES_tradnl"/>
        </w:rPr>
        <w:t>bordado</w:t>
      </w:r>
      <w:r w:rsidR="000435C1">
        <w:rPr>
          <w:rStyle w:val="Ninguno"/>
          <w:b/>
          <w:sz w:val="22"/>
          <w:szCs w:val="22"/>
          <w:lang w:val="es-ES_tradnl"/>
        </w:rPr>
        <w:t>s</w:t>
      </w:r>
      <w:r>
        <w:rPr>
          <w:rStyle w:val="Ninguno"/>
          <w:sz w:val="22"/>
          <w:szCs w:val="22"/>
          <w:lang w:val="es-ES_tradnl"/>
        </w:rPr>
        <w:t>,</w:t>
      </w:r>
      <w:r w:rsidR="00260360">
        <w:rPr>
          <w:rStyle w:val="Ninguno"/>
          <w:sz w:val="22"/>
          <w:szCs w:val="22"/>
          <w:lang w:val="es-ES_tradnl"/>
        </w:rPr>
        <w:t xml:space="preserve"> </w:t>
      </w:r>
      <w:r w:rsidR="009D5FF0">
        <w:rPr>
          <w:rStyle w:val="Ninguno"/>
          <w:sz w:val="22"/>
          <w:szCs w:val="22"/>
          <w:lang w:val="es-ES_tradnl"/>
        </w:rPr>
        <w:t>realizad</w:t>
      </w:r>
      <w:r w:rsidR="000435C1">
        <w:rPr>
          <w:rStyle w:val="Ninguno"/>
          <w:sz w:val="22"/>
          <w:szCs w:val="22"/>
          <w:lang w:val="es-ES_tradnl"/>
        </w:rPr>
        <w:t>o</w:t>
      </w:r>
      <w:r w:rsidR="009D5FF0">
        <w:rPr>
          <w:rStyle w:val="Ninguno"/>
          <w:sz w:val="22"/>
          <w:szCs w:val="22"/>
          <w:lang w:val="es-ES_tradnl"/>
        </w:rPr>
        <w:t>s a mano</w:t>
      </w:r>
      <w:r w:rsidR="0019347C">
        <w:rPr>
          <w:rStyle w:val="Ninguno"/>
          <w:sz w:val="22"/>
          <w:szCs w:val="22"/>
          <w:lang w:val="es-ES_tradnl"/>
        </w:rPr>
        <w:t xml:space="preserve"> </w:t>
      </w:r>
      <w:r w:rsidR="00AB0827">
        <w:rPr>
          <w:rStyle w:val="Ninguno"/>
          <w:sz w:val="22"/>
          <w:szCs w:val="22"/>
          <w:lang w:val="es-ES_tradnl"/>
        </w:rPr>
        <w:t xml:space="preserve">y </w:t>
      </w:r>
      <w:r w:rsidR="00F37F56">
        <w:rPr>
          <w:rStyle w:val="Ninguno"/>
          <w:sz w:val="22"/>
          <w:szCs w:val="22"/>
          <w:lang w:val="es-ES_tradnl"/>
        </w:rPr>
        <w:t>elaborad</w:t>
      </w:r>
      <w:r w:rsidR="000435C1">
        <w:rPr>
          <w:rStyle w:val="Ninguno"/>
          <w:sz w:val="22"/>
          <w:szCs w:val="22"/>
          <w:lang w:val="es-ES_tradnl"/>
        </w:rPr>
        <w:t>o</w:t>
      </w:r>
      <w:r w:rsidR="00F37F56">
        <w:rPr>
          <w:rStyle w:val="Ninguno"/>
          <w:sz w:val="22"/>
          <w:szCs w:val="22"/>
          <w:lang w:val="es-ES_tradnl"/>
        </w:rPr>
        <w:t xml:space="preserve">s con </w:t>
      </w:r>
      <w:r w:rsidR="0019347C">
        <w:rPr>
          <w:rStyle w:val="Ninguno"/>
          <w:sz w:val="22"/>
          <w:szCs w:val="22"/>
          <w:lang w:val="es-ES_tradnl"/>
        </w:rPr>
        <w:t>técnicas milenarias</w:t>
      </w:r>
      <w:r w:rsidR="00FA5A91">
        <w:rPr>
          <w:rStyle w:val="Ninguno"/>
          <w:sz w:val="22"/>
          <w:szCs w:val="22"/>
          <w:lang w:val="es-ES_tradnl"/>
        </w:rPr>
        <w:t xml:space="preserve"> que en Marruecos se distinguen perfectamente en función de la zona geográfica en la que se </w:t>
      </w:r>
      <w:r w:rsidR="009D5FF0">
        <w:rPr>
          <w:rStyle w:val="Ninguno"/>
          <w:sz w:val="22"/>
          <w:szCs w:val="22"/>
          <w:lang w:val="es-ES_tradnl"/>
        </w:rPr>
        <w:t>labran</w:t>
      </w:r>
      <w:r w:rsidR="00FA5A91">
        <w:rPr>
          <w:rStyle w:val="Ninguno"/>
          <w:sz w:val="22"/>
          <w:szCs w:val="22"/>
          <w:lang w:val="es-ES_tradnl"/>
        </w:rPr>
        <w:t xml:space="preserve">. </w:t>
      </w:r>
    </w:p>
    <w:p w14:paraId="50AFDD6F" w14:textId="77777777" w:rsidR="009D5FF0" w:rsidRDefault="009D5FF0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BA6D439" w14:textId="2B46A836" w:rsidR="009D5FF0" w:rsidRDefault="00FA5A91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Así por ejemplo </w:t>
      </w:r>
      <w:r w:rsidR="0019347C">
        <w:rPr>
          <w:rStyle w:val="Ninguno"/>
          <w:sz w:val="22"/>
          <w:szCs w:val="22"/>
          <w:lang w:val="es-ES_tradnl"/>
        </w:rPr>
        <w:t>los bordados de</w:t>
      </w:r>
      <w:r w:rsidR="004B1B28">
        <w:rPr>
          <w:rStyle w:val="Ninguno"/>
          <w:sz w:val="22"/>
          <w:szCs w:val="22"/>
          <w:lang w:val="es-ES_tradnl"/>
        </w:rPr>
        <w:t xml:space="preserve"> </w:t>
      </w:r>
      <w:r w:rsidRPr="00220023">
        <w:rPr>
          <w:rStyle w:val="Ninguno"/>
          <w:b/>
          <w:sz w:val="22"/>
          <w:szCs w:val="22"/>
          <w:lang w:val="es-ES_tradnl"/>
        </w:rPr>
        <w:t>Tetuán</w:t>
      </w:r>
      <w:r>
        <w:rPr>
          <w:rStyle w:val="Ninguno"/>
          <w:sz w:val="22"/>
          <w:szCs w:val="22"/>
          <w:lang w:val="es-ES_tradnl"/>
        </w:rPr>
        <w:t xml:space="preserve"> se remonta</w:t>
      </w:r>
      <w:r w:rsidR="0019347C">
        <w:rPr>
          <w:rStyle w:val="Ninguno"/>
          <w:sz w:val="22"/>
          <w:szCs w:val="22"/>
          <w:lang w:val="es-ES_tradnl"/>
        </w:rPr>
        <w:t>n</w:t>
      </w:r>
      <w:r>
        <w:rPr>
          <w:rStyle w:val="Ninguno"/>
          <w:sz w:val="22"/>
          <w:szCs w:val="22"/>
          <w:lang w:val="es-ES_tradnl"/>
        </w:rPr>
        <w:t xml:space="preserve"> al siglo XV </w:t>
      </w:r>
      <w:r w:rsidR="004B1B28">
        <w:rPr>
          <w:rStyle w:val="Ninguno"/>
          <w:sz w:val="22"/>
          <w:szCs w:val="22"/>
          <w:lang w:val="es-ES_tradnl"/>
        </w:rPr>
        <w:t xml:space="preserve">cuando </w:t>
      </w:r>
      <w:r w:rsidR="00F37F56">
        <w:rPr>
          <w:rStyle w:val="Ninguno"/>
          <w:sz w:val="22"/>
          <w:szCs w:val="22"/>
          <w:lang w:val="es-ES_tradnl"/>
        </w:rPr>
        <w:t xml:space="preserve">esta técnica </w:t>
      </w:r>
      <w:r w:rsidR="004B1B28">
        <w:rPr>
          <w:rStyle w:val="Ninguno"/>
          <w:sz w:val="22"/>
          <w:szCs w:val="22"/>
          <w:lang w:val="es-ES_tradnl"/>
        </w:rPr>
        <w:t xml:space="preserve">fue introducida por </w:t>
      </w:r>
      <w:r>
        <w:rPr>
          <w:rStyle w:val="Ninguno"/>
          <w:sz w:val="22"/>
          <w:szCs w:val="22"/>
          <w:lang w:val="es-ES_tradnl"/>
        </w:rPr>
        <w:t>las comunidades musulmanas y judías</w:t>
      </w:r>
      <w:r w:rsidR="004B1B28">
        <w:rPr>
          <w:rStyle w:val="Ninguno"/>
          <w:sz w:val="22"/>
          <w:szCs w:val="22"/>
          <w:lang w:val="es-ES_tradnl"/>
        </w:rPr>
        <w:t xml:space="preserve">. Esta labor, </w:t>
      </w:r>
      <w:r>
        <w:rPr>
          <w:rStyle w:val="Ninguno"/>
          <w:sz w:val="22"/>
          <w:szCs w:val="22"/>
          <w:lang w:val="es-ES_tradnl"/>
        </w:rPr>
        <w:t>también</w:t>
      </w:r>
      <w:r w:rsidR="00F37F56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>conocid</w:t>
      </w:r>
      <w:r w:rsidR="004B1B28">
        <w:rPr>
          <w:rStyle w:val="Ninguno"/>
          <w:sz w:val="22"/>
          <w:szCs w:val="22"/>
          <w:lang w:val="es-ES_tradnl"/>
        </w:rPr>
        <w:t>a</w:t>
      </w:r>
      <w:r>
        <w:rPr>
          <w:rStyle w:val="Ninguno"/>
          <w:sz w:val="22"/>
          <w:szCs w:val="22"/>
          <w:lang w:val="es-ES_tradnl"/>
        </w:rPr>
        <w:t xml:space="preserve"> por el nombre de Taajira</w:t>
      </w:r>
      <w:r w:rsidR="00F37F56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 xml:space="preserve">se realizada en vivos colores extraídos de pigmentos vegetales, y </w:t>
      </w:r>
      <w:r w:rsidR="004B1B28">
        <w:rPr>
          <w:rStyle w:val="Ninguno"/>
          <w:sz w:val="22"/>
          <w:szCs w:val="22"/>
          <w:lang w:val="es-ES_tradnl"/>
        </w:rPr>
        <w:t xml:space="preserve">se caracteriza por </w:t>
      </w:r>
      <w:r>
        <w:rPr>
          <w:rStyle w:val="Ninguno"/>
          <w:sz w:val="22"/>
          <w:szCs w:val="22"/>
          <w:lang w:val="es-ES_tradnl"/>
        </w:rPr>
        <w:t>motivos geométricos y florales</w:t>
      </w:r>
      <w:r w:rsidR="004B1B28">
        <w:rPr>
          <w:rStyle w:val="Ninguno"/>
          <w:sz w:val="22"/>
          <w:szCs w:val="22"/>
          <w:lang w:val="es-ES_tradnl"/>
        </w:rPr>
        <w:t xml:space="preserve">. </w:t>
      </w:r>
    </w:p>
    <w:p w14:paraId="6BF1CC83" w14:textId="77777777" w:rsidR="009D5FF0" w:rsidRDefault="009D5FF0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28412FB" w14:textId="09D2E101" w:rsidR="009D5FF0" w:rsidRDefault="004B1B28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Los de </w:t>
      </w:r>
      <w:r w:rsidRPr="00220023">
        <w:rPr>
          <w:rStyle w:val="Ninguno"/>
          <w:b/>
          <w:sz w:val="22"/>
          <w:szCs w:val="22"/>
          <w:lang w:val="es-ES_tradnl"/>
        </w:rPr>
        <w:t>Fez</w:t>
      </w:r>
      <w:r>
        <w:rPr>
          <w:rStyle w:val="Ninguno"/>
          <w:sz w:val="22"/>
          <w:szCs w:val="22"/>
          <w:lang w:val="es-ES_tradnl"/>
        </w:rPr>
        <w:t xml:space="preserve">, </w:t>
      </w:r>
      <w:r w:rsidR="0019347C">
        <w:rPr>
          <w:rStyle w:val="Ninguno"/>
          <w:sz w:val="22"/>
          <w:szCs w:val="22"/>
          <w:lang w:val="es-ES_tradnl"/>
        </w:rPr>
        <w:t xml:space="preserve">son </w:t>
      </w:r>
      <w:r>
        <w:rPr>
          <w:rStyle w:val="Ninguno"/>
          <w:sz w:val="22"/>
          <w:szCs w:val="22"/>
          <w:lang w:val="es-ES_tradnl"/>
        </w:rPr>
        <w:t>testimonio de la herencia milenaria de</w:t>
      </w:r>
      <w:r w:rsidR="00F37F56">
        <w:rPr>
          <w:rStyle w:val="Ninguno"/>
          <w:sz w:val="22"/>
          <w:szCs w:val="22"/>
          <w:lang w:val="es-ES_tradnl"/>
        </w:rPr>
        <w:t>l país</w:t>
      </w:r>
      <w:r w:rsidR="0019347C">
        <w:rPr>
          <w:rStyle w:val="Ninguno"/>
          <w:sz w:val="22"/>
          <w:szCs w:val="22"/>
          <w:lang w:val="es-ES_tradnl"/>
        </w:rPr>
        <w:t xml:space="preserve">, y su estilo destaca </w:t>
      </w:r>
      <w:r w:rsidR="00220023">
        <w:rPr>
          <w:rStyle w:val="Ninguno"/>
          <w:sz w:val="22"/>
          <w:szCs w:val="22"/>
          <w:lang w:val="es-ES_tradnl"/>
        </w:rPr>
        <w:t xml:space="preserve">por el </w:t>
      </w:r>
      <w:r>
        <w:rPr>
          <w:rStyle w:val="Ninguno"/>
          <w:sz w:val="22"/>
          <w:szCs w:val="22"/>
          <w:lang w:val="es-ES_tradnl"/>
        </w:rPr>
        <w:t xml:space="preserve">énfasis que se pone en los pequeños detalles, </w:t>
      </w:r>
      <w:r w:rsidR="009D5FF0">
        <w:rPr>
          <w:rStyle w:val="Ninguno"/>
          <w:sz w:val="22"/>
          <w:szCs w:val="22"/>
          <w:lang w:val="es-ES_tradnl"/>
        </w:rPr>
        <w:t xml:space="preserve">así como </w:t>
      </w:r>
      <w:r w:rsidR="00220023">
        <w:rPr>
          <w:rStyle w:val="Ninguno"/>
          <w:sz w:val="22"/>
          <w:szCs w:val="22"/>
          <w:lang w:val="es-ES_tradnl"/>
        </w:rPr>
        <w:t xml:space="preserve">por </w:t>
      </w:r>
      <w:r>
        <w:rPr>
          <w:rStyle w:val="Ninguno"/>
          <w:sz w:val="22"/>
          <w:szCs w:val="22"/>
          <w:lang w:val="es-ES_tradnl"/>
        </w:rPr>
        <w:t>sus patrones más pequeños y sus formas poligonales.</w:t>
      </w:r>
      <w:r w:rsidR="00220023">
        <w:rPr>
          <w:rStyle w:val="Ninguno"/>
          <w:sz w:val="22"/>
          <w:szCs w:val="22"/>
          <w:lang w:val="es-ES_tradnl"/>
        </w:rPr>
        <w:t xml:space="preserve"> </w:t>
      </w:r>
    </w:p>
    <w:p w14:paraId="133B3068" w14:textId="77777777" w:rsidR="00220023" w:rsidRDefault="00220023" w:rsidP="00FA5A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D2A29C5" w14:textId="647CDBC2" w:rsidR="001D525B" w:rsidRPr="001D525B" w:rsidRDefault="001D525B" w:rsidP="000D4CBA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  <w:r w:rsidRPr="001D525B">
        <w:rPr>
          <w:rStyle w:val="Ninguno"/>
          <w:color w:val="008000"/>
          <w:sz w:val="22"/>
          <w:szCs w:val="22"/>
          <w:lang w:val="es-ES_tradnl"/>
        </w:rPr>
        <w:t>Cerámica Tamegroute</w:t>
      </w:r>
    </w:p>
    <w:p w14:paraId="7A03CC57" w14:textId="3C3D7438" w:rsidR="00070444" w:rsidRDefault="0041184E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Otra de las c</w:t>
      </w:r>
      <w:r w:rsidR="0027150A">
        <w:rPr>
          <w:rStyle w:val="Ninguno"/>
          <w:sz w:val="22"/>
          <w:szCs w:val="22"/>
          <w:lang w:val="es-ES_tradnl"/>
        </w:rPr>
        <w:t>l</w:t>
      </w:r>
      <w:r>
        <w:rPr>
          <w:rStyle w:val="Ninguno"/>
          <w:sz w:val="22"/>
          <w:szCs w:val="22"/>
          <w:lang w:val="es-ES_tradnl"/>
        </w:rPr>
        <w:t xml:space="preserve">aves </w:t>
      </w:r>
      <w:r w:rsidR="009D5FF0">
        <w:rPr>
          <w:rStyle w:val="Ninguno"/>
          <w:sz w:val="22"/>
          <w:szCs w:val="22"/>
          <w:lang w:val="es-ES_tradnl"/>
        </w:rPr>
        <w:t xml:space="preserve">de Esencia de Marruecos </w:t>
      </w:r>
      <w:r>
        <w:rPr>
          <w:rStyle w:val="Ninguno"/>
          <w:sz w:val="22"/>
          <w:szCs w:val="22"/>
          <w:lang w:val="es-ES_tradnl"/>
        </w:rPr>
        <w:t xml:space="preserve">es </w:t>
      </w:r>
      <w:r w:rsidR="00260360">
        <w:rPr>
          <w:rStyle w:val="Ninguno"/>
          <w:sz w:val="22"/>
          <w:szCs w:val="22"/>
          <w:lang w:val="es-ES_tradnl"/>
        </w:rPr>
        <w:t xml:space="preserve">la cerámica de la ciudad de </w:t>
      </w:r>
      <w:r w:rsidR="00260360" w:rsidRPr="00FA5A91">
        <w:rPr>
          <w:rStyle w:val="Ninguno"/>
          <w:b/>
          <w:sz w:val="22"/>
          <w:szCs w:val="22"/>
          <w:lang w:val="es-ES_tradnl"/>
        </w:rPr>
        <w:t>Tamegroute</w:t>
      </w:r>
      <w:r w:rsidR="00633654">
        <w:rPr>
          <w:rStyle w:val="Ninguno"/>
          <w:sz w:val="22"/>
          <w:szCs w:val="22"/>
          <w:lang w:val="es-ES_tradnl"/>
        </w:rPr>
        <w:t>, en la región de Draa,</w:t>
      </w:r>
      <w:r w:rsidR="00F71FF8">
        <w:rPr>
          <w:rStyle w:val="Ninguno"/>
          <w:sz w:val="22"/>
          <w:szCs w:val="22"/>
          <w:lang w:val="es-ES_tradnl"/>
        </w:rPr>
        <w:t xml:space="preserve"> </w:t>
      </w:r>
      <w:r w:rsidR="00DD5BA8">
        <w:rPr>
          <w:rStyle w:val="Ninguno"/>
          <w:sz w:val="22"/>
          <w:szCs w:val="22"/>
          <w:lang w:val="es-ES_tradnl"/>
        </w:rPr>
        <w:t xml:space="preserve">donde se encuentran los talleres más antiguos del país, casi inalterados desde el siglo XVII. Allí </w:t>
      </w:r>
      <w:r w:rsidR="00633654">
        <w:rPr>
          <w:rStyle w:val="Ninguno"/>
          <w:sz w:val="22"/>
          <w:szCs w:val="22"/>
          <w:lang w:val="es-ES_tradnl"/>
        </w:rPr>
        <w:t>la arcilla se modela mediante un torno manual</w:t>
      </w:r>
      <w:r w:rsidR="001D525B">
        <w:rPr>
          <w:rStyle w:val="Ninguno"/>
          <w:sz w:val="22"/>
          <w:szCs w:val="22"/>
          <w:lang w:val="es-ES_tradnl"/>
        </w:rPr>
        <w:t xml:space="preserve">, cuyo mecanismo de pedal está semienterrado </w:t>
      </w:r>
      <w:r w:rsidR="00633654">
        <w:rPr>
          <w:rStyle w:val="Ninguno"/>
          <w:sz w:val="22"/>
          <w:szCs w:val="22"/>
          <w:lang w:val="es-ES_tradnl"/>
        </w:rPr>
        <w:t xml:space="preserve">y </w:t>
      </w:r>
      <w:r w:rsidR="001D525B">
        <w:rPr>
          <w:rStyle w:val="Ninguno"/>
          <w:sz w:val="22"/>
          <w:szCs w:val="22"/>
          <w:lang w:val="es-ES_tradnl"/>
        </w:rPr>
        <w:t>deja al alfarero trabajar la arcilla con las manos a ras de suelo</w:t>
      </w:r>
      <w:r w:rsidR="009D5FF0">
        <w:rPr>
          <w:rStyle w:val="Ninguno"/>
          <w:sz w:val="22"/>
          <w:szCs w:val="22"/>
          <w:lang w:val="es-ES_tradnl"/>
        </w:rPr>
        <w:t xml:space="preserve">, </w:t>
      </w:r>
      <w:r w:rsidR="009D5FF0">
        <w:rPr>
          <w:rStyle w:val="Ninguno"/>
          <w:sz w:val="22"/>
          <w:szCs w:val="22"/>
          <w:lang w:val="es-ES_tradnl"/>
        </w:rPr>
        <w:lastRenderedPageBreak/>
        <w:t>permitiendo refrescar el cuerpo durante las calurosas jornadas de trabajo</w:t>
      </w:r>
      <w:r w:rsidR="001D525B">
        <w:rPr>
          <w:rStyle w:val="Ninguno"/>
          <w:sz w:val="22"/>
          <w:szCs w:val="22"/>
          <w:lang w:val="es-ES_tradnl"/>
        </w:rPr>
        <w:t>. L</w:t>
      </w:r>
      <w:r w:rsidR="00633654">
        <w:rPr>
          <w:rStyle w:val="Ninguno"/>
          <w:sz w:val="22"/>
          <w:szCs w:val="22"/>
          <w:lang w:val="es-ES_tradnl"/>
        </w:rPr>
        <w:t>as piezas destaca</w:t>
      </w:r>
      <w:r w:rsidR="00AE104F">
        <w:rPr>
          <w:rStyle w:val="Ninguno"/>
          <w:sz w:val="22"/>
          <w:szCs w:val="22"/>
          <w:lang w:val="es-ES_tradnl"/>
        </w:rPr>
        <w:t>n</w:t>
      </w:r>
      <w:r w:rsidR="00633654">
        <w:rPr>
          <w:rStyle w:val="Ninguno"/>
          <w:sz w:val="22"/>
          <w:szCs w:val="22"/>
          <w:lang w:val="es-ES_tradnl"/>
        </w:rPr>
        <w:t xml:space="preserve"> por su</w:t>
      </w:r>
      <w:r w:rsidR="00AB0827">
        <w:rPr>
          <w:rStyle w:val="Ninguno"/>
          <w:sz w:val="22"/>
          <w:szCs w:val="22"/>
          <w:lang w:val="es-ES_tradnl"/>
        </w:rPr>
        <w:t>s</w:t>
      </w:r>
      <w:r w:rsidR="00633654">
        <w:rPr>
          <w:rStyle w:val="Ninguno"/>
          <w:sz w:val="22"/>
          <w:szCs w:val="22"/>
          <w:lang w:val="es-ES_tradnl"/>
        </w:rPr>
        <w:t xml:space="preserve"> vistoso</w:t>
      </w:r>
      <w:r w:rsidR="00AE104F">
        <w:rPr>
          <w:rStyle w:val="Ninguno"/>
          <w:sz w:val="22"/>
          <w:szCs w:val="22"/>
          <w:lang w:val="es-ES_tradnl"/>
        </w:rPr>
        <w:t>s</w:t>
      </w:r>
      <w:r w:rsidR="00633654">
        <w:rPr>
          <w:rStyle w:val="Ninguno"/>
          <w:sz w:val="22"/>
          <w:szCs w:val="22"/>
          <w:lang w:val="es-ES_tradnl"/>
        </w:rPr>
        <w:t xml:space="preserve"> esmaltado</w:t>
      </w:r>
      <w:r w:rsidR="00AE104F">
        <w:rPr>
          <w:rStyle w:val="Ninguno"/>
          <w:sz w:val="22"/>
          <w:szCs w:val="22"/>
          <w:lang w:val="es-ES_tradnl"/>
        </w:rPr>
        <w:t xml:space="preserve">s, entre ellos el de </w:t>
      </w:r>
      <w:r w:rsidR="00DD5BA8">
        <w:rPr>
          <w:rStyle w:val="Ninguno"/>
          <w:sz w:val="22"/>
          <w:szCs w:val="22"/>
          <w:lang w:val="es-ES_tradnl"/>
        </w:rPr>
        <w:t>color verde</w:t>
      </w:r>
      <w:r w:rsidR="00AE104F">
        <w:rPr>
          <w:rStyle w:val="Ninguno"/>
          <w:sz w:val="22"/>
          <w:szCs w:val="22"/>
          <w:lang w:val="es-ES_tradnl"/>
        </w:rPr>
        <w:t>,</w:t>
      </w:r>
      <w:r w:rsidR="00DD5BA8">
        <w:rPr>
          <w:rStyle w:val="Ninguno"/>
          <w:sz w:val="22"/>
          <w:szCs w:val="22"/>
          <w:lang w:val="es-ES_tradnl"/>
        </w:rPr>
        <w:t xml:space="preserve"> obtenido</w:t>
      </w:r>
      <w:r w:rsidR="00AE104F">
        <w:rPr>
          <w:rStyle w:val="Ninguno"/>
          <w:sz w:val="22"/>
          <w:szCs w:val="22"/>
          <w:lang w:val="es-ES_tradnl"/>
        </w:rPr>
        <w:t>s</w:t>
      </w:r>
      <w:r w:rsidR="00DD5BA8">
        <w:rPr>
          <w:rStyle w:val="Ninguno"/>
          <w:sz w:val="22"/>
          <w:szCs w:val="22"/>
          <w:lang w:val="es-ES_tradnl"/>
        </w:rPr>
        <w:t xml:space="preserve"> gracias a la mezcla de manganeso, </w:t>
      </w:r>
      <w:r w:rsidR="00AE104F">
        <w:rPr>
          <w:rStyle w:val="Ninguno"/>
          <w:sz w:val="22"/>
          <w:szCs w:val="22"/>
          <w:lang w:val="es-ES_tradnl"/>
        </w:rPr>
        <w:t>sílice cobalto</w:t>
      </w:r>
      <w:r w:rsidR="00DD5BA8">
        <w:rPr>
          <w:rStyle w:val="Ninguno"/>
          <w:sz w:val="22"/>
          <w:szCs w:val="22"/>
          <w:lang w:val="es-ES_tradnl"/>
        </w:rPr>
        <w:t xml:space="preserve"> y </w:t>
      </w:r>
      <w:r w:rsidR="00AE104F">
        <w:rPr>
          <w:rStyle w:val="Ninguno"/>
          <w:sz w:val="22"/>
          <w:szCs w:val="22"/>
          <w:lang w:val="es-ES_tradnl"/>
        </w:rPr>
        <w:t xml:space="preserve">óxido de </w:t>
      </w:r>
      <w:r w:rsidR="00DD5BA8">
        <w:rPr>
          <w:rStyle w:val="Ninguno"/>
          <w:sz w:val="22"/>
          <w:szCs w:val="22"/>
          <w:lang w:val="es-ES_tradnl"/>
        </w:rPr>
        <w:t>cobre.</w:t>
      </w:r>
    </w:p>
    <w:p w14:paraId="1A992176" w14:textId="77777777" w:rsidR="001D525B" w:rsidRDefault="001D525B" w:rsidP="000D4CBA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</w:p>
    <w:p w14:paraId="1E098175" w14:textId="255074AF" w:rsidR="00070444" w:rsidRPr="001D525B" w:rsidRDefault="001D525B" w:rsidP="000D4CBA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  <w:r w:rsidRPr="001D525B">
        <w:rPr>
          <w:rStyle w:val="Ninguno"/>
          <w:color w:val="008000"/>
          <w:sz w:val="22"/>
          <w:szCs w:val="22"/>
          <w:lang w:val="es-ES_tradnl"/>
        </w:rPr>
        <w:t>El Junco</w:t>
      </w:r>
    </w:p>
    <w:p w14:paraId="323F50C9" w14:textId="4E11CBB2" w:rsidR="00907A51" w:rsidRDefault="00907A51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Tradicionalmente, las hojas de diferentes tipos de </w:t>
      </w:r>
      <w:r w:rsidRPr="00907A51">
        <w:rPr>
          <w:rStyle w:val="Ninguno"/>
          <w:b/>
          <w:sz w:val="22"/>
          <w:szCs w:val="22"/>
          <w:lang w:val="es-ES_tradnl"/>
        </w:rPr>
        <w:t>J</w:t>
      </w:r>
      <w:r w:rsidR="00260360" w:rsidRPr="00907A51">
        <w:rPr>
          <w:rStyle w:val="Ninguno"/>
          <w:b/>
          <w:sz w:val="22"/>
          <w:szCs w:val="22"/>
          <w:lang w:val="es-ES_tradnl"/>
        </w:rPr>
        <w:t>un</w:t>
      </w:r>
      <w:r w:rsidR="00FA5A91" w:rsidRPr="00907A51">
        <w:rPr>
          <w:rStyle w:val="Ninguno"/>
          <w:b/>
          <w:sz w:val="22"/>
          <w:szCs w:val="22"/>
          <w:lang w:val="es-ES_tradnl"/>
        </w:rPr>
        <w:t>c</w:t>
      </w:r>
      <w:r w:rsidR="00260360" w:rsidRPr="00907A51">
        <w:rPr>
          <w:rStyle w:val="Ninguno"/>
          <w:b/>
          <w:sz w:val="22"/>
          <w:szCs w:val="22"/>
          <w:lang w:val="es-ES_tradnl"/>
        </w:rPr>
        <w:t>o</w:t>
      </w:r>
      <w:r w:rsidR="00FA5A91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>procedentes de diversas zonas de</w:t>
      </w:r>
      <w:r w:rsidR="001D525B">
        <w:rPr>
          <w:rStyle w:val="Ninguno"/>
          <w:sz w:val="22"/>
          <w:szCs w:val="22"/>
          <w:lang w:val="es-ES_tradnl"/>
        </w:rPr>
        <w:t xml:space="preserve"> Marruecos</w:t>
      </w:r>
      <w:r>
        <w:rPr>
          <w:rStyle w:val="Ninguno"/>
          <w:sz w:val="22"/>
          <w:szCs w:val="22"/>
          <w:lang w:val="es-ES_tradnl"/>
        </w:rPr>
        <w:t xml:space="preserve"> han sido la </w:t>
      </w:r>
      <w:r w:rsidR="00FA5A91">
        <w:rPr>
          <w:rStyle w:val="Ninguno"/>
          <w:sz w:val="22"/>
          <w:szCs w:val="22"/>
          <w:lang w:val="es-ES_tradnl"/>
        </w:rPr>
        <w:t xml:space="preserve">materia prima clave en la elaboración de </w:t>
      </w:r>
      <w:r>
        <w:rPr>
          <w:rStyle w:val="Ninguno"/>
          <w:sz w:val="22"/>
          <w:szCs w:val="22"/>
          <w:lang w:val="es-ES_tradnl"/>
        </w:rPr>
        <w:t xml:space="preserve">piezas de </w:t>
      </w:r>
      <w:r w:rsidR="00FA5A91">
        <w:rPr>
          <w:rStyle w:val="Ninguno"/>
          <w:sz w:val="22"/>
          <w:szCs w:val="22"/>
          <w:lang w:val="es-ES_tradnl"/>
        </w:rPr>
        <w:t>cestería y otros útiles</w:t>
      </w:r>
      <w:r>
        <w:rPr>
          <w:rStyle w:val="Ninguno"/>
          <w:sz w:val="22"/>
          <w:szCs w:val="22"/>
          <w:lang w:val="es-ES_tradnl"/>
        </w:rPr>
        <w:t xml:space="preserve"> destinados al uso agrario. Un ma</w:t>
      </w:r>
      <w:r w:rsidR="00F37F56">
        <w:rPr>
          <w:rStyle w:val="Ninguno"/>
          <w:sz w:val="22"/>
          <w:szCs w:val="22"/>
          <w:lang w:val="es-ES_tradnl"/>
        </w:rPr>
        <w:t xml:space="preserve">terial </w:t>
      </w:r>
      <w:r>
        <w:rPr>
          <w:rStyle w:val="Ninguno"/>
          <w:sz w:val="22"/>
          <w:szCs w:val="22"/>
          <w:lang w:val="es-ES_tradnl"/>
        </w:rPr>
        <w:t xml:space="preserve">que, en la actualidad, se utiliza </w:t>
      </w:r>
      <w:r w:rsidR="009D5FF0">
        <w:rPr>
          <w:rStyle w:val="Ninguno"/>
          <w:sz w:val="22"/>
          <w:szCs w:val="22"/>
          <w:lang w:val="es-ES_tradnl"/>
        </w:rPr>
        <w:t xml:space="preserve">también </w:t>
      </w:r>
      <w:r>
        <w:rPr>
          <w:rStyle w:val="Ninguno"/>
          <w:sz w:val="22"/>
          <w:szCs w:val="22"/>
          <w:lang w:val="es-ES_tradnl"/>
        </w:rPr>
        <w:t>para crear piezas de una gran belleza natural elaborad</w:t>
      </w:r>
      <w:r w:rsidR="00F37F56">
        <w:rPr>
          <w:rStyle w:val="Ninguno"/>
          <w:sz w:val="22"/>
          <w:szCs w:val="22"/>
          <w:lang w:val="es-ES_tradnl"/>
        </w:rPr>
        <w:t>a</w:t>
      </w:r>
      <w:r>
        <w:rPr>
          <w:rStyle w:val="Ninguno"/>
          <w:sz w:val="22"/>
          <w:szCs w:val="22"/>
          <w:lang w:val="es-ES_tradnl"/>
        </w:rPr>
        <w:t xml:space="preserve">s </w:t>
      </w:r>
      <w:r w:rsidR="00F37F56">
        <w:rPr>
          <w:rStyle w:val="Ninguno"/>
          <w:sz w:val="22"/>
          <w:szCs w:val="22"/>
          <w:lang w:val="es-ES_tradnl"/>
        </w:rPr>
        <w:t xml:space="preserve">con </w:t>
      </w:r>
      <w:r w:rsidR="009D5FF0">
        <w:rPr>
          <w:rStyle w:val="Ninguno"/>
          <w:sz w:val="22"/>
          <w:szCs w:val="22"/>
          <w:lang w:val="es-ES_tradnl"/>
        </w:rPr>
        <w:t xml:space="preserve">gran </w:t>
      </w:r>
      <w:r w:rsidR="00F37F56">
        <w:rPr>
          <w:rStyle w:val="Ninguno"/>
          <w:sz w:val="22"/>
          <w:szCs w:val="22"/>
          <w:lang w:val="es-ES_tradnl"/>
        </w:rPr>
        <w:t xml:space="preserve">destreza </w:t>
      </w:r>
      <w:r>
        <w:rPr>
          <w:rStyle w:val="Ninguno"/>
          <w:sz w:val="22"/>
          <w:szCs w:val="22"/>
          <w:lang w:val="es-ES_tradnl"/>
        </w:rPr>
        <w:t xml:space="preserve">a través de una técnica ágil y minuciosa y cuyo conocimiento se transmite </w:t>
      </w:r>
      <w:r w:rsidR="00F37F56">
        <w:rPr>
          <w:rStyle w:val="Ninguno"/>
          <w:sz w:val="22"/>
          <w:szCs w:val="22"/>
          <w:lang w:val="es-ES_tradnl"/>
        </w:rPr>
        <w:t>entre generaciones</w:t>
      </w:r>
      <w:r>
        <w:rPr>
          <w:rStyle w:val="Ninguno"/>
          <w:sz w:val="22"/>
          <w:szCs w:val="22"/>
          <w:lang w:val="es-ES_tradnl"/>
        </w:rPr>
        <w:t>.</w:t>
      </w:r>
    </w:p>
    <w:p w14:paraId="3A4EC964" w14:textId="77777777" w:rsidR="00907A51" w:rsidRDefault="00907A51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C2C31EC" w14:textId="4D87A7BE" w:rsidR="002B59EE" w:rsidRPr="002B59EE" w:rsidRDefault="002B59EE" w:rsidP="000D4CBA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  <w:r w:rsidRPr="002B59EE">
        <w:rPr>
          <w:rStyle w:val="Ninguno"/>
          <w:color w:val="008000"/>
          <w:sz w:val="22"/>
          <w:szCs w:val="22"/>
          <w:lang w:val="es-ES_tradnl"/>
        </w:rPr>
        <w:t>Le Verre Beldi</w:t>
      </w:r>
    </w:p>
    <w:p w14:paraId="10624E3D" w14:textId="0FD92519" w:rsidR="0067232C" w:rsidRDefault="005F0171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</w:t>
      </w:r>
      <w:r w:rsidR="002B59EE">
        <w:rPr>
          <w:rStyle w:val="Ninguno"/>
          <w:sz w:val="22"/>
          <w:szCs w:val="22"/>
          <w:lang w:val="es-ES_tradnl"/>
        </w:rPr>
        <w:t>s el icono más representativo de esta artesanía</w:t>
      </w:r>
      <w:r>
        <w:rPr>
          <w:rStyle w:val="Ninguno"/>
          <w:sz w:val="22"/>
          <w:szCs w:val="22"/>
          <w:lang w:val="es-ES_tradnl"/>
        </w:rPr>
        <w:t xml:space="preserve"> (vaso de vidrio artesano)</w:t>
      </w:r>
      <w:r w:rsidR="002B59EE">
        <w:rPr>
          <w:rStyle w:val="Ninguno"/>
          <w:sz w:val="22"/>
          <w:szCs w:val="22"/>
          <w:lang w:val="es-ES_tradnl"/>
        </w:rPr>
        <w:t>, en la que expertos y hábiles sopladores modelan hábilmente</w:t>
      </w:r>
      <w:r w:rsidR="0067232C">
        <w:rPr>
          <w:rStyle w:val="Ninguno"/>
          <w:sz w:val="22"/>
          <w:szCs w:val="22"/>
          <w:lang w:val="es-ES_tradnl"/>
        </w:rPr>
        <w:t>,</w:t>
      </w:r>
      <w:r w:rsidR="002B59EE">
        <w:rPr>
          <w:rStyle w:val="Ninguno"/>
          <w:sz w:val="22"/>
          <w:szCs w:val="22"/>
          <w:lang w:val="es-ES_tradnl"/>
        </w:rPr>
        <w:t xml:space="preserve"> </w:t>
      </w:r>
      <w:r w:rsidR="0067232C">
        <w:rPr>
          <w:rStyle w:val="Ninguno"/>
          <w:sz w:val="22"/>
          <w:szCs w:val="22"/>
          <w:lang w:val="es-ES_tradnl"/>
        </w:rPr>
        <w:t xml:space="preserve">a través de una pipeta, </w:t>
      </w:r>
      <w:r w:rsidR="00FA5A91">
        <w:rPr>
          <w:rStyle w:val="Ninguno"/>
          <w:sz w:val="22"/>
          <w:szCs w:val="22"/>
          <w:lang w:val="es-ES_tradnl"/>
        </w:rPr>
        <w:t>e</w:t>
      </w:r>
      <w:r w:rsidR="002B59EE">
        <w:rPr>
          <w:rStyle w:val="Ninguno"/>
          <w:sz w:val="22"/>
          <w:szCs w:val="22"/>
          <w:lang w:val="es-ES_tradnl"/>
        </w:rPr>
        <w:t>l</w:t>
      </w:r>
      <w:r w:rsidR="00FA5A91">
        <w:rPr>
          <w:rStyle w:val="Ninguno"/>
          <w:sz w:val="22"/>
          <w:szCs w:val="22"/>
          <w:lang w:val="es-ES_tradnl"/>
        </w:rPr>
        <w:t xml:space="preserve"> </w:t>
      </w:r>
      <w:r w:rsidR="00F37F56">
        <w:rPr>
          <w:rStyle w:val="Ninguno"/>
          <w:sz w:val="22"/>
          <w:szCs w:val="22"/>
          <w:lang w:val="es-ES_tradnl"/>
        </w:rPr>
        <w:t>vidrio</w:t>
      </w:r>
      <w:r w:rsidR="00FA5A91">
        <w:rPr>
          <w:rStyle w:val="Ninguno"/>
          <w:sz w:val="22"/>
          <w:szCs w:val="22"/>
          <w:lang w:val="es-ES_tradnl"/>
        </w:rPr>
        <w:t xml:space="preserve"> </w:t>
      </w:r>
      <w:r w:rsidR="0067232C">
        <w:rPr>
          <w:rStyle w:val="Ninguno"/>
          <w:sz w:val="22"/>
          <w:szCs w:val="22"/>
          <w:lang w:val="es-ES_tradnl"/>
        </w:rPr>
        <w:t xml:space="preserve">tras su paso por el </w:t>
      </w:r>
      <w:r w:rsidR="002B59EE">
        <w:rPr>
          <w:rStyle w:val="Ninguno"/>
          <w:sz w:val="22"/>
          <w:szCs w:val="22"/>
          <w:lang w:val="es-ES_tradnl"/>
        </w:rPr>
        <w:t>horno</w:t>
      </w:r>
      <w:r w:rsidR="0067232C">
        <w:rPr>
          <w:rStyle w:val="Ninguno"/>
          <w:sz w:val="22"/>
          <w:szCs w:val="22"/>
          <w:lang w:val="es-ES_tradnl"/>
        </w:rPr>
        <w:t>. Soplido a soplido van dando forma al vaso con movimientos rápidos y rítmicos, lo que da como resultado vasos únicos y originales. Los hornos funden dos toneladas de vidrio reciclado en cada jornada a una temperatura de 1.800 grados.</w:t>
      </w:r>
      <w:r w:rsidR="00203D96">
        <w:rPr>
          <w:rStyle w:val="Ninguno"/>
          <w:sz w:val="22"/>
          <w:szCs w:val="22"/>
          <w:lang w:val="es-ES_tradnl"/>
        </w:rPr>
        <w:t xml:space="preserve"> </w:t>
      </w:r>
    </w:p>
    <w:p w14:paraId="1DB1D268" w14:textId="77777777" w:rsidR="002F5D9D" w:rsidRDefault="002F5D9D" w:rsidP="000D4CBA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</w:p>
    <w:p w14:paraId="44F0A317" w14:textId="00B43DC1" w:rsidR="00260360" w:rsidRDefault="002F5D9D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color w:val="008000"/>
          <w:sz w:val="22"/>
          <w:szCs w:val="22"/>
          <w:lang w:val="es-ES_tradnl"/>
        </w:rPr>
        <w:t>Sabra</w:t>
      </w:r>
      <w:r w:rsidR="00FA5A91">
        <w:rPr>
          <w:rStyle w:val="Ninguno"/>
          <w:sz w:val="22"/>
          <w:szCs w:val="22"/>
          <w:lang w:val="es-ES_tradnl"/>
        </w:rPr>
        <w:t xml:space="preserve"> </w:t>
      </w:r>
    </w:p>
    <w:p w14:paraId="2FD81076" w14:textId="1A5D164B" w:rsidR="00242676" w:rsidRDefault="00603F7D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Se trata de un tejido </w:t>
      </w:r>
      <w:r w:rsidR="005F0171">
        <w:rPr>
          <w:rStyle w:val="Ninguno"/>
          <w:sz w:val="22"/>
          <w:szCs w:val="22"/>
          <w:lang w:val="es-ES_tradnl"/>
        </w:rPr>
        <w:t xml:space="preserve">que por su aspecto y brillo es muy </w:t>
      </w:r>
      <w:r>
        <w:rPr>
          <w:rStyle w:val="Ninguno"/>
          <w:sz w:val="22"/>
          <w:szCs w:val="22"/>
          <w:lang w:val="es-ES_tradnl"/>
        </w:rPr>
        <w:t>parecido a la seda</w:t>
      </w:r>
      <w:r w:rsidR="005F0171">
        <w:rPr>
          <w:rStyle w:val="Ninguno"/>
          <w:sz w:val="22"/>
          <w:szCs w:val="22"/>
          <w:lang w:val="es-ES_tradnl"/>
        </w:rPr>
        <w:t>, aun</w:t>
      </w:r>
      <w:r>
        <w:rPr>
          <w:rStyle w:val="Ninguno"/>
          <w:sz w:val="22"/>
          <w:szCs w:val="22"/>
          <w:lang w:val="es-ES_tradnl"/>
        </w:rPr>
        <w:t xml:space="preserve">que </w:t>
      </w:r>
      <w:r w:rsidR="005F0171">
        <w:rPr>
          <w:rStyle w:val="Ninguno"/>
          <w:sz w:val="22"/>
          <w:szCs w:val="22"/>
          <w:lang w:val="es-ES_tradnl"/>
        </w:rPr>
        <w:t xml:space="preserve">en este caso </w:t>
      </w:r>
      <w:r>
        <w:rPr>
          <w:rStyle w:val="Ninguno"/>
          <w:sz w:val="22"/>
          <w:szCs w:val="22"/>
          <w:lang w:val="es-ES_tradnl"/>
        </w:rPr>
        <w:t xml:space="preserve">se extrae de fibras </w:t>
      </w:r>
      <w:r w:rsidR="005F0171">
        <w:rPr>
          <w:rStyle w:val="Ninguno"/>
          <w:sz w:val="22"/>
          <w:szCs w:val="22"/>
          <w:lang w:val="es-ES_tradnl"/>
        </w:rPr>
        <w:t xml:space="preserve">vegetales </w:t>
      </w:r>
      <w:r>
        <w:rPr>
          <w:rStyle w:val="Ninguno"/>
          <w:sz w:val="22"/>
          <w:szCs w:val="22"/>
          <w:lang w:val="es-ES_tradnl"/>
        </w:rPr>
        <w:t xml:space="preserve">naturales que posteriormente son tejidas, por ello también se le conoce como seda vegetal. El hilo, excepcionalmente lustroso y sedoso procede del aloe vera, una planta autóctona de Marruecos. Los artesanos </w:t>
      </w:r>
      <w:r w:rsidR="0033704E">
        <w:rPr>
          <w:rStyle w:val="Ninguno"/>
          <w:sz w:val="22"/>
          <w:szCs w:val="22"/>
          <w:lang w:val="es-ES_tradnl"/>
        </w:rPr>
        <w:t xml:space="preserve">que elaboran </w:t>
      </w:r>
      <w:proofErr w:type="spellStart"/>
      <w:r w:rsidR="0033704E">
        <w:rPr>
          <w:rStyle w:val="Ninguno"/>
          <w:sz w:val="22"/>
          <w:szCs w:val="22"/>
          <w:lang w:val="es-ES_tradnl"/>
        </w:rPr>
        <w:t>Sabra</w:t>
      </w:r>
      <w:proofErr w:type="spellEnd"/>
      <w:r w:rsidR="0033704E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>utilizan las fibras de las plantas cosechadas para producir e</w:t>
      </w:r>
      <w:r w:rsidR="0033704E">
        <w:rPr>
          <w:rStyle w:val="Ninguno"/>
          <w:sz w:val="22"/>
          <w:szCs w:val="22"/>
          <w:lang w:val="es-ES_tradnl"/>
        </w:rPr>
        <w:t>l</w:t>
      </w:r>
      <w:r>
        <w:rPr>
          <w:rStyle w:val="Ninguno"/>
          <w:sz w:val="22"/>
          <w:szCs w:val="22"/>
          <w:lang w:val="es-ES_tradnl"/>
        </w:rPr>
        <w:t xml:space="preserve"> hilo que posteriormente se tiñe de distintos colores para dar lugar</w:t>
      </w:r>
      <w:r w:rsidR="0033704E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 xml:space="preserve">a </w:t>
      </w:r>
      <w:r w:rsidR="0033704E">
        <w:rPr>
          <w:rStyle w:val="Ninguno"/>
          <w:sz w:val="22"/>
          <w:szCs w:val="22"/>
          <w:lang w:val="es-ES_tradnl"/>
        </w:rPr>
        <w:t xml:space="preserve">través de telares artesanales, a </w:t>
      </w:r>
      <w:r>
        <w:rPr>
          <w:rStyle w:val="Ninguno"/>
          <w:sz w:val="22"/>
          <w:szCs w:val="22"/>
          <w:lang w:val="es-ES_tradnl"/>
        </w:rPr>
        <w:t>tejidos singulares</w:t>
      </w:r>
      <w:r w:rsidR="0033704E">
        <w:rPr>
          <w:rStyle w:val="Ninguno"/>
          <w:sz w:val="22"/>
          <w:szCs w:val="22"/>
          <w:lang w:val="es-ES_tradnl"/>
        </w:rPr>
        <w:t xml:space="preserve"> de gran colorido.</w:t>
      </w:r>
    </w:p>
    <w:p w14:paraId="6F4D157A" w14:textId="7B3DCC5F" w:rsidR="00603F7D" w:rsidRDefault="00603F7D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7BAEC24" w14:textId="77777777" w:rsidR="00F01761" w:rsidRPr="00F01761" w:rsidRDefault="00F01761" w:rsidP="001D525B">
      <w:pPr>
        <w:spacing w:line="360" w:lineRule="auto"/>
        <w:jc w:val="both"/>
        <w:rPr>
          <w:rStyle w:val="Ninguno"/>
          <w:color w:val="008000"/>
          <w:sz w:val="22"/>
          <w:szCs w:val="22"/>
          <w:lang w:val="es-ES_tradnl"/>
        </w:rPr>
      </w:pPr>
      <w:r w:rsidRPr="00F01761">
        <w:rPr>
          <w:rStyle w:val="Ninguno"/>
          <w:color w:val="008000"/>
          <w:sz w:val="22"/>
          <w:szCs w:val="22"/>
          <w:lang w:val="es-ES_tradnl"/>
        </w:rPr>
        <w:t>Una amplia oferta por categorías</w:t>
      </w:r>
    </w:p>
    <w:p w14:paraId="2F8BC20C" w14:textId="5149DEEC" w:rsidR="001D525B" w:rsidRDefault="00CF2F4D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La artesanía marroquí es muy rica en elaboraciones destinadas al Hogar, en este sentido, </w:t>
      </w:r>
      <w:r w:rsidR="001D525B" w:rsidRPr="002B59EE">
        <w:rPr>
          <w:rStyle w:val="Ninguno"/>
          <w:sz w:val="22"/>
          <w:szCs w:val="22"/>
          <w:lang w:val="es-ES_tradnl"/>
        </w:rPr>
        <w:t>se han seleccionado piezas únicas de menaje y decoración (vajillas, cristalerías, velas y piezas decorativas); textiles (alfombras, cojines,</w:t>
      </w:r>
      <w:r w:rsidR="0045277F">
        <w:rPr>
          <w:rStyle w:val="Ninguno"/>
          <w:sz w:val="22"/>
          <w:szCs w:val="22"/>
          <w:lang w:val="es-ES_tradnl"/>
        </w:rPr>
        <w:t xml:space="preserve"> </w:t>
      </w:r>
      <w:r w:rsidR="001D525B" w:rsidRPr="002B59EE">
        <w:rPr>
          <w:rStyle w:val="Ninguno"/>
          <w:sz w:val="22"/>
          <w:szCs w:val="22"/>
          <w:lang w:val="es-ES_tradnl"/>
        </w:rPr>
        <w:t>manteles individuales, capazos…); así como lámparas, espejos</w:t>
      </w:r>
      <w:r w:rsidR="00AB0827">
        <w:rPr>
          <w:rStyle w:val="Ninguno"/>
          <w:sz w:val="22"/>
          <w:szCs w:val="22"/>
          <w:lang w:val="es-ES_tradnl"/>
        </w:rPr>
        <w:t>,</w:t>
      </w:r>
      <w:r w:rsidR="001D525B" w:rsidRPr="002B59EE">
        <w:rPr>
          <w:rStyle w:val="Ninguno"/>
          <w:sz w:val="22"/>
          <w:szCs w:val="22"/>
          <w:lang w:val="es-ES_tradnl"/>
        </w:rPr>
        <w:t xml:space="preserve"> </w:t>
      </w:r>
      <w:r w:rsidR="0045277F">
        <w:rPr>
          <w:rStyle w:val="Ninguno"/>
          <w:sz w:val="22"/>
          <w:szCs w:val="22"/>
          <w:lang w:val="es-ES_tradnl"/>
        </w:rPr>
        <w:t xml:space="preserve">los tradicionales </w:t>
      </w:r>
      <w:r w:rsidR="001D525B" w:rsidRPr="002B59EE">
        <w:rPr>
          <w:rStyle w:val="Ninguno"/>
          <w:sz w:val="22"/>
          <w:szCs w:val="22"/>
          <w:lang w:val="es-ES_tradnl"/>
        </w:rPr>
        <w:t xml:space="preserve">bancos </w:t>
      </w:r>
      <w:r w:rsidR="00AB0827">
        <w:rPr>
          <w:rStyle w:val="Ninguno"/>
          <w:sz w:val="22"/>
          <w:szCs w:val="22"/>
          <w:lang w:val="es-ES_tradnl"/>
        </w:rPr>
        <w:t xml:space="preserve">y </w:t>
      </w:r>
      <w:r w:rsidR="001D525B" w:rsidRPr="002B59EE">
        <w:rPr>
          <w:rStyle w:val="Ninguno"/>
          <w:sz w:val="22"/>
          <w:szCs w:val="22"/>
          <w:lang w:val="es-ES_tradnl"/>
        </w:rPr>
        <w:t xml:space="preserve">taburetes </w:t>
      </w:r>
      <w:r w:rsidR="006B22CB">
        <w:rPr>
          <w:rStyle w:val="Ninguno"/>
          <w:sz w:val="22"/>
          <w:szCs w:val="22"/>
          <w:lang w:val="es-ES_tradnl"/>
        </w:rPr>
        <w:t>marroquís</w:t>
      </w:r>
      <w:r w:rsidR="001D525B" w:rsidRPr="002B59EE">
        <w:rPr>
          <w:rStyle w:val="Ninguno"/>
          <w:sz w:val="22"/>
          <w:szCs w:val="22"/>
          <w:lang w:val="es-ES_tradnl"/>
        </w:rPr>
        <w:t xml:space="preserve">. </w:t>
      </w:r>
      <w:r>
        <w:rPr>
          <w:rStyle w:val="Ninguno"/>
          <w:sz w:val="22"/>
          <w:szCs w:val="22"/>
          <w:lang w:val="es-ES_tradnl"/>
        </w:rPr>
        <w:t>Producci</w:t>
      </w:r>
      <w:r w:rsidR="001D525B" w:rsidRPr="002B59EE">
        <w:rPr>
          <w:rStyle w:val="Ninguno"/>
          <w:sz w:val="22"/>
          <w:szCs w:val="22"/>
          <w:lang w:val="es-ES_tradnl"/>
        </w:rPr>
        <w:t>ones singulares realizadas en cerámica, cristal, latón, rafia, piel</w:t>
      </w:r>
      <w:r w:rsidR="00AB0827">
        <w:rPr>
          <w:rStyle w:val="Ninguno"/>
          <w:sz w:val="22"/>
          <w:szCs w:val="22"/>
          <w:lang w:val="es-ES_tradnl"/>
        </w:rPr>
        <w:t>. C</w:t>
      </w:r>
      <w:r w:rsidR="001D525B" w:rsidRPr="002B59EE">
        <w:rPr>
          <w:rStyle w:val="Ninguno"/>
          <w:sz w:val="22"/>
          <w:szCs w:val="22"/>
          <w:lang w:val="es-ES_tradnl"/>
        </w:rPr>
        <w:t>erámicas con nombre propio como las de Tamegroute o la alfarería rifeña elaborada por mujeres en la zona norte de Marruecos (R</w:t>
      </w:r>
      <w:r w:rsidR="006B22CB">
        <w:rPr>
          <w:rStyle w:val="Ninguno"/>
          <w:sz w:val="22"/>
          <w:szCs w:val="22"/>
          <w:lang w:val="es-ES_tradnl"/>
        </w:rPr>
        <w:t>if</w:t>
      </w:r>
      <w:r w:rsidR="001D525B" w:rsidRPr="002B59EE">
        <w:rPr>
          <w:rStyle w:val="Ninguno"/>
          <w:sz w:val="22"/>
          <w:szCs w:val="22"/>
          <w:lang w:val="es-ES_tradnl"/>
        </w:rPr>
        <w:t xml:space="preserve">). </w:t>
      </w:r>
    </w:p>
    <w:p w14:paraId="759032FD" w14:textId="0203A898" w:rsidR="0033704E" w:rsidRDefault="0033704E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1677F8C" w14:textId="3D152F48" w:rsidR="0033704E" w:rsidRDefault="0033704E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La selección que se ha realizado de accesorios de moda artesanos marroquíes comprende una amplia variedad de bolsos, piezas de bisutería (pulseras, pendientes y collares), babuchas, cinturones y caftanes.</w:t>
      </w:r>
    </w:p>
    <w:p w14:paraId="70C3BBF0" w14:textId="77777777" w:rsidR="005F0171" w:rsidRDefault="005F0171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35CB42D" w14:textId="3E32395C" w:rsidR="0033704E" w:rsidRPr="002B59EE" w:rsidRDefault="0033704E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En alimentación destacan productos como el té,</w:t>
      </w:r>
      <w:r w:rsidR="006B22CB">
        <w:rPr>
          <w:rStyle w:val="Ninguno"/>
          <w:sz w:val="22"/>
          <w:szCs w:val="22"/>
          <w:lang w:val="es-ES_tradnl"/>
        </w:rPr>
        <w:t xml:space="preserve"> </w:t>
      </w:r>
      <w:r w:rsidR="006B22CB" w:rsidRPr="006B22CB">
        <w:rPr>
          <w:rStyle w:val="Ninguno"/>
          <w:i/>
          <w:sz w:val="22"/>
          <w:szCs w:val="22"/>
          <w:lang w:val="es-ES_tradnl"/>
        </w:rPr>
        <w:t>Casablanca</w:t>
      </w:r>
      <w:r w:rsidR="006B22CB">
        <w:rPr>
          <w:rStyle w:val="Ninguno"/>
          <w:sz w:val="22"/>
          <w:szCs w:val="22"/>
          <w:lang w:val="es-ES_tradnl"/>
        </w:rPr>
        <w:t xml:space="preserve"> que es la cerveza marroquí más reconocida, galletas elaboradas de forma artesanal, especias y el aceite de oliva y de argán. </w:t>
      </w:r>
      <w:r>
        <w:rPr>
          <w:rStyle w:val="Ninguno"/>
          <w:sz w:val="22"/>
          <w:szCs w:val="22"/>
          <w:lang w:val="es-ES_tradnl"/>
        </w:rPr>
        <w:t>Dentro del ámbito de la belleza se han seleccionado desde jabones y cremas pasando por diversos accesorios.</w:t>
      </w:r>
    </w:p>
    <w:p w14:paraId="1FA02479" w14:textId="77777777" w:rsidR="001D525B" w:rsidRDefault="001D525B" w:rsidP="001D525B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5DA3EED3" w14:textId="2FF9969C" w:rsidR="001D525B" w:rsidRPr="002F5D9D" w:rsidRDefault="002F5D9D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F5D9D">
        <w:rPr>
          <w:rStyle w:val="Ninguno"/>
          <w:sz w:val="22"/>
          <w:szCs w:val="22"/>
          <w:lang w:val="es-ES_tradnl"/>
        </w:rPr>
        <w:t xml:space="preserve">Junto a estas artesanías </w:t>
      </w:r>
      <w:r w:rsidR="001D525B" w:rsidRPr="002F5D9D">
        <w:rPr>
          <w:rStyle w:val="Ninguno"/>
          <w:sz w:val="22"/>
          <w:szCs w:val="22"/>
          <w:lang w:val="es-ES_tradnl"/>
        </w:rPr>
        <w:t xml:space="preserve">El Corte Inglés ha seleccionado </w:t>
      </w:r>
      <w:r w:rsidR="006B22CB">
        <w:rPr>
          <w:rStyle w:val="Ninguno"/>
          <w:sz w:val="22"/>
          <w:szCs w:val="22"/>
          <w:lang w:val="es-ES_tradnl"/>
        </w:rPr>
        <w:t>varias marcas más reconocidas a nivel internacional</w:t>
      </w:r>
      <w:r w:rsidR="001D525B" w:rsidRPr="002F5D9D">
        <w:rPr>
          <w:rStyle w:val="Ninguno"/>
          <w:sz w:val="22"/>
          <w:szCs w:val="22"/>
          <w:lang w:val="es-ES_tradnl"/>
        </w:rPr>
        <w:t xml:space="preserve"> como </w:t>
      </w:r>
      <w:r w:rsidR="001D525B" w:rsidRPr="002F5D9D">
        <w:rPr>
          <w:rStyle w:val="Ninguno"/>
          <w:b/>
          <w:sz w:val="22"/>
          <w:szCs w:val="22"/>
          <w:lang w:val="es-ES_tradnl"/>
        </w:rPr>
        <w:t>Chabi Chic</w:t>
      </w:r>
      <w:r w:rsidR="001D525B" w:rsidRPr="002F5D9D">
        <w:rPr>
          <w:rStyle w:val="Ninguno"/>
          <w:sz w:val="22"/>
          <w:szCs w:val="22"/>
          <w:lang w:val="es-ES_tradnl"/>
        </w:rPr>
        <w:t xml:space="preserve">, especializada en la creación de vajillas hechas a mano con técnicas ancestrales y toques contemporáneos; </w:t>
      </w:r>
      <w:r w:rsidR="001D525B" w:rsidRPr="002F5D9D">
        <w:rPr>
          <w:rStyle w:val="Ninguno"/>
          <w:b/>
          <w:sz w:val="22"/>
          <w:szCs w:val="22"/>
          <w:lang w:val="es-ES_tradnl"/>
        </w:rPr>
        <w:t>Côte Bougie</w:t>
      </w:r>
      <w:r w:rsidR="001D525B" w:rsidRPr="002F5D9D">
        <w:rPr>
          <w:rStyle w:val="Ninguno"/>
          <w:sz w:val="22"/>
          <w:szCs w:val="22"/>
          <w:lang w:val="es-ES_tradnl"/>
        </w:rPr>
        <w:t xml:space="preserve">, empresa familiar que </w:t>
      </w:r>
      <w:r w:rsidRPr="002F5D9D">
        <w:rPr>
          <w:rStyle w:val="Ninguno"/>
          <w:sz w:val="22"/>
          <w:szCs w:val="22"/>
          <w:lang w:val="es-ES_tradnl"/>
        </w:rPr>
        <w:t xml:space="preserve">elabora </w:t>
      </w:r>
      <w:r w:rsidR="001D525B" w:rsidRPr="002F5D9D">
        <w:rPr>
          <w:rStyle w:val="Ninguno"/>
          <w:sz w:val="22"/>
          <w:szCs w:val="22"/>
          <w:lang w:val="es-ES_tradnl"/>
        </w:rPr>
        <w:t xml:space="preserve">velas artesanas </w:t>
      </w:r>
      <w:r w:rsidRPr="002F5D9D">
        <w:rPr>
          <w:rStyle w:val="Ninguno"/>
          <w:sz w:val="22"/>
          <w:szCs w:val="22"/>
          <w:lang w:val="es-ES_tradnl"/>
        </w:rPr>
        <w:t>con</w:t>
      </w:r>
      <w:r w:rsidR="001D525B" w:rsidRPr="002F5D9D">
        <w:rPr>
          <w:rStyle w:val="Ninguno"/>
          <w:sz w:val="22"/>
          <w:szCs w:val="22"/>
          <w:lang w:val="es-ES_tradnl"/>
        </w:rPr>
        <w:t xml:space="preserve"> aromas únicos marroquíes, como Menta y Té, Dátiles, Higuera, </w:t>
      </w:r>
      <w:r w:rsidRPr="002F5D9D">
        <w:rPr>
          <w:rStyle w:val="Ninguno"/>
          <w:sz w:val="22"/>
          <w:szCs w:val="22"/>
          <w:lang w:val="es-ES_tradnl"/>
        </w:rPr>
        <w:t xml:space="preserve">o </w:t>
      </w:r>
      <w:r w:rsidR="001D525B" w:rsidRPr="002F5D9D">
        <w:rPr>
          <w:rStyle w:val="Ninguno"/>
          <w:sz w:val="22"/>
          <w:szCs w:val="22"/>
          <w:lang w:val="es-ES_tradnl"/>
        </w:rPr>
        <w:t>Flor de naranjo</w:t>
      </w:r>
      <w:r w:rsidRPr="002F5D9D">
        <w:rPr>
          <w:rStyle w:val="Ninguno"/>
          <w:sz w:val="22"/>
          <w:szCs w:val="22"/>
          <w:lang w:val="es-ES_tradnl"/>
        </w:rPr>
        <w:t>, entre otros;</w:t>
      </w:r>
      <w:r w:rsidR="001D525B" w:rsidRPr="002F5D9D">
        <w:rPr>
          <w:rStyle w:val="Ninguno"/>
          <w:sz w:val="22"/>
          <w:szCs w:val="22"/>
          <w:lang w:val="es-ES_tradnl"/>
        </w:rPr>
        <w:t xml:space="preserve"> </w:t>
      </w:r>
      <w:r w:rsidR="001D525B" w:rsidRPr="002F5D9D">
        <w:rPr>
          <w:rStyle w:val="Ninguno"/>
          <w:b/>
          <w:sz w:val="22"/>
          <w:szCs w:val="22"/>
          <w:lang w:val="es-ES_tradnl"/>
        </w:rPr>
        <w:t xml:space="preserve">Le </w:t>
      </w:r>
      <w:proofErr w:type="spellStart"/>
      <w:r w:rsidR="001D525B" w:rsidRPr="002F5D9D">
        <w:rPr>
          <w:rStyle w:val="Ninguno"/>
          <w:b/>
          <w:sz w:val="22"/>
          <w:szCs w:val="22"/>
          <w:lang w:val="es-ES_tradnl"/>
        </w:rPr>
        <w:t>Verre</w:t>
      </w:r>
      <w:proofErr w:type="spellEnd"/>
      <w:r w:rsidR="001D525B" w:rsidRPr="002F5D9D">
        <w:rPr>
          <w:rStyle w:val="Ninguno"/>
          <w:b/>
          <w:sz w:val="22"/>
          <w:szCs w:val="22"/>
          <w:lang w:val="es-ES_tradnl"/>
        </w:rPr>
        <w:t xml:space="preserve"> </w:t>
      </w:r>
      <w:proofErr w:type="spellStart"/>
      <w:r w:rsidR="001D525B" w:rsidRPr="002F5D9D">
        <w:rPr>
          <w:rStyle w:val="Ninguno"/>
          <w:b/>
          <w:sz w:val="22"/>
          <w:szCs w:val="22"/>
          <w:lang w:val="es-ES_tradnl"/>
        </w:rPr>
        <w:t>Beldi</w:t>
      </w:r>
      <w:proofErr w:type="spellEnd"/>
      <w:r w:rsidR="001D525B" w:rsidRPr="002F5D9D">
        <w:rPr>
          <w:rStyle w:val="Ninguno"/>
          <w:sz w:val="22"/>
          <w:szCs w:val="22"/>
          <w:lang w:val="es-ES_tradnl"/>
        </w:rPr>
        <w:t>,</w:t>
      </w:r>
      <w:r w:rsidR="006B22CB">
        <w:rPr>
          <w:rStyle w:val="Ninguno"/>
          <w:sz w:val="22"/>
          <w:szCs w:val="22"/>
          <w:lang w:val="es-ES_tradnl"/>
        </w:rPr>
        <w:t xml:space="preserve"> las más antigua fábrica de vidrio reciclado de Marruecos que sigue manteniendo la técnica utilizada por los sopladores de los años 40.</w:t>
      </w:r>
    </w:p>
    <w:p w14:paraId="750E0FAF" w14:textId="77777777" w:rsidR="001D525B" w:rsidRDefault="001D525B" w:rsidP="001D525B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377C9028" w14:textId="4657631C" w:rsidR="001D525B" w:rsidRPr="002F5D9D" w:rsidRDefault="001D525B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F5D9D">
        <w:rPr>
          <w:rStyle w:val="Ninguno"/>
          <w:sz w:val="22"/>
          <w:szCs w:val="22"/>
          <w:lang w:val="es-ES_tradnl"/>
        </w:rPr>
        <w:t xml:space="preserve">En accesorios y moda se han incorporado a esta Feria </w:t>
      </w:r>
      <w:r w:rsidR="00AB0827">
        <w:rPr>
          <w:rStyle w:val="Ninguno"/>
          <w:sz w:val="22"/>
          <w:szCs w:val="22"/>
          <w:lang w:val="es-ES_tradnl"/>
        </w:rPr>
        <w:t xml:space="preserve">de Artesanía </w:t>
      </w:r>
      <w:r w:rsidR="006B22CB">
        <w:rPr>
          <w:rStyle w:val="Ninguno"/>
          <w:sz w:val="22"/>
          <w:szCs w:val="22"/>
          <w:lang w:val="es-ES_tradnl"/>
        </w:rPr>
        <w:t>marcas</w:t>
      </w:r>
      <w:r w:rsidRPr="002F5D9D">
        <w:rPr>
          <w:rStyle w:val="Ninguno"/>
          <w:sz w:val="22"/>
          <w:szCs w:val="22"/>
          <w:lang w:val="es-ES_tradnl"/>
        </w:rPr>
        <w:t xml:space="preserve"> como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Hamimi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,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Maaÿaz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, Lalla,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Zubi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,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Ourika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,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StellaH</w:t>
      </w:r>
      <w:proofErr w:type="spellEnd"/>
      <w:r w:rsidR="006B22CB">
        <w:rPr>
          <w:rStyle w:val="Ninguno"/>
          <w:b/>
          <w:sz w:val="22"/>
          <w:szCs w:val="22"/>
          <w:lang w:val="es-ES_tradnl"/>
        </w:rPr>
        <w:t>,</w:t>
      </w:r>
      <w:r w:rsidRPr="002F5D9D">
        <w:rPr>
          <w:rStyle w:val="Ninguno"/>
          <w:b/>
          <w:sz w:val="22"/>
          <w:szCs w:val="22"/>
          <w:lang w:val="es-ES_tradnl"/>
        </w:rPr>
        <w:t xml:space="preserve"> Be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the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Souk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 o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Caftan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 </w:t>
      </w:r>
      <w:proofErr w:type="spellStart"/>
      <w:r w:rsidRPr="002F5D9D">
        <w:rPr>
          <w:rStyle w:val="Ninguno"/>
          <w:b/>
          <w:sz w:val="22"/>
          <w:szCs w:val="22"/>
          <w:lang w:val="es-ES_tradnl"/>
        </w:rPr>
        <w:t>By</w:t>
      </w:r>
      <w:proofErr w:type="spellEnd"/>
      <w:r w:rsidRPr="002F5D9D">
        <w:rPr>
          <w:rStyle w:val="Ninguno"/>
          <w:b/>
          <w:sz w:val="22"/>
          <w:szCs w:val="22"/>
          <w:lang w:val="es-ES_tradnl"/>
        </w:rPr>
        <w:t xml:space="preserve"> Mo</w:t>
      </w:r>
      <w:r w:rsidR="009727BC">
        <w:rPr>
          <w:rStyle w:val="Ninguno"/>
          <w:sz w:val="22"/>
          <w:szCs w:val="22"/>
          <w:lang w:val="es-ES_tradnl"/>
        </w:rPr>
        <w:t xml:space="preserve">, </w:t>
      </w:r>
      <w:r w:rsidR="005F0171">
        <w:rPr>
          <w:rStyle w:val="Ninguno"/>
          <w:sz w:val="22"/>
          <w:szCs w:val="22"/>
          <w:lang w:val="es-ES_tradnl"/>
        </w:rPr>
        <w:t>y</w:t>
      </w:r>
      <w:r w:rsidR="009727BC">
        <w:rPr>
          <w:rStyle w:val="Ninguno"/>
          <w:sz w:val="22"/>
          <w:szCs w:val="22"/>
          <w:lang w:val="es-ES_tradnl"/>
        </w:rPr>
        <w:t xml:space="preserve"> en belleza se suma la </w:t>
      </w:r>
      <w:r w:rsidR="006B22CB">
        <w:rPr>
          <w:rStyle w:val="Ninguno"/>
          <w:sz w:val="22"/>
          <w:szCs w:val="22"/>
          <w:lang w:val="es-ES_tradnl"/>
        </w:rPr>
        <w:t xml:space="preserve">marca </w:t>
      </w:r>
      <w:proofErr w:type="spellStart"/>
      <w:r w:rsidR="009727BC" w:rsidRPr="009727BC">
        <w:rPr>
          <w:rStyle w:val="Ninguno"/>
          <w:b/>
          <w:sz w:val="22"/>
          <w:szCs w:val="22"/>
          <w:lang w:val="es-ES_tradnl"/>
        </w:rPr>
        <w:t>Natus</w:t>
      </w:r>
      <w:proofErr w:type="spellEnd"/>
      <w:r w:rsidR="005F0171">
        <w:rPr>
          <w:rStyle w:val="Ninguno"/>
          <w:b/>
          <w:sz w:val="22"/>
          <w:szCs w:val="22"/>
          <w:lang w:val="es-ES_tradnl"/>
        </w:rPr>
        <w:t xml:space="preserve">, </w:t>
      </w:r>
      <w:r w:rsidR="005F0171">
        <w:rPr>
          <w:rStyle w:val="Ninguno"/>
          <w:sz w:val="22"/>
          <w:szCs w:val="22"/>
          <w:lang w:val="es-ES_tradnl"/>
        </w:rPr>
        <w:t xml:space="preserve">que sólo se encontrará en las tiendas físicas de El Corte Inglés, y que elabora productos de belleza </w:t>
      </w:r>
      <w:r w:rsidR="006B22CB">
        <w:rPr>
          <w:rStyle w:val="Ninguno"/>
          <w:sz w:val="22"/>
          <w:szCs w:val="22"/>
          <w:lang w:val="es-ES_tradnl"/>
        </w:rPr>
        <w:t xml:space="preserve">100% </w:t>
      </w:r>
      <w:r w:rsidR="005F0171">
        <w:rPr>
          <w:rStyle w:val="Ninguno"/>
          <w:sz w:val="22"/>
          <w:szCs w:val="22"/>
          <w:lang w:val="es-ES_tradnl"/>
        </w:rPr>
        <w:t>naturales, a base de aceite de argán.</w:t>
      </w:r>
    </w:p>
    <w:p w14:paraId="30B0FDC2" w14:textId="77777777" w:rsidR="001D525B" w:rsidRDefault="001D525B" w:rsidP="001D525B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14:paraId="68B87F49" w14:textId="1294133D" w:rsidR="001D525B" w:rsidRPr="001F2691" w:rsidRDefault="001D525B" w:rsidP="001D525B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D161D4">
        <w:rPr>
          <w:rStyle w:val="Ninguno"/>
          <w:sz w:val="22"/>
          <w:szCs w:val="22"/>
          <w:lang w:val="es-ES_tradnl"/>
        </w:rPr>
        <w:t>La Feria de Artesanía Esencia de Marruecos estará disponible en centros de El Corte Inglés, en concreto del 29 de abril al 2 de junio se podrá visitar en Castellana, Pozuelo</w:t>
      </w:r>
      <w:r w:rsidR="0045277F">
        <w:rPr>
          <w:rStyle w:val="Ninguno"/>
          <w:sz w:val="22"/>
          <w:szCs w:val="22"/>
          <w:lang w:val="es-ES_tradnl"/>
        </w:rPr>
        <w:t xml:space="preserve"> y</w:t>
      </w:r>
      <w:r w:rsidRPr="00D161D4">
        <w:rPr>
          <w:rStyle w:val="Ninguno"/>
          <w:sz w:val="22"/>
          <w:szCs w:val="22"/>
          <w:lang w:val="es-ES_tradnl"/>
        </w:rPr>
        <w:t xml:space="preserve"> Sanchinarro, en Madrid; Diagonal (Barcelona); Vigo; y Murcia. Y </w:t>
      </w:r>
      <w:r w:rsidR="005F0171">
        <w:rPr>
          <w:rStyle w:val="Ninguno"/>
          <w:sz w:val="22"/>
          <w:szCs w:val="22"/>
          <w:lang w:val="es-ES_tradnl"/>
        </w:rPr>
        <w:t xml:space="preserve">se amplía </w:t>
      </w:r>
      <w:r w:rsidRPr="00D161D4">
        <w:rPr>
          <w:rStyle w:val="Ninguno"/>
          <w:sz w:val="22"/>
          <w:szCs w:val="22"/>
          <w:lang w:val="es-ES_tradnl"/>
        </w:rPr>
        <w:t>hasta el 16 de junio en los centros de Málaga; Marbella; Alicante; Las Palmas, Tenerife y en Palma de Mallorca. Además, en la web y app de El Corte Inglés estará disponible del 29 de abril al 16 de junio.</w:t>
      </w:r>
    </w:p>
    <w:p w14:paraId="0EB50E00" w14:textId="6F4346EC" w:rsidR="00453660" w:rsidRDefault="00453660" w:rsidP="000D4CBA">
      <w:pPr>
        <w:spacing w:line="360" w:lineRule="auto"/>
        <w:jc w:val="both"/>
      </w:pPr>
    </w:p>
    <w:p w14:paraId="2C8131B4" w14:textId="69D61435" w:rsidR="00C46039" w:rsidRPr="00453660" w:rsidRDefault="00C46039" w:rsidP="00C46039">
      <w:pPr>
        <w:spacing w:line="360" w:lineRule="auto"/>
        <w:jc w:val="both"/>
        <w:rPr>
          <w:rStyle w:val="Ninguno"/>
          <w:b/>
          <w:sz w:val="22"/>
          <w:szCs w:val="22"/>
          <w:lang w:val="es-ES_tradnl"/>
        </w:rPr>
      </w:pPr>
      <w:r w:rsidRPr="00453660">
        <w:rPr>
          <w:rStyle w:val="Ninguno"/>
          <w:b/>
          <w:sz w:val="22"/>
          <w:szCs w:val="22"/>
          <w:lang w:val="es-ES_tradnl"/>
        </w:rPr>
        <w:t xml:space="preserve">Imágenes </w:t>
      </w:r>
      <w:r w:rsidR="003B5511">
        <w:rPr>
          <w:rStyle w:val="Ninguno"/>
          <w:b/>
          <w:sz w:val="22"/>
          <w:szCs w:val="22"/>
          <w:lang w:val="es-ES_tradnl"/>
        </w:rPr>
        <w:t xml:space="preserve">en </w:t>
      </w:r>
      <w:r>
        <w:rPr>
          <w:rStyle w:val="Ninguno"/>
          <w:b/>
          <w:sz w:val="22"/>
          <w:szCs w:val="22"/>
          <w:lang w:val="es-ES_tradnl"/>
        </w:rPr>
        <w:t xml:space="preserve">alta </w:t>
      </w:r>
      <w:r w:rsidRPr="00453660">
        <w:rPr>
          <w:rStyle w:val="Ninguno"/>
          <w:b/>
          <w:sz w:val="22"/>
          <w:szCs w:val="22"/>
          <w:lang w:val="es-ES_tradnl"/>
        </w:rPr>
        <w:t>en este enlace de WeTransfer:</w:t>
      </w:r>
    </w:p>
    <w:p w14:paraId="51C3ECCB" w14:textId="77777777" w:rsidR="00C46039" w:rsidRPr="00C46039" w:rsidRDefault="00C46039" w:rsidP="00C46039">
      <w:pPr>
        <w:shd w:val="clear" w:color="auto" w:fill="FFFFFF"/>
        <w:textAlignment w:val="baseline"/>
        <w:rPr>
          <w:rStyle w:val="Hipervnculo"/>
          <w:sz w:val="22"/>
          <w:szCs w:val="22"/>
          <w:lang w:val="es-ES_tradnl"/>
        </w:rPr>
      </w:pPr>
      <w:hyperlink r:id="rId7" w:tgtFrame="_blank" w:history="1">
        <w:r w:rsidRPr="00C46039">
          <w:rPr>
            <w:rStyle w:val="Hipervnculo"/>
            <w:sz w:val="22"/>
            <w:szCs w:val="22"/>
            <w:lang w:val="es-ES_tradnl"/>
          </w:rPr>
          <w:t>we.tl/t-7qI6YFJpfZ</w:t>
        </w:r>
      </w:hyperlink>
    </w:p>
    <w:p w14:paraId="0304C9D8" w14:textId="77777777" w:rsidR="00C46039" w:rsidRDefault="00C46039" w:rsidP="000D4CBA">
      <w:pPr>
        <w:spacing w:line="360" w:lineRule="auto"/>
        <w:jc w:val="both"/>
      </w:pPr>
    </w:p>
    <w:p w14:paraId="611A19CF" w14:textId="5D92289D" w:rsidR="005F7705" w:rsidRPr="00453660" w:rsidRDefault="005F7705" w:rsidP="000D4CBA">
      <w:pPr>
        <w:spacing w:line="360" w:lineRule="auto"/>
        <w:jc w:val="both"/>
        <w:rPr>
          <w:rStyle w:val="Ninguno"/>
          <w:b/>
          <w:sz w:val="22"/>
          <w:szCs w:val="22"/>
          <w:lang w:val="es-ES_tradnl"/>
        </w:rPr>
      </w:pPr>
      <w:r w:rsidRPr="00453660">
        <w:rPr>
          <w:rStyle w:val="Ninguno"/>
          <w:b/>
          <w:sz w:val="22"/>
          <w:szCs w:val="22"/>
          <w:lang w:val="es-ES_tradnl"/>
        </w:rPr>
        <w:t xml:space="preserve">Imágenes </w:t>
      </w:r>
      <w:r w:rsidR="00C46039">
        <w:rPr>
          <w:rStyle w:val="Ninguno"/>
          <w:b/>
          <w:sz w:val="22"/>
          <w:szCs w:val="22"/>
          <w:lang w:val="es-ES_tradnl"/>
        </w:rPr>
        <w:t xml:space="preserve">en baja </w:t>
      </w:r>
      <w:r w:rsidRPr="00453660">
        <w:rPr>
          <w:rStyle w:val="Ninguno"/>
          <w:b/>
          <w:sz w:val="22"/>
          <w:szCs w:val="22"/>
          <w:lang w:val="es-ES_tradnl"/>
        </w:rPr>
        <w:t>en este enlace de WeTransfer:</w:t>
      </w:r>
    </w:p>
    <w:p w14:paraId="0BD2E71E" w14:textId="093FD834" w:rsidR="005F7705" w:rsidRDefault="004507EF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hyperlink r:id="rId8" w:history="1">
        <w:r w:rsidR="005F7705" w:rsidRPr="00424343">
          <w:rPr>
            <w:rStyle w:val="Hipervnculo"/>
            <w:sz w:val="22"/>
            <w:szCs w:val="22"/>
            <w:lang w:val="es-ES_tradnl"/>
          </w:rPr>
          <w:t>https://we.tl/t-MmIVDJsbmn</w:t>
        </w:r>
      </w:hyperlink>
    </w:p>
    <w:p w14:paraId="4229F909" w14:textId="77777777" w:rsidR="005F7705" w:rsidRDefault="005F7705" w:rsidP="000D4CBA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5F7705">
      <w:headerReference w:type="default" r:id="rId9"/>
      <w:headerReference w:type="first" r:id="rId10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9E67B" w14:textId="77777777" w:rsidR="0093717B" w:rsidRDefault="0093717B">
      <w:r>
        <w:separator/>
      </w:r>
    </w:p>
  </w:endnote>
  <w:endnote w:type="continuationSeparator" w:id="0">
    <w:p w14:paraId="4478A351" w14:textId="77777777" w:rsidR="0093717B" w:rsidRDefault="0093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21562" w14:textId="77777777" w:rsidR="0093717B" w:rsidRDefault="0093717B">
      <w:r>
        <w:separator/>
      </w:r>
    </w:p>
  </w:footnote>
  <w:footnote w:type="continuationSeparator" w:id="0">
    <w:p w14:paraId="6793508B" w14:textId="77777777" w:rsidR="0093717B" w:rsidRDefault="0093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AE7F01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23EF2"/>
    <w:multiLevelType w:val="hybridMultilevel"/>
    <w:tmpl w:val="8E92D882"/>
    <w:lvl w:ilvl="0" w:tplc="18363DA0"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C9A1F17"/>
    <w:multiLevelType w:val="hybridMultilevel"/>
    <w:tmpl w:val="D3AE3EB4"/>
    <w:lvl w:ilvl="0" w:tplc="18363DA0"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859391B"/>
    <w:multiLevelType w:val="hybridMultilevel"/>
    <w:tmpl w:val="DBE46252"/>
    <w:lvl w:ilvl="0" w:tplc="0C0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7C063B6A"/>
    <w:multiLevelType w:val="hybridMultilevel"/>
    <w:tmpl w:val="42947FD2"/>
    <w:numStyleLink w:val="Estiloimportado1"/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17D87"/>
    <w:rsid w:val="000435C1"/>
    <w:rsid w:val="000462A3"/>
    <w:rsid w:val="00047966"/>
    <w:rsid w:val="000536BC"/>
    <w:rsid w:val="00060D1F"/>
    <w:rsid w:val="00070444"/>
    <w:rsid w:val="000752B8"/>
    <w:rsid w:val="000811B4"/>
    <w:rsid w:val="000820E1"/>
    <w:rsid w:val="00085074"/>
    <w:rsid w:val="000954A7"/>
    <w:rsid w:val="000D105F"/>
    <w:rsid w:val="000D28A2"/>
    <w:rsid w:val="000D4CBA"/>
    <w:rsid w:val="000D4FBF"/>
    <w:rsid w:val="000D52CC"/>
    <w:rsid w:val="00101D6C"/>
    <w:rsid w:val="00163ACF"/>
    <w:rsid w:val="00190944"/>
    <w:rsid w:val="0019347C"/>
    <w:rsid w:val="00197757"/>
    <w:rsid w:val="001A4CE4"/>
    <w:rsid w:val="001A5FD9"/>
    <w:rsid w:val="001B2058"/>
    <w:rsid w:val="001B24C3"/>
    <w:rsid w:val="001C65DD"/>
    <w:rsid w:val="001D525B"/>
    <w:rsid w:val="001D5FBE"/>
    <w:rsid w:val="001E00A4"/>
    <w:rsid w:val="001F2691"/>
    <w:rsid w:val="00203D96"/>
    <w:rsid w:val="00207062"/>
    <w:rsid w:val="002139B4"/>
    <w:rsid w:val="0021593B"/>
    <w:rsid w:val="00220023"/>
    <w:rsid w:val="00242676"/>
    <w:rsid w:val="00246731"/>
    <w:rsid w:val="0024746A"/>
    <w:rsid w:val="00260360"/>
    <w:rsid w:val="002662A4"/>
    <w:rsid w:val="0027150A"/>
    <w:rsid w:val="00272C72"/>
    <w:rsid w:val="0028004B"/>
    <w:rsid w:val="002A206A"/>
    <w:rsid w:val="002A512F"/>
    <w:rsid w:val="002B399F"/>
    <w:rsid w:val="002B59EE"/>
    <w:rsid w:val="002D141F"/>
    <w:rsid w:val="002D5476"/>
    <w:rsid w:val="002E3B64"/>
    <w:rsid w:val="002E3D63"/>
    <w:rsid w:val="002F15AD"/>
    <w:rsid w:val="002F5D9D"/>
    <w:rsid w:val="0033704E"/>
    <w:rsid w:val="00341BB5"/>
    <w:rsid w:val="00346162"/>
    <w:rsid w:val="00350E03"/>
    <w:rsid w:val="00357DC1"/>
    <w:rsid w:val="00370543"/>
    <w:rsid w:val="003B10BF"/>
    <w:rsid w:val="003B5511"/>
    <w:rsid w:val="003C2D85"/>
    <w:rsid w:val="003E6B43"/>
    <w:rsid w:val="0041184E"/>
    <w:rsid w:val="0041376F"/>
    <w:rsid w:val="0042015E"/>
    <w:rsid w:val="004212CE"/>
    <w:rsid w:val="004435BD"/>
    <w:rsid w:val="004507EF"/>
    <w:rsid w:val="0045277F"/>
    <w:rsid w:val="00453660"/>
    <w:rsid w:val="00457E1F"/>
    <w:rsid w:val="00477DCC"/>
    <w:rsid w:val="00485C10"/>
    <w:rsid w:val="00487AA0"/>
    <w:rsid w:val="004969D6"/>
    <w:rsid w:val="004B1B28"/>
    <w:rsid w:val="004C1407"/>
    <w:rsid w:val="004D146D"/>
    <w:rsid w:val="004D1FB1"/>
    <w:rsid w:val="00510513"/>
    <w:rsid w:val="0051390B"/>
    <w:rsid w:val="00553853"/>
    <w:rsid w:val="005551CF"/>
    <w:rsid w:val="00566E98"/>
    <w:rsid w:val="0058010D"/>
    <w:rsid w:val="00587236"/>
    <w:rsid w:val="005A6EE7"/>
    <w:rsid w:val="005C7C88"/>
    <w:rsid w:val="005D2D1D"/>
    <w:rsid w:val="005F0171"/>
    <w:rsid w:val="005F14B8"/>
    <w:rsid w:val="005F7705"/>
    <w:rsid w:val="00603F7D"/>
    <w:rsid w:val="00620275"/>
    <w:rsid w:val="00625C59"/>
    <w:rsid w:val="006307BB"/>
    <w:rsid w:val="00633654"/>
    <w:rsid w:val="0064579A"/>
    <w:rsid w:val="006508AB"/>
    <w:rsid w:val="0067232C"/>
    <w:rsid w:val="00682131"/>
    <w:rsid w:val="00693889"/>
    <w:rsid w:val="006B22CB"/>
    <w:rsid w:val="006E41B2"/>
    <w:rsid w:val="006E7FB3"/>
    <w:rsid w:val="007010AB"/>
    <w:rsid w:val="0072323D"/>
    <w:rsid w:val="00730036"/>
    <w:rsid w:val="00760B0E"/>
    <w:rsid w:val="00790822"/>
    <w:rsid w:val="007A2BD4"/>
    <w:rsid w:val="007A6D5B"/>
    <w:rsid w:val="007D40CC"/>
    <w:rsid w:val="00805DDA"/>
    <w:rsid w:val="0084664B"/>
    <w:rsid w:val="008629ED"/>
    <w:rsid w:val="00877436"/>
    <w:rsid w:val="00887768"/>
    <w:rsid w:val="008A1243"/>
    <w:rsid w:val="008B4AA9"/>
    <w:rsid w:val="008D07C0"/>
    <w:rsid w:val="008E128D"/>
    <w:rsid w:val="008E2296"/>
    <w:rsid w:val="008F128D"/>
    <w:rsid w:val="00907A51"/>
    <w:rsid w:val="009167DF"/>
    <w:rsid w:val="009215E8"/>
    <w:rsid w:val="0093717B"/>
    <w:rsid w:val="0094591F"/>
    <w:rsid w:val="009727BC"/>
    <w:rsid w:val="009A09C8"/>
    <w:rsid w:val="009A6F98"/>
    <w:rsid w:val="009B014A"/>
    <w:rsid w:val="009B19AD"/>
    <w:rsid w:val="009B4302"/>
    <w:rsid w:val="009D5FF0"/>
    <w:rsid w:val="009F4A3E"/>
    <w:rsid w:val="009F651D"/>
    <w:rsid w:val="00A2011D"/>
    <w:rsid w:val="00A331E2"/>
    <w:rsid w:val="00A42E8B"/>
    <w:rsid w:val="00A67DD5"/>
    <w:rsid w:val="00A765DB"/>
    <w:rsid w:val="00A9187F"/>
    <w:rsid w:val="00AA6973"/>
    <w:rsid w:val="00AB0827"/>
    <w:rsid w:val="00AC056B"/>
    <w:rsid w:val="00AD1950"/>
    <w:rsid w:val="00AE104F"/>
    <w:rsid w:val="00AE7F01"/>
    <w:rsid w:val="00B22E68"/>
    <w:rsid w:val="00B3186C"/>
    <w:rsid w:val="00B46357"/>
    <w:rsid w:val="00B6032F"/>
    <w:rsid w:val="00B619BB"/>
    <w:rsid w:val="00B76C4A"/>
    <w:rsid w:val="00B84C23"/>
    <w:rsid w:val="00B873BA"/>
    <w:rsid w:val="00BA1DD7"/>
    <w:rsid w:val="00BC084F"/>
    <w:rsid w:val="00BD4E36"/>
    <w:rsid w:val="00C02EAD"/>
    <w:rsid w:val="00C1568C"/>
    <w:rsid w:val="00C36E92"/>
    <w:rsid w:val="00C36FE5"/>
    <w:rsid w:val="00C370FF"/>
    <w:rsid w:val="00C421A1"/>
    <w:rsid w:val="00C46039"/>
    <w:rsid w:val="00C511E1"/>
    <w:rsid w:val="00C562FA"/>
    <w:rsid w:val="00C577A4"/>
    <w:rsid w:val="00C67563"/>
    <w:rsid w:val="00C67EFC"/>
    <w:rsid w:val="00C76C47"/>
    <w:rsid w:val="00C90000"/>
    <w:rsid w:val="00C9065A"/>
    <w:rsid w:val="00CA5844"/>
    <w:rsid w:val="00CB2657"/>
    <w:rsid w:val="00CB46D0"/>
    <w:rsid w:val="00CC4CA7"/>
    <w:rsid w:val="00CF2F4D"/>
    <w:rsid w:val="00D1093C"/>
    <w:rsid w:val="00D11502"/>
    <w:rsid w:val="00D161D4"/>
    <w:rsid w:val="00D351ED"/>
    <w:rsid w:val="00D43528"/>
    <w:rsid w:val="00D5538B"/>
    <w:rsid w:val="00D62870"/>
    <w:rsid w:val="00D7041A"/>
    <w:rsid w:val="00D80E07"/>
    <w:rsid w:val="00DB3D7A"/>
    <w:rsid w:val="00DB7103"/>
    <w:rsid w:val="00DD5BA8"/>
    <w:rsid w:val="00E061D2"/>
    <w:rsid w:val="00E12C1D"/>
    <w:rsid w:val="00E26327"/>
    <w:rsid w:val="00E4024D"/>
    <w:rsid w:val="00E46C0C"/>
    <w:rsid w:val="00E54064"/>
    <w:rsid w:val="00E545B5"/>
    <w:rsid w:val="00E56EEE"/>
    <w:rsid w:val="00E65DAC"/>
    <w:rsid w:val="00E75B6B"/>
    <w:rsid w:val="00E83EE8"/>
    <w:rsid w:val="00EA5870"/>
    <w:rsid w:val="00EA7C45"/>
    <w:rsid w:val="00EB15FB"/>
    <w:rsid w:val="00EB247B"/>
    <w:rsid w:val="00EB454D"/>
    <w:rsid w:val="00EC2D49"/>
    <w:rsid w:val="00EF79A4"/>
    <w:rsid w:val="00F00EB6"/>
    <w:rsid w:val="00F01761"/>
    <w:rsid w:val="00F06F23"/>
    <w:rsid w:val="00F07074"/>
    <w:rsid w:val="00F137ED"/>
    <w:rsid w:val="00F176C5"/>
    <w:rsid w:val="00F2405A"/>
    <w:rsid w:val="00F24F5F"/>
    <w:rsid w:val="00F256B5"/>
    <w:rsid w:val="00F37F56"/>
    <w:rsid w:val="00F52687"/>
    <w:rsid w:val="00F71FF8"/>
    <w:rsid w:val="00F7795A"/>
    <w:rsid w:val="00FA5A91"/>
    <w:rsid w:val="00FB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2A320E3F-07E5-467E-BF9E-80F3752D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46039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link w:val="Ttulo3Car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908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sz w:val="24"/>
      <w:szCs w:val="24"/>
      <w:bdr w:val="none" w:sz="0" w:space="0" w:color="auto"/>
      <w:lang w:val="es-ES"/>
    </w:rPr>
  </w:style>
  <w:style w:type="paragraph" w:styleId="Prrafodelista">
    <w:name w:val="List Paragraph"/>
    <w:basedOn w:val="Normal"/>
    <w:uiPriority w:val="34"/>
    <w:qFormat/>
    <w:rsid w:val="000536BC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rsid w:val="001F2691"/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105F"/>
    <w:rPr>
      <w:rFonts w:ascii="Segoe UI" w:hAnsi="Segoe UI" w:cs="Segoe UI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105F"/>
    <w:rPr>
      <w:rFonts w:ascii="Segoe UI" w:eastAsia="Century Gothic" w:hAnsi="Segoe UI" w:cs="Segoe UI"/>
      <w:color w:val="000000"/>
      <w:spacing w:val="-5"/>
      <w:sz w:val="18"/>
      <w:szCs w:val="18"/>
      <w:u w:color="000000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5F7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7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e.tl/t-7qI6YFJpfZ?utm_campaign=TRN_TDL_05&amp;utm_source=sendgrid&amp;utm_medium=email&amp;trk=TRN_TDL_05" TargetMode="External" Type="http://schemas.openxmlformats.org/officeDocument/2006/relationships/hyperlink"/><Relationship Id="rId8" Target="https://we.tl/t-MmIVDJsbmn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Pages>4</Pages>
  <Words>1337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2024-04-29T08:49:00Z</dcterms:created>
  <cp:lastPrinted>2024-04-29T09:34:00Z</cp:lastPrinted>
  <dcterms:modified xsi:type="dcterms:W3CDTF">2024-04-29T12:15:00Z</dcterms:modified>
  <cp:revision>10</cp:revision>
</cp:coreProperties>
</file>