
<file path=[Content_Types].xml><?xml version="1.0" encoding="utf-8"?>
<Types xmlns="http://schemas.openxmlformats.org/package/2006/content-types">
  <Default ContentType="image/jpeg" Extension="jp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CE0AD" w14:textId="3DD1C25D" w:rsidR="00256635" w:rsidRPr="00171E5D" w:rsidRDefault="00171E5D" w:rsidP="00F82892">
      <w:pPr>
        <w:pStyle w:val="Poromisin"/>
        <w:ind w:left="709" w:right="560"/>
        <w:jc w:val="center"/>
        <w:rPr>
          <w:rFonts w:asciiTheme="minorHAnsi" w:hAnsiTheme="minorHAnsi" w:cstheme="minorHAnsi"/>
          <w:b/>
          <w:i/>
          <w:sz w:val="144"/>
          <w:szCs w:val="144"/>
          <w:lang w:val="es-ES_tradnl"/>
        </w:rPr>
      </w:pPr>
      <w:r w:rsidRPr="00171E5D">
        <w:rPr>
          <w:rFonts w:asciiTheme="minorHAnsi" w:hAnsiTheme="minorHAnsi" w:cstheme="minorHAnsi"/>
          <w:b/>
          <w:i/>
          <w:sz w:val="144"/>
          <w:szCs w:val="144"/>
          <w:lang w:val="es-ES_tradnl"/>
        </w:rPr>
        <w:t>LOOR</w:t>
      </w:r>
    </w:p>
    <w:p w14:paraId="354FD65D" w14:textId="07EE139E" w:rsidR="00F82892" w:rsidRPr="00AC1D1D" w:rsidRDefault="00F82892" w:rsidP="00F82892">
      <w:pPr>
        <w:pStyle w:val="Poromisin"/>
        <w:ind w:left="709" w:right="560"/>
        <w:jc w:val="center"/>
        <w:rPr>
          <w:rFonts w:asciiTheme="minorHAnsi" w:hAnsiTheme="minorHAnsi" w:cstheme="minorHAnsi"/>
          <w:b/>
          <w:sz w:val="40"/>
          <w:szCs w:val="40"/>
          <w:lang w:val="es-ES_tradnl"/>
        </w:rPr>
      </w:pPr>
      <w:r w:rsidRPr="00AC1D1D">
        <w:rPr>
          <w:rFonts w:asciiTheme="minorHAnsi" w:hAnsiTheme="minorHAnsi" w:cstheme="minorHAnsi"/>
          <w:b/>
          <w:sz w:val="40"/>
          <w:szCs w:val="40"/>
          <w:lang w:val="es-ES_tradnl"/>
        </w:rPr>
        <w:t xml:space="preserve">de </w:t>
      </w:r>
      <w:r w:rsidR="00171E5D">
        <w:rPr>
          <w:rFonts w:asciiTheme="minorHAnsi" w:hAnsiTheme="minorHAnsi" w:cstheme="minorHAnsi"/>
          <w:b/>
          <w:sz w:val="56"/>
          <w:szCs w:val="56"/>
          <w:lang w:val="es-ES_tradnl"/>
        </w:rPr>
        <w:t>LUIS GARCÍA-REY</w:t>
      </w:r>
    </w:p>
    <w:p w14:paraId="52DF80F4" w14:textId="19C55707" w:rsidR="00F82892" w:rsidRPr="00D76F8F" w:rsidRDefault="00F82892" w:rsidP="00F82892">
      <w:pPr>
        <w:pStyle w:val="Poromisin"/>
        <w:ind w:left="709" w:right="560"/>
        <w:jc w:val="center"/>
        <w:rPr>
          <w:rFonts w:asciiTheme="minorHAnsi" w:hAnsiTheme="minorHAnsi" w:cstheme="minorHAnsi"/>
          <w:b/>
          <w:color w:val="auto"/>
          <w:sz w:val="40"/>
          <w:szCs w:val="40"/>
          <w:lang w:val="es-ES_tradnl"/>
        </w:rPr>
      </w:pPr>
      <w:r w:rsidRPr="00D76F8F">
        <w:rPr>
          <w:rFonts w:asciiTheme="minorHAnsi" w:hAnsiTheme="minorHAnsi" w:cstheme="minorHAnsi"/>
          <w:b/>
          <w:color w:val="auto"/>
          <w:sz w:val="40"/>
          <w:szCs w:val="40"/>
          <w:lang w:val="es-ES_tradnl"/>
        </w:rPr>
        <w:t>Premio Primavera de Novela 202</w:t>
      </w:r>
      <w:r w:rsidR="008052C1" w:rsidRPr="00D76F8F">
        <w:rPr>
          <w:rFonts w:asciiTheme="minorHAnsi" w:hAnsiTheme="minorHAnsi" w:cstheme="minorHAnsi"/>
          <w:b/>
          <w:color w:val="auto"/>
          <w:sz w:val="40"/>
          <w:szCs w:val="40"/>
          <w:lang w:val="es-ES_tradnl"/>
        </w:rPr>
        <w:t>4</w:t>
      </w:r>
    </w:p>
    <w:p w14:paraId="3FEA1DA0" w14:textId="137F4810" w:rsidR="00F82892" w:rsidRPr="00865063" w:rsidRDefault="00F82892" w:rsidP="00F82892">
      <w:pPr>
        <w:pStyle w:val="Poromisin"/>
        <w:ind w:left="709" w:right="560"/>
        <w:jc w:val="center"/>
        <w:rPr>
          <w:rFonts w:asciiTheme="minorHAnsi" w:hAnsiTheme="minorHAnsi" w:cstheme="minorHAnsi"/>
          <w:b/>
          <w:color w:val="FF0000"/>
          <w:sz w:val="20"/>
          <w:szCs w:val="20"/>
          <w:lang w:val="es-ES_tradnl"/>
        </w:rPr>
      </w:pPr>
    </w:p>
    <w:p w14:paraId="15BB6D38" w14:textId="77777777" w:rsidR="00962AE7" w:rsidRDefault="00962AE7" w:rsidP="002E679B">
      <w:pPr>
        <w:pStyle w:val="Poromisin"/>
        <w:ind w:right="843"/>
        <w:rPr>
          <w:rFonts w:asciiTheme="minorHAnsi" w:hAnsiTheme="minorHAnsi" w:cstheme="minorHAnsi"/>
          <w:sz w:val="24"/>
          <w:szCs w:val="24"/>
          <w:lang w:val="es-ES_tradnl"/>
        </w:rPr>
      </w:pPr>
    </w:p>
    <w:p w14:paraId="2E78887C" w14:textId="30285115" w:rsidR="00F82892" w:rsidRDefault="00F82892" w:rsidP="002E679B">
      <w:pPr>
        <w:pStyle w:val="Poromisin"/>
        <w:ind w:right="843"/>
        <w:rPr>
          <w:rFonts w:asciiTheme="minorHAnsi" w:hAnsiTheme="minorHAnsi" w:cstheme="minorHAnsi"/>
          <w:sz w:val="24"/>
          <w:szCs w:val="24"/>
          <w:lang w:val="es-ES_tradnl"/>
        </w:rPr>
      </w:pPr>
      <w:r w:rsidRPr="00AC1D1D">
        <w:rPr>
          <w:rFonts w:asciiTheme="minorHAnsi" w:hAnsiTheme="minorHAnsi" w:cstheme="minorHAnsi"/>
          <w:sz w:val="24"/>
          <w:szCs w:val="24"/>
          <w:lang w:val="es-ES_tradnl"/>
        </w:rPr>
        <w:t xml:space="preserve">Viernes </w:t>
      </w:r>
      <w:r w:rsidR="008052C1">
        <w:rPr>
          <w:rFonts w:asciiTheme="minorHAnsi" w:hAnsiTheme="minorHAnsi" w:cstheme="minorHAnsi"/>
          <w:sz w:val="24"/>
          <w:szCs w:val="24"/>
          <w:lang w:val="es-ES_tradnl"/>
        </w:rPr>
        <w:t>23</w:t>
      </w:r>
      <w:r w:rsidRPr="00AC1D1D">
        <w:rPr>
          <w:rFonts w:asciiTheme="minorHAnsi" w:hAnsiTheme="minorHAnsi" w:cstheme="minorHAnsi"/>
          <w:sz w:val="24"/>
          <w:szCs w:val="24"/>
          <w:lang w:val="es-ES_tradnl"/>
        </w:rPr>
        <w:t xml:space="preserve"> de febrero 202</w:t>
      </w:r>
      <w:r w:rsidR="008052C1">
        <w:rPr>
          <w:rFonts w:asciiTheme="minorHAnsi" w:hAnsiTheme="minorHAnsi" w:cstheme="minorHAnsi"/>
          <w:sz w:val="24"/>
          <w:szCs w:val="24"/>
          <w:lang w:val="es-ES_tradnl"/>
        </w:rPr>
        <w:t>4</w:t>
      </w:r>
      <w:r w:rsidRPr="00AC1D1D">
        <w:rPr>
          <w:rFonts w:asciiTheme="minorHAnsi" w:hAnsiTheme="minorHAnsi" w:cstheme="minorHAnsi"/>
          <w:sz w:val="24"/>
          <w:szCs w:val="24"/>
          <w:lang w:val="es-ES_tradnl"/>
        </w:rPr>
        <w:t>. Madrid</w:t>
      </w:r>
    </w:p>
    <w:p w14:paraId="21D08056" w14:textId="77777777" w:rsidR="00865063" w:rsidRDefault="00865063" w:rsidP="00E60BC5">
      <w:pPr>
        <w:rPr>
          <w:rFonts w:asciiTheme="minorHAnsi" w:hAnsiTheme="minorHAnsi" w:cstheme="minorHAnsi"/>
          <w:lang w:val="es-ES"/>
        </w:rPr>
      </w:pPr>
    </w:p>
    <w:p w14:paraId="78AD8F5F" w14:textId="520820DF" w:rsidR="00F82892" w:rsidRDefault="00F82892" w:rsidP="00E60BC5">
      <w:pPr>
        <w:rPr>
          <w:rFonts w:asciiTheme="minorHAnsi" w:hAnsiTheme="minorHAnsi" w:cstheme="minorHAnsi"/>
          <w:lang w:val="es-ES"/>
        </w:rPr>
      </w:pPr>
      <w:r w:rsidRPr="00AC1D1D">
        <w:rPr>
          <w:rFonts w:asciiTheme="minorHAnsi" w:hAnsiTheme="minorHAnsi" w:cstheme="minorHAnsi"/>
          <w:lang w:val="es-ES"/>
        </w:rPr>
        <w:t>La obra</w:t>
      </w:r>
      <w:r w:rsidRPr="00AC1D1D">
        <w:rPr>
          <w:rFonts w:asciiTheme="minorHAnsi" w:hAnsiTheme="minorHAnsi" w:cstheme="minorHAnsi"/>
          <w:b/>
          <w:lang w:val="es-ES"/>
        </w:rPr>
        <w:t xml:space="preserve"> </w:t>
      </w:r>
      <w:r w:rsidR="00171E5D">
        <w:rPr>
          <w:rFonts w:asciiTheme="minorHAnsi" w:hAnsiTheme="minorHAnsi" w:cstheme="minorHAnsi"/>
          <w:b/>
          <w:i/>
          <w:lang w:val="es-ES"/>
        </w:rPr>
        <w:t>LOOR</w:t>
      </w:r>
      <w:r w:rsidR="00FF64ED">
        <w:rPr>
          <w:rFonts w:asciiTheme="minorHAnsi" w:hAnsiTheme="minorHAnsi" w:cstheme="minorHAnsi"/>
          <w:b/>
          <w:i/>
          <w:lang w:val="es-ES"/>
        </w:rPr>
        <w:t>,</w:t>
      </w:r>
      <w:r w:rsidRPr="00AC1D1D">
        <w:rPr>
          <w:rFonts w:asciiTheme="minorHAnsi" w:hAnsiTheme="minorHAnsi" w:cstheme="minorHAnsi"/>
          <w:b/>
          <w:i/>
          <w:lang w:val="es-ES"/>
        </w:rPr>
        <w:t xml:space="preserve"> </w:t>
      </w:r>
      <w:r w:rsidRPr="00AC1D1D">
        <w:rPr>
          <w:rFonts w:asciiTheme="minorHAnsi" w:hAnsiTheme="minorHAnsi" w:cstheme="minorHAnsi"/>
          <w:lang w:val="es-ES"/>
        </w:rPr>
        <w:t>de</w:t>
      </w:r>
      <w:r w:rsidRPr="00AC1D1D">
        <w:rPr>
          <w:rFonts w:asciiTheme="minorHAnsi" w:hAnsiTheme="minorHAnsi" w:cstheme="minorHAnsi"/>
          <w:b/>
          <w:lang w:val="es-ES"/>
        </w:rPr>
        <w:t xml:space="preserve"> </w:t>
      </w:r>
      <w:r w:rsidR="00171E5D">
        <w:rPr>
          <w:rFonts w:asciiTheme="minorHAnsi" w:hAnsiTheme="minorHAnsi" w:cstheme="minorHAnsi"/>
          <w:b/>
          <w:lang w:val="es-ES"/>
        </w:rPr>
        <w:t>Luis García-Rey</w:t>
      </w:r>
      <w:r w:rsidR="00727865">
        <w:rPr>
          <w:rFonts w:asciiTheme="minorHAnsi" w:hAnsiTheme="minorHAnsi" w:cstheme="minorHAnsi"/>
          <w:b/>
          <w:lang w:val="es-ES"/>
        </w:rPr>
        <w:t>,</w:t>
      </w:r>
      <w:r w:rsidRPr="00AC1D1D">
        <w:rPr>
          <w:rFonts w:asciiTheme="minorHAnsi" w:hAnsiTheme="minorHAnsi" w:cstheme="minorHAnsi"/>
          <w:b/>
          <w:lang w:val="es-ES"/>
        </w:rPr>
        <w:t xml:space="preserve"> </w:t>
      </w:r>
      <w:r w:rsidRPr="00AC1D1D">
        <w:rPr>
          <w:rFonts w:asciiTheme="minorHAnsi" w:hAnsiTheme="minorHAnsi" w:cstheme="minorHAnsi"/>
          <w:lang w:val="es-ES"/>
        </w:rPr>
        <w:t xml:space="preserve">se ha alzado con el Premio Primavera de Novela en su </w:t>
      </w:r>
      <w:r w:rsidR="008052C1">
        <w:rPr>
          <w:rFonts w:asciiTheme="minorHAnsi" w:hAnsiTheme="minorHAnsi" w:cstheme="minorHAnsi"/>
          <w:lang w:val="es-ES"/>
        </w:rPr>
        <w:t>vigésimo octava</w:t>
      </w:r>
      <w:r w:rsidRPr="00AC1D1D">
        <w:rPr>
          <w:rFonts w:asciiTheme="minorHAnsi" w:hAnsiTheme="minorHAnsi" w:cstheme="minorHAnsi"/>
          <w:lang w:val="es-ES"/>
        </w:rPr>
        <w:t xml:space="preserve"> edición.</w:t>
      </w:r>
    </w:p>
    <w:p w14:paraId="64F8B556" w14:textId="77777777" w:rsidR="002E679B" w:rsidRDefault="002E679B" w:rsidP="00E60BC5">
      <w:pPr>
        <w:rPr>
          <w:rFonts w:asciiTheme="minorHAnsi" w:hAnsiTheme="minorHAnsi" w:cstheme="minorHAnsi"/>
          <w:b/>
          <w:lang w:val="es-ES"/>
        </w:rPr>
      </w:pPr>
    </w:p>
    <w:p w14:paraId="568F098C" w14:textId="1B317E91" w:rsidR="0005709E" w:rsidRDefault="00F82892" w:rsidP="00E60BC5">
      <w:pPr>
        <w:rPr>
          <w:rFonts w:asciiTheme="minorHAnsi" w:hAnsiTheme="minorHAnsi" w:cstheme="minorHAnsi"/>
          <w:b/>
          <w:i/>
          <w:lang w:val="es-ES"/>
        </w:rPr>
      </w:pPr>
      <w:r w:rsidRPr="00AC1D1D">
        <w:rPr>
          <w:rFonts w:asciiTheme="minorHAnsi" w:hAnsiTheme="minorHAnsi" w:cstheme="minorHAnsi"/>
          <w:lang w:val="es-ES_tradnl"/>
        </w:rPr>
        <w:t>El jurado</w:t>
      </w:r>
      <w:r>
        <w:rPr>
          <w:rFonts w:asciiTheme="minorHAnsi" w:hAnsiTheme="minorHAnsi" w:cstheme="minorHAnsi"/>
          <w:lang w:val="es-ES_tradnl"/>
        </w:rPr>
        <w:t xml:space="preserve"> del Premio Primavera de Novela</w:t>
      </w:r>
      <w:r w:rsidRPr="00AC1D1D">
        <w:rPr>
          <w:rFonts w:asciiTheme="minorHAnsi" w:hAnsiTheme="minorHAnsi" w:cstheme="minorHAnsi"/>
          <w:lang w:val="es-ES_tradnl"/>
        </w:rPr>
        <w:t xml:space="preserve">, presidido por </w:t>
      </w:r>
      <w:r w:rsidRPr="00AC1D1D">
        <w:rPr>
          <w:rFonts w:asciiTheme="minorHAnsi" w:hAnsiTheme="minorHAnsi" w:cstheme="minorHAnsi"/>
          <w:b/>
          <w:lang w:val="es-ES_tradnl"/>
        </w:rPr>
        <w:t>Carme Riera</w:t>
      </w:r>
      <w:r w:rsidRPr="00AC1D1D">
        <w:rPr>
          <w:rFonts w:asciiTheme="minorHAnsi" w:hAnsiTheme="minorHAnsi" w:cstheme="minorHAnsi"/>
          <w:lang w:val="es-ES_tradnl"/>
        </w:rPr>
        <w:t xml:space="preserve"> y compuesto por </w:t>
      </w:r>
      <w:r w:rsidRPr="00AC1D1D">
        <w:rPr>
          <w:rFonts w:asciiTheme="minorHAnsi" w:hAnsiTheme="minorHAnsi" w:cstheme="minorHAnsi"/>
          <w:b/>
          <w:lang w:val="es-ES"/>
        </w:rPr>
        <w:t>Antonio Soler</w:t>
      </w:r>
      <w:r w:rsidR="005513D6">
        <w:rPr>
          <w:rFonts w:asciiTheme="minorHAnsi" w:hAnsiTheme="minorHAnsi" w:cstheme="minorHAnsi"/>
          <w:b/>
          <w:lang w:val="es-ES"/>
        </w:rPr>
        <w:t xml:space="preserve">, </w:t>
      </w:r>
      <w:r w:rsidRPr="00AC1D1D">
        <w:rPr>
          <w:rFonts w:asciiTheme="minorHAnsi" w:hAnsiTheme="minorHAnsi" w:cstheme="minorHAnsi"/>
          <w:b/>
          <w:lang w:val="es-ES"/>
        </w:rPr>
        <w:t xml:space="preserve">Gervasio Posadas, </w:t>
      </w:r>
      <w:r w:rsidR="008052C1">
        <w:rPr>
          <w:rFonts w:asciiTheme="minorHAnsi" w:hAnsiTheme="minorHAnsi" w:cstheme="minorHAnsi"/>
          <w:b/>
          <w:lang w:val="es-ES"/>
        </w:rPr>
        <w:t>Nativel Preciado</w:t>
      </w:r>
      <w:r w:rsidRPr="00AC1D1D">
        <w:rPr>
          <w:rFonts w:asciiTheme="minorHAnsi" w:hAnsiTheme="minorHAnsi" w:cstheme="minorHAnsi"/>
          <w:b/>
          <w:lang w:val="es-ES_tradnl"/>
        </w:rPr>
        <w:t xml:space="preserve"> y </w:t>
      </w:r>
      <w:r w:rsidR="0005709E">
        <w:rPr>
          <w:rFonts w:asciiTheme="minorHAnsi" w:hAnsiTheme="minorHAnsi" w:cstheme="minorHAnsi"/>
          <w:b/>
          <w:lang w:val="es-ES_tradnl"/>
        </w:rPr>
        <w:t>David Cebrián</w:t>
      </w:r>
      <w:r w:rsidRPr="00F82892">
        <w:rPr>
          <w:rFonts w:asciiTheme="minorHAnsi" w:hAnsiTheme="minorHAnsi" w:cstheme="minorHAnsi"/>
          <w:lang w:val="es-ES"/>
        </w:rPr>
        <w:t>,</w:t>
      </w:r>
      <w:r w:rsidRPr="00AC1D1D">
        <w:rPr>
          <w:rFonts w:asciiTheme="minorHAnsi" w:hAnsiTheme="minorHAnsi" w:cstheme="minorHAnsi"/>
          <w:lang w:val="es-ES"/>
        </w:rPr>
        <w:t xml:space="preserve"> </w:t>
      </w:r>
      <w:r w:rsidRPr="00AC1D1D">
        <w:rPr>
          <w:rFonts w:asciiTheme="minorHAnsi" w:hAnsiTheme="minorHAnsi" w:cstheme="minorHAnsi"/>
          <w:lang w:val="es-ES_tradnl"/>
        </w:rPr>
        <w:t xml:space="preserve">falló </w:t>
      </w:r>
      <w:r>
        <w:rPr>
          <w:rFonts w:asciiTheme="minorHAnsi" w:hAnsiTheme="minorHAnsi" w:cstheme="minorHAnsi"/>
          <w:lang w:val="es-ES_tradnl"/>
        </w:rPr>
        <w:t>ayer jueves,</w:t>
      </w:r>
      <w:r w:rsidR="009B2770">
        <w:rPr>
          <w:rFonts w:asciiTheme="minorHAnsi" w:hAnsiTheme="minorHAnsi" w:cstheme="minorHAnsi"/>
          <w:lang w:val="es-ES_tradnl"/>
        </w:rPr>
        <w:t xml:space="preserve"> </w:t>
      </w:r>
      <w:r w:rsidR="009B2770" w:rsidRPr="00477424">
        <w:rPr>
          <w:rFonts w:asciiTheme="minorHAnsi" w:hAnsiTheme="minorHAnsi" w:cstheme="minorHAnsi"/>
          <w:lang w:val="es-ES_tradnl"/>
        </w:rPr>
        <w:t>por</w:t>
      </w:r>
      <w:r w:rsidR="00477424" w:rsidRPr="00477424">
        <w:rPr>
          <w:rFonts w:asciiTheme="minorHAnsi" w:hAnsiTheme="minorHAnsi" w:cstheme="minorHAnsi"/>
          <w:b/>
          <w:lang w:val="es-ES_tradnl"/>
        </w:rPr>
        <w:t xml:space="preserve"> </w:t>
      </w:r>
      <w:r w:rsidR="00477424" w:rsidRPr="004400E6">
        <w:rPr>
          <w:rFonts w:asciiTheme="minorHAnsi" w:hAnsiTheme="minorHAnsi" w:cstheme="minorHAnsi"/>
          <w:lang w:val="es-ES_tradnl"/>
        </w:rPr>
        <w:t>mayoría</w:t>
      </w:r>
      <w:r w:rsidR="00724B71" w:rsidRPr="00477424">
        <w:rPr>
          <w:rFonts w:asciiTheme="minorHAnsi" w:hAnsiTheme="minorHAnsi" w:cstheme="minorHAnsi"/>
          <w:b/>
          <w:lang w:val="es-ES"/>
        </w:rPr>
        <w:t>,</w:t>
      </w:r>
      <w:r w:rsidR="00724B71" w:rsidRPr="00477424">
        <w:rPr>
          <w:rFonts w:asciiTheme="minorHAnsi" w:hAnsiTheme="minorHAnsi" w:cstheme="minorHAnsi"/>
          <w:lang w:val="es-ES"/>
        </w:rPr>
        <w:t xml:space="preserve"> </w:t>
      </w:r>
      <w:r w:rsidRPr="00AC1D1D">
        <w:rPr>
          <w:rFonts w:asciiTheme="minorHAnsi" w:hAnsiTheme="minorHAnsi" w:cstheme="minorHAnsi"/>
          <w:lang w:val="es-ES"/>
        </w:rPr>
        <w:t>en un</w:t>
      </w:r>
      <w:r>
        <w:rPr>
          <w:rFonts w:asciiTheme="minorHAnsi" w:hAnsiTheme="minorHAnsi" w:cstheme="minorHAnsi"/>
          <w:lang w:val="es-ES"/>
        </w:rPr>
        <w:t>a reunión</w:t>
      </w:r>
      <w:r w:rsidRPr="00AC1D1D">
        <w:rPr>
          <w:rFonts w:asciiTheme="minorHAnsi" w:hAnsiTheme="minorHAnsi" w:cstheme="minorHAnsi"/>
          <w:lang w:val="es-ES"/>
        </w:rPr>
        <w:t xml:space="preserve"> celebrad</w:t>
      </w:r>
      <w:r>
        <w:rPr>
          <w:rFonts w:asciiTheme="minorHAnsi" w:hAnsiTheme="minorHAnsi" w:cstheme="minorHAnsi"/>
          <w:lang w:val="es-ES"/>
        </w:rPr>
        <w:t>a</w:t>
      </w:r>
      <w:r w:rsidRPr="00AC1D1D">
        <w:rPr>
          <w:rFonts w:asciiTheme="minorHAnsi" w:hAnsiTheme="minorHAnsi" w:cstheme="minorHAnsi"/>
          <w:lang w:val="es-ES"/>
        </w:rPr>
        <w:t xml:space="preserve"> en Madrid, que la obra ganadora de este año sea </w:t>
      </w:r>
      <w:r w:rsidR="00171E5D">
        <w:rPr>
          <w:rFonts w:asciiTheme="minorHAnsi" w:hAnsiTheme="minorHAnsi" w:cstheme="minorHAnsi"/>
          <w:b/>
          <w:i/>
          <w:lang w:val="es-ES"/>
        </w:rPr>
        <w:t>LOOR</w:t>
      </w:r>
      <w:r w:rsidR="00B056FC">
        <w:rPr>
          <w:rFonts w:asciiTheme="minorHAnsi" w:hAnsiTheme="minorHAnsi" w:cstheme="minorHAnsi"/>
          <w:b/>
          <w:i/>
          <w:lang w:val="es-ES"/>
        </w:rPr>
        <w:t xml:space="preserve">, </w:t>
      </w:r>
      <w:r w:rsidR="00B056FC" w:rsidRPr="00B056FC">
        <w:rPr>
          <w:rFonts w:asciiTheme="minorHAnsi" w:hAnsiTheme="minorHAnsi" w:cstheme="minorHAnsi"/>
          <w:i/>
          <w:lang w:val="es-ES"/>
        </w:rPr>
        <w:t>cuy</w:t>
      </w:r>
      <w:r w:rsidR="00171E5D">
        <w:rPr>
          <w:rFonts w:asciiTheme="minorHAnsi" w:hAnsiTheme="minorHAnsi" w:cstheme="minorHAnsi"/>
          <w:i/>
          <w:lang w:val="es-ES"/>
        </w:rPr>
        <w:t>o</w:t>
      </w:r>
      <w:r w:rsidR="00B056FC" w:rsidRPr="00B056FC">
        <w:rPr>
          <w:rFonts w:asciiTheme="minorHAnsi" w:hAnsiTheme="minorHAnsi" w:cstheme="minorHAnsi"/>
          <w:i/>
          <w:lang w:val="es-ES"/>
        </w:rPr>
        <w:t xml:space="preserve"> autor es</w:t>
      </w:r>
      <w:r w:rsidRPr="00AC1D1D">
        <w:rPr>
          <w:rFonts w:asciiTheme="minorHAnsi" w:hAnsiTheme="minorHAnsi" w:cstheme="minorHAnsi"/>
          <w:lang w:val="es-ES"/>
        </w:rPr>
        <w:t xml:space="preserve"> </w:t>
      </w:r>
      <w:r w:rsidR="00171E5D">
        <w:rPr>
          <w:rFonts w:asciiTheme="minorHAnsi" w:hAnsiTheme="minorHAnsi" w:cstheme="minorHAnsi"/>
          <w:b/>
          <w:lang w:val="es-ES"/>
        </w:rPr>
        <w:t>Luis García-Rey</w:t>
      </w:r>
      <w:r w:rsidR="004400E6">
        <w:rPr>
          <w:rFonts w:asciiTheme="minorHAnsi" w:hAnsiTheme="minorHAnsi" w:cstheme="minorHAnsi"/>
          <w:b/>
          <w:lang w:val="es-ES"/>
        </w:rPr>
        <w:t>.</w:t>
      </w:r>
    </w:p>
    <w:p w14:paraId="01F7201D" w14:textId="0AB940B0" w:rsidR="00F82892" w:rsidRDefault="00477424" w:rsidP="00E60BC5">
      <w:pPr>
        <w:rPr>
          <w:rFonts w:asciiTheme="minorHAnsi" w:hAnsiTheme="minorHAnsi" w:cstheme="minorHAnsi"/>
          <w:lang w:val="es-ES"/>
        </w:rPr>
      </w:pPr>
      <w:r>
        <w:rPr>
          <w:rFonts w:asciiTheme="minorHAnsi" w:hAnsiTheme="minorHAnsi" w:cstheme="minorHAnsi"/>
          <w:lang w:val="es-ES"/>
        </w:rPr>
        <w:t>En declaraciones del jurado</w:t>
      </w:r>
      <w:r w:rsidR="00036850">
        <w:rPr>
          <w:rFonts w:asciiTheme="minorHAnsi" w:hAnsiTheme="minorHAnsi" w:cstheme="minorHAnsi"/>
          <w:lang w:val="es-ES"/>
        </w:rPr>
        <w:t xml:space="preserve">, </w:t>
      </w:r>
      <w:r w:rsidR="00340C46">
        <w:rPr>
          <w:rFonts w:asciiTheme="minorHAnsi" w:hAnsiTheme="minorHAnsi" w:cstheme="minorHAnsi"/>
          <w:lang w:val="es-ES"/>
        </w:rPr>
        <w:t>“</w:t>
      </w:r>
      <w:r w:rsidR="00036850">
        <w:rPr>
          <w:rFonts w:asciiTheme="minorHAnsi" w:hAnsiTheme="minorHAnsi" w:cstheme="minorHAnsi"/>
          <w:lang w:val="es-ES"/>
        </w:rPr>
        <w:t>la novela es un thriller contemporáneo ambientado en Madrid</w:t>
      </w:r>
      <w:r w:rsidR="00F473BC">
        <w:rPr>
          <w:rFonts w:asciiTheme="minorHAnsi" w:hAnsiTheme="minorHAnsi" w:cstheme="minorHAnsi"/>
          <w:lang w:val="es-ES"/>
        </w:rPr>
        <w:t>,</w:t>
      </w:r>
      <w:r w:rsidR="00036850">
        <w:rPr>
          <w:rFonts w:asciiTheme="minorHAnsi" w:hAnsiTheme="minorHAnsi" w:cstheme="minorHAnsi"/>
          <w:lang w:val="es-ES"/>
        </w:rPr>
        <w:t xml:space="preserve"> espléndidamente urdido</w:t>
      </w:r>
      <w:r w:rsidR="00FE7D8B">
        <w:rPr>
          <w:rFonts w:asciiTheme="minorHAnsi" w:hAnsiTheme="minorHAnsi" w:cstheme="minorHAnsi"/>
          <w:lang w:val="es-ES"/>
        </w:rPr>
        <w:t>,</w:t>
      </w:r>
      <w:r w:rsidR="00036850">
        <w:rPr>
          <w:rFonts w:asciiTheme="minorHAnsi" w:hAnsiTheme="minorHAnsi" w:cstheme="minorHAnsi"/>
          <w:lang w:val="es-ES"/>
        </w:rPr>
        <w:t xml:space="preserve"> con una atípica pareja de protagonistas envuelta en una trama en la que se ponen de relieve cuestiones polémicas muy actuales”.</w:t>
      </w:r>
    </w:p>
    <w:p w14:paraId="547B2E9A" w14:textId="77777777" w:rsidR="00F82892" w:rsidRDefault="00F82892" w:rsidP="00F82892">
      <w:pPr>
        <w:ind w:left="993" w:right="843"/>
        <w:rPr>
          <w:rFonts w:asciiTheme="minorHAnsi" w:hAnsiTheme="minorHAnsi" w:cstheme="minorHAnsi"/>
          <w:lang w:val="es-ES"/>
        </w:rPr>
      </w:pPr>
    </w:p>
    <w:p w14:paraId="261C6BBF" w14:textId="77777777" w:rsidR="00962AE7" w:rsidRDefault="00962AE7" w:rsidP="00E60BC5">
      <w:pPr>
        <w:rPr>
          <w:rFonts w:asciiTheme="minorHAnsi" w:eastAsia="Arial" w:hAnsiTheme="minorHAnsi" w:cstheme="minorHAnsi"/>
          <w:b/>
          <w:color w:val="FF0000"/>
          <w:lang w:val="es-ES"/>
        </w:rPr>
      </w:pPr>
    </w:p>
    <w:p w14:paraId="1FE7981D" w14:textId="5FED1A72" w:rsidR="006415CE" w:rsidRPr="00D76F8F" w:rsidRDefault="006415CE" w:rsidP="00E60BC5">
      <w:pPr>
        <w:rPr>
          <w:rFonts w:asciiTheme="minorHAnsi" w:eastAsia="Arial" w:hAnsiTheme="minorHAnsi" w:cstheme="minorHAnsi"/>
          <w:b/>
          <w:u w:val="single"/>
          <w:lang w:val="es-ES"/>
        </w:rPr>
      </w:pPr>
      <w:r w:rsidRPr="00D76F8F">
        <w:rPr>
          <w:rFonts w:asciiTheme="minorHAnsi" w:eastAsia="Arial" w:hAnsiTheme="minorHAnsi" w:cstheme="minorHAnsi"/>
          <w:b/>
          <w:u w:val="single"/>
          <w:lang w:val="es-ES"/>
        </w:rPr>
        <w:t>La novela</w:t>
      </w:r>
    </w:p>
    <w:p w14:paraId="58EACE9A" w14:textId="77777777" w:rsidR="00962AE7" w:rsidRDefault="00962AE7" w:rsidP="00171E5D">
      <w:pPr>
        <w:rPr>
          <w:rFonts w:asciiTheme="minorHAnsi" w:hAnsiTheme="minorHAnsi" w:cstheme="minorHAnsi"/>
          <w:lang w:val="es-ES_tradnl"/>
        </w:rPr>
      </w:pPr>
    </w:p>
    <w:p w14:paraId="5CFC6588" w14:textId="4304C642" w:rsidR="00171E5D" w:rsidRPr="00171E5D" w:rsidRDefault="00171E5D" w:rsidP="00171E5D">
      <w:pPr>
        <w:rPr>
          <w:rFonts w:asciiTheme="minorHAnsi" w:hAnsiTheme="minorHAnsi" w:cstheme="minorHAnsi"/>
          <w:sz w:val="22"/>
          <w:szCs w:val="22"/>
          <w:lang w:val="es-ES_tradnl"/>
        </w:rPr>
      </w:pPr>
      <w:r w:rsidRPr="00171E5D">
        <w:rPr>
          <w:rFonts w:asciiTheme="minorHAnsi" w:hAnsiTheme="minorHAnsi" w:cstheme="minorHAnsi"/>
          <w:lang w:val="es-ES_tradnl"/>
        </w:rPr>
        <w:t xml:space="preserve">«Axel, creo que he matado a alguien». </w:t>
      </w:r>
    </w:p>
    <w:p w14:paraId="59D002DF" w14:textId="77777777" w:rsidR="00171E5D" w:rsidRPr="00171E5D" w:rsidRDefault="00171E5D" w:rsidP="00171E5D">
      <w:pPr>
        <w:rPr>
          <w:rFonts w:asciiTheme="minorHAnsi" w:hAnsiTheme="minorHAnsi" w:cstheme="minorHAnsi"/>
          <w:lang w:val="es-ES_tradnl"/>
        </w:rPr>
      </w:pPr>
      <w:r w:rsidRPr="00171E5D">
        <w:rPr>
          <w:rFonts w:asciiTheme="minorHAnsi" w:hAnsiTheme="minorHAnsi" w:cstheme="minorHAnsi"/>
          <w:lang w:val="es-ES_tradnl"/>
        </w:rPr>
        <w:t xml:space="preserve">Con este enigmático </w:t>
      </w:r>
      <w:proofErr w:type="spellStart"/>
      <w:r w:rsidRPr="00FE7D8B">
        <w:rPr>
          <w:rFonts w:asciiTheme="minorHAnsi" w:hAnsiTheme="minorHAnsi" w:cstheme="minorHAnsi"/>
          <w:i/>
          <w:lang w:val="es-ES_tradnl"/>
        </w:rPr>
        <w:t>whatsapp</w:t>
      </w:r>
      <w:proofErr w:type="spellEnd"/>
      <w:r w:rsidRPr="00FE7D8B">
        <w:rPr>
          <w:rFonts w:asciiTheme="minorHAnsi" w:hAnsiTheme="minorHAnsi" w:cstheme="minorHAnsi"/>
          <w:i/>
          <w:lang w:val="es-ES_tradnl"/>
        </w:rPr>
        <w:t xml:space="preserve"> </w:t>
      </w:r>
      <w:r w:rsidRPr="00FE7D8B">
        <w:rPr>
          <w:rFonts w:asciiTheme="minorHAnsi" w:hAnsiTheme="minorHAnsi" w:cstheme="minorHAnsi"/>
          <w:lang w:val="es-ES_tradnl"/>
        </w:rPr>
        <w:t>de</w:t>
      </w:r>
      <w:r w:rsidRPr="00171E5D">
        <w:rPr>
          <w:rFonts w:asciiTheme="minorHAnsi" w:hAnsiTheme="minorHAnsi" w:cstheme="minorHAnsi"/>
          <w:lang w:val="es-ES_tradnl"/>
        </w:rPr>
        <w:t xml:space="preserve"> su compañera Loor Galván comienza la mañana del viernes 9 de marzo de 2023 para el inspector de policía Axel Nash. </w:t>
      </w:r>
    </w:p>
    <w:p w14:paraId="1C0B1781" w14:textId="77777777" w:rsidR="00171E5D" w:rsidRPr="00171E5D" w:rsidRDefault="00171E5D" w:rsidP="00171E5D">
      <w:pPr>
        <w:rPr>
          <w:rFonts w:asciiTheme="minorHAnsi" w:hAnsiTheme="minorHAnsi" w:cstheme="minorHAnsi"/>
          <w:lang w:val="es-ES_tradnl"/>
        </w:rPr>
      </w:pPr>
      <w:r w:rsidRPr="00171E5D">
        <w:rPr>
          <w:rFonts w:asciiTheme="minorHAnsi" w:hAnsiTheme="minorHAnsi" w:cstheme="minorHAnsi"/>
          <w:lang w:val="es-ES_tradnl"/>
        </w:rPr>
        <w:t xml:space="preserve">Loor terminó la noche anterior borracha y desnuda en la cama de una estrella de </w:t>
      </w:r>
      <w:proofErr w:type="spellStart"/>
      <w:r w:rsidRPr="00171E5D">
        <w:rPr>
          <w:rFonts w:asciiTheme="minorHAnsi" w:hAnsiTheme="minorHAnsi" w:cstheme="minorHAnsi"/>
          <w:lang w:val="es-ES_tradnl"/>
        </w:rPr>
        <w:t>Onlyfans</w:t>
      </w:r>
      <w:proofErr w:type="spellEnd"/>
      <w:r w:rsidRPr="00171E5D">
        <w:rPr>
          <w:rFonts w:asciiTheme="minorHAnsi" w:hAnsiTheme="minorHAnsi" w:cstheme="minorHAnsi"/>
          <w:lang w:val="es-ES_tradnl"/>
        </w:rPr>
        <w:t xml:space="preserve">, y se despertó envuelta en sangre y abrazada al maltrecho cadáver. Por supuesto, no se acuerda de nada. </w:t>
      </w:r>
    </w:p>
    <w:p w14:paraId="70917851" w14:textId="77777777" w:rsidR="00171E5D" w:rsidRPr="00171E5D" w:rsidRDefault="00171E5D" w:rsidP="23460469">
      <w:pPr>
        <w:rPr>
          <w:rFonts w:asciiTheme="minorHAnsi" w:hAnsiTheme="minorHAnsi" w:cstheme="minorBidi"/>
          <w:lang w:val="es-ES"/>
        </w:rPr>
      </w:pPr>
      <w:r w:rsidRPr="23460469">
        <w:rPr>
          <w:rFonts w:asciiTheme="minorHAnsi" w:hAnsiTheme="minorHAnsi" w:cstheme="minorBidi"/>
          <w:lang w:val="es-ES"/>
        </w:rPr>
        <w:t xml:space="preserve">Al mismo tiempo, un maniaco advierte a Axel, mientras está en directo en la tele, de la aparición de otro cadáver en el lago de la Casa de Campo de Madrid. El comisario Jorge Ortiz, presionado por las altas esferas del gobierno de la ciudad, se verá obligado a asignar el caso a su mejor hombre, Axel Nash. La víctima es una estrella del rock y lidera una de las bandas más exitosas en el panorama musical nacional. </w:t>
      </w:r>
    </w:p>
    <w:p w14:paraId="7C3F98B7" w14:textId="77777777" w:rsidR="00171E5D" w:rsidRPr="00171E5D" w:rsidRDefault="00171E5D" w:rsidP="00171E5D">
      <w:pPr>
        <w:rPr>
          <w:rFonts w:asciiTheme="minorHAnsi" w:hAnsiTheme="minorHAnsi" w:cstheme="minorHAnsi"/>
          <w:lang w:val="es-ES_tradnl"/>
        </w:rPr>
      </w:pPr>
      <w:r w:rsidRPr="00171E5D">
        <w:rPr>
          <w:rFonts w:asciiTheme="minorHAnsi" w:hAnsiTheme="minorHAnsi" w:cstheme="minorHAnsi"/>
          <w:lang w:val="es-ES_tradnl"/>
        </w:rPr>
        <w:t>¿Serán capaces Axel y Loor de resolver dos crímenes al mismo tiempo? ¿Es Loor una asesina? ¿Puede Axel confiar en ella?</w:t>
      </w:r>
    </w:p>
    <w:p w14:paraId="0167AF8C" w14:textId="77777777" w:rsidR="00FF64ED" w:rsidRDefault="00FF64ED" w:rsidP="00E60BC5">
      <w:pPr>
        <w:rPr>
          <w:rFonts w:asciiTheme="minorHAnsi" w:hAnsiTheme="minorHAnsi" w:cstheme="minorHAnsi"/>
          <w:b/>
          <w:color w:val="FF0000"/>
          <w:lang w:val="es-ES"/>
        </w:rPr>
      </w:pPr>
    </w:p>
    <w:p w14:paraId="2AE5C7A2" w14:textId="77777777" w:rsidR="00962AE7" w:rsidRDefault="00962AE7" w:rsidP="00E60BC5">
      <w:pPr>
        <w:rPr>
          <w:rFonts w:asciiTheme="minorHAnsi" w:hAnsiTheme="minorHAnsi" w:cstheme="minorHAnsi"/>
          <w:b/>
          <w:u w:val="single"/>
          <w:lang w:val="es-ES"/>
        </w:rPr>
      </w:pPr>
    </w:p>
    <w:p w14:paraId="42120101" w14:textId="77777777" w:rsidR="00962AE7" w:rsidRDefault="00962AE7" w:rsidP="00E60BC5">
      <w:pPr>
        <w:rPr>
          <w:rFonts w:asciiTheme="minorHAnsi" w:hAnsiTheme="minorHAnsi" w:cstheme="minorHAnsi"/>
          <w:b/>
          <w:u w:val="single"/>
          <w:lang w:val="es-ES"/>
        </w:rPr>
      </w:pPr>
    </w:p>
    <w:p w14:paraId="461ACC28" w14:textId="77777777" w:rsidR="00962AE7" w:rsidRDefault="00962AE7" w:rsidP="00E60BC5">
      <w:pPr>
        <w:rPr>
          <w:rFonts w:asciiTheme="minorHAnsi" w:hAnsiTheme="minorHAnsi" w:cstheme="minorHAnsi"/>
          <w:b/>
          <w:u w:val="single"/>
          <w:lang w:val="es-ES"/>
        </w:rPr>
      </w:pPr>
    </w:p>
    <w:p w14:paraId="2455DE78" w14:textId="30E26A55" w:rsidR="00F82892" w:rsidRPr="00171E5D" w:rsidRDefault="00171E5D" w:rsidP="00E60BC5">
      <w:pPr>
        <w:rPr>
          <w:rFonts w:asciiTheme="minorHAnsi" w:hAnsiTheme="minorHAnsi" w:cstheme="minorHAnsi"/>
          <w:b/>
          <w:u w:val="single"/>
          <w:lang w:val="es-ES"/>
        </w:rPr>
      </w:pPr>
      <w:r w:rsidRPr="00171E5D">
        <w:rPr>
          <w:rFonts w:asciiTheme="minorHAnsi" w:hAnsiTheme="minorHAnsi" w:cstheme="minorHAnsi"/>
          <w:b/>
          <w:u w:val="single"/>
          <w:lang w:val="es-ES"/>
        </w:rPr>
        <w:t>El autor</w:t>
      </w:r>
    </w:p>
    <w:p w14:paraId="6DC835DE" w14:textId="77777777" w:rsidR="00962AE7" w:rsidRPr="00D91772" w:rsidRDefault="00962AE7" w:rsidP="00171E5D">
      <w:pPr>
        <w:rPr>
          <w:rStyle w:val="Textoennegrita"/>
          <w:rFonts w:asciiTheme="minorHAnsi" w:hAnsiTheme="minorHAnsi" w:cstheme="minorHAnsi"/>
          <w:lang w:val="es-ES"/>
        </w:rPr>
      </w:pPr>
    </w:p>
    <w:p w14:paraId="717617A7" w14:textId="5B65DC7B" w:rsidR="00171E5D" w:rsidRPr="00171E5D" w:rsidRDefault="00171E5D" w:rsidP="00171E5D">
      <w:pPr>
        <w:rPr>
          <w:rFonts w:asciiTheme="minorHAnsi" w:hAnsiTheme="minorHAnsi" w:cstheme="minorHAnsi"/>
          <w:sz w:val="22"/>
          <w:szCs w:val="22"/>
          <w:lang w:val="es-ES"/>
        </w:rPr>
      </w:pPr>
      <w:r w:rsidRPr="00D91772">
        <w:rPr>
          <w:rStyle w:val="Textoennegrita"/>
          <w:rFonts w:asciiTheme="minorHAnsi" w:hAnsiTheme="minorHAnsi" w:cstheme="minorHAnsi"/>
          <w:lang w:val="es-ES"/>
        </w:rPr>
        <w:t>Luis García-Rey</w:t>
      </w:r>
      <w:r w:rsidRPr="00D91772">
        <w:rPr>
          <w:rFonts w:asciiTheme="minorHAnsi" w:hAnsiTheme="minorHAnsi" w:cstheme="minorHAnsi"/>
          <w:lang w:val="es-ES"/>
        </w:rPr>
        <w:t> </w:t>
      </w:r>
      <w:r w:rsidRPr="00171E5D">
        <w:rPr>
          <w:rFonts w:asciiTheme="minorHAnsi" w:hAnsiTheme="minorHAnsi" w:cstheme="minorHAnsi"/>
          <w:lang w:val="es-ES_tradnl"/>
        </w:rPr>
        <w:t xml:space="preserve">nació en Vigo en 1981 y desarrolla su carrera como periodista en televisión. Tras más de una década presentando la edición de fin de semana de </w:t>
      </w:r>
      <w:r w:rsidRPr="00171E5D">
        <w:rPr>
          <w:rStyle w:val="nfasis"/>
          <w:rFonts w:asciiTheme="minorHAnsi" w:hAnsiTheme="minorHAnsi" w:cstheme="minorHAnsi"/>
          <w:lang w:val="es-ES_tradnl"/>
        </w:rPr>
        <w:t>Deportes Cuatro,</w:t>
      </w:r>
      <w:r w:rsidRPr="00171E5D">
        <w:rPr>
          <w:rFonts w:asciiTheme="minorHAnsi" w:hAnsiTheme="minorHAnsi" w:cstheme="minorHAnsi"/>
          <w:lang w:val="es-ES_tradnl"/>
        </w:rPr>
        <w:t xml:space="preserve"> ahora se ha mudado al </w:t>
      </w:r>
      <w:r w:rsidRPr="00171E5D">
        <w:rPr>
          <w:rStyle w:val="nfasis"/>
          <w:rFonts w:asciiTheme="minorHAnsi" w:hAnsiTheme="minorHAnsi" w:cstheme="minorHAnsi"/>
          <w:lang w:val="es-ES_tradnl"/>
        </w:rPr>
        <w:t>Desmarque</w:t>
      </w:r>
      <w:r w:rsidRPr="00171E5D">
        <w:rPr>
          <w:rFonts w:asciiTheme="minorHAnsi" w:hAnsiTheme="minorHAnsi" w:cstheme="minorHAnsi"/>
          <w:lang w:val="es-ES_tradnl"/>
        </w:rPr>
        <w:t xml:space="preserve"> de Telecinco, también en fin de semana. Su voz se puede escuchar por la noche en el </w:t>
      </w:r>
      <w:r w:rsidRPr="00171E5D">
        <w:rPr>
          <w:rStyle w:val="nfasis"/>
          <w:rFonts w:asciiTheme="minorHAnsi" w:hAnsiTheme="minorHAnsi" w:cstheme="minorHAnsi"/>
          <w:lang w:val="es-ES_tradnl"/>
        </w:rPr>
        <w:t>Partidazo</w:t>
      </w:r>
      <w:r w:rsidRPr="00171E5D">
        <w:rPr>
          <w:rFonts w:asciiTheme="minorHAnsi" w:hAnsiTheme="minorHAnsi" w:cstheme="minorHAnsi"/>
          <w:lang w:val="es-ES_tradnl"/>
        </w:rPr>
        <w:t xml:space="preserve"> de COPE. Además, dirige el Máster de Periodismo Deportivo de la Universidad Villanueva. Publicó su primera novela,</w:t>
      </w:r>
      <w:r w:rsidRPr="00171E5D">
        <w:rPr>
          <w:rStyle w:val="nfasis"/>
          <w:rFonts w:asciiTheme="minorHAnsi" w:hAnsiTheme="minorHAnsi" w:cstheme="minorHAnsi"/>
          <w:lang w:val="es-ES_tradnl"/>
        </w:rPr>
        <w:t xml:space="preserve"> Axel,</w:t>
      </w:r>
      <w:r w:rsidRPr="00171E5D">
        <w:rPr>
          <w:rFonts w:asciiTheme="minorHAnsi" w:hAnsiTheme="minorHAnsi" w:cstheme="minorHAnsi"/>
          <w:lang w:val="es-ES_tradnl"/>
        </w:rPr>
        <w:t xml:space="preserve"> en 2023 con gran éxito de crítica y público. </w:t>
      </w:r>
    </w:p>
    <w:p w14:paraId="4B7F25F1" w14:textId="5095C870" w:rsidR="002E679B" w:rsidRPr="00BF77A3" w:rsidRDefault="00171E5D" w:rsidP="001D0E17">
      <w:pPr>
        <w:pStyle w:val="NormalWeb"/>
        <w:rPr>
          <w:rFonts w:asciiTheme="minorHAnsi" w:eastAsia="Times New Roman" w:hAnsiTheme="minorHAnsi" w:cstheme="minorHAnsi"/>
          <w:lang w:val="es-ES_tradnl"/>
        </w:rPr>
      </w:pPr>
      <w:r>
        <w:rPr>
          <w:rFonts w:asciiTheme="minorHAnsi" w:hAnsiTheme="minorHAnsi" w:cstheme="minorHAnsi"/>
        </w:rPr>
        <w:t>El</w:t>
      </w:r>
      <w:r w:rsidR="00B41089" w:rsidRPr="00B41089">
        <w:rPr>
          <w:rFonts w:asciiTheme="minorHAnsi" w:hAnsiTheme="minorHAnsi" w:cstheme="minorHAnsi"/>
        </w:rPr>
        <w:t xml:space="preserve"> autor</w:t>
      </w:r>
      <w:r w:rsidR="00256635" w:rsidRPr="00256635">
        <w:rPr>
          <w:rFonts w:asciiTheme="minorHAnsi" w:hAnsiTheme="minorHAnsi" w:cstheme="minorHAnsi"/>
          <w:b/>
          <w:bCs/>
        </w:rPr>
        <w:t xml:space="preserve">, </w:t>
      </w:r>
      <w:r w:rsidR="00256635" w:rsidRPr="00256635">
        <w:rPr>
          <w:rFonts w:asciiTheme="minorHAnsi" w:hAnsiTheme="minorHAnsi" w:cstheme="minorHAnsi"/>
        </w:rPr>
        <w:t>tras conocer el fallo del jurado, ha declarado:</w:t>
      </w:r>
      <w:r w:rsidR="00B41089">
        <w:rPr>
          <w:rFonts w:asciiTheme="minorHAnsi" w:hAnsiTheme="minorHAnsi" w:cstheme="minorHAnsi"/>
        </w:rPr>
        <w:t xml:space="preserve"> </w:t>
      </w:r>
      <w:r w:rsidR="002F16D8">
        <w:rPr>
          <w:rFonts w:asciiTheme="minorHAnsi" w:hAnsiTheme="minorHAnsi" w:cstheme="minorHAnsi"/>
        </w:rPr>
        <w:t>«</w:t>
      </w:r>
      <w:r w:rsidR="001D0E17" w:rsidRPr="001D0E17">
        <w:rPr>
          <w:rFonts w:asciiTheme="minorHAnsi" w:hAnsiTheme="minorHAnsi" w:cstheme="minorHAnsi"/>
        </w:rPr>
        <w:t>Siento tal mezcla de emoción, sorpresa, orgullo y felicidad por ganar este premio que ya aviso que voy a estar inaguantable unos días, quizá semanas. Nunca imaginé que Axel y Loor pudieran darme tantas cosas buenas. Solo puedo decir GRACIAS</w:t>
      </w:r>
      <w:r w:rsidR="002F16D8">
        <w:rPr>
          <w:rFonts w:asciiTheme="minorHAnsi" w:hAnsiTheme="minorHAnsi" w:cstheme="minorHAnsi"/>
        </w:rPr>
        <w:t>»</w:t>
      </w:r>
      <w:r w:rsidR="00EE70A5">
        <w:rPr>
          <w:rFonts w:asciiTheme="minorHAnsi" w:hAnsiTheme="minorHAnsi" w:cstheme="minorHAnsi"/>
          <w:i/>
        </w:rPr>
        <w:t xml:space="preserve">. </w:t>
      </w:r>
    </w:p>
    <w:p w14:paraId="30937612" w14:textId="60C8F232" w:rsidR="00F82892" w:rsidRPr="006E1AFA" w:rsidRDefault="002E679B" w:rsidP="00E60BC5">
      <w:pPr>
        <w:pStyle w:val="Poromisin"/>
        <w:rPr>
          <w:rFonts w:asciiTheme="minorHAnsi" w:hAnsiTheme="minorHAnsi" w:cstheme="minorHAnsi"/>
          <w:sz w:val="24"/>
          <w:szCs w:val="24"/>
          <w:lang w:val="es-ES"/>
        </w:rPr>
      </w:pPr>
      <w:r w:rsidRPr="006E1AFA">
        <w:rPr>
          <w:rFonts w:asciiTheme="minorHAnsi" w:hAnsiTheme="minorHAnsi" w:cstheme="minorHAnsi"/>
          <w:b/>
          <w:sz w:val="24"/>
          <w:szCs w:val="24"/>
          <w:lang w:val="es-ES"/>
        </w:rPr>
        <w:t>El Premio Primavera de Novela</w:t>
      </w:r>
      <w:r w:rsidR="00F82892" w:rsidRPr="006E1AFA">
        <w:rPr>
          <w:rFonts w:asciiTheme="minorHAnsi" w:hAnsiTheme="minorHAnsi" w:cstheme="minorHAnsi"/>
          <w:sz w:val="24"/>
          <w:szCs w:val="24"/>
          <w:lang w:val="es-ES"/>
        </w:rPr>
        <w:t xml:space="preserve">, dotado con 100.000 euros, es uno de los más prestigiosos en lengua española y está convocado por la </w:t>
      </w:r>
      <w:r w:rsidR="005513D6">
        <w:rPr>
          <w:rFonts w:asciiTheme="minorHAnsi" w:hAnsiTheme="minorHAnsi" w:cstheme="minorHAnsi"/>
          <w:sz w:val="24"/>
          <w:szCs w:val="24"/>
          <w:lang w:val="es-ES"/>
        </w:rPr>
        <w:t>editorial Espasa</w:t>
      </w:r>
      <w:r w:rsidR="00F82892" w:rsidRPr="006E1AFA">
        <w:rPr>
          <w:rFonts w:asciiTheme="minorHAnsi" w:hAnsiTheme="minorHAnsi" w:cstheme="minorHAnsi"/>
          <w:sz w:val="24"/>
          <w:szCs w:val="24"/>
          <w:lang w:val="es-ES"/>
        </w:rPr>
        <w:t xml:space="preserve"> y </w:t>
      </w:r>
      <w:r w:rsidR="005513D6">
        <w:rPr>
          <w:rFonts w:asciiTheme="minorHAnsi" w:hAnsiTheme="minorHAnsi" w:cstheme="minorHAnsi"/>
          <w:bCs/>
          <w:sz w:val="24"/>
          <w:szCs w:val="24"/>
          <w:lang w:val="es-ES"/>
        </w:rPr>
        <w:t>Ámbito Cultural</w:t>
      </w:r>
      <w:r w:rsidR="00F82892" w:rsidRPr="006E1AFA">
        <w:rPr>
          <w:rFonts w:asciiTheme="minorHAnsi" w:hAnsiTheme="minorHAnsi" w:cstheme="minorHAnsi"/>
          <w:sz w:val="24"/>
          <w:szCs w:val="24"/>
          <w:lang w:val="es-ES"/>
        </w:rPr>
        <w:t xml:space="preserve"> de E</w:t>
      </w:r>
      <w:r w:rsidR="005513D6">
        <w:rPr>
          <w:rFonts w:asciiTheme="minorHAnsi" w:hAnsiTheme="minorHAnsi" w:cstheme="minorHAnsi"/>
          <w:sz w:val="24"/>
          <w:szCs w:val="24"/>
          <w:lang w:val="es-ES"/>
        </w:rPr>
        <w:t>l Corte Inglés</w:t>
      </w:r>
      <w:r w:rsidR="00F82892" w:rsidRPr="006E1AFA">
        <w:rPr>
          <w:rFonts w:asciiTheme="minorHAnsi" w:hAnsiTheme="minorHAnsi" w:cstheme="minorHAnsi"/>
          <w:bCs/>
          <w:sz w:val="24"/>
          <w:szCs w:val="24"/>
          <w:lang w:val="es-ES"/>
        </w:rPr>
        <w:t>,</w:t>
      </w:r>
      <w:r w:rsidR="00F82892" w:rsidRPr="006E1AFA">
        <w:rPr>
          <w:rFonts w:asciiTheme="minorHAnsi" w:hAnsiTheme="minorHAnsi" w:cstheme="minorHAnsi"/>
          <w:sz w:val="24"/>
          <w:szCs w:val="24"/>
          <w:lang w:val="es-ES"/>
        </w:rPr>
        <w:t xml:space="preserve"> con el fin de apoyar la creación literaria y contribuir a la máxima difusión de la novela como forma de expresión artística de nuestra época. Desde su primera edición en 1997, </w:t>
      </w:r>
      <w:r w:rsidR="00F82892" w:rsidRPr="006E1AFA">
        <w:rPr>
          <w:rFonts w:asciiTheme="minorHAnsi" w:hAnsiTheme="minorHAnsi" w:cstheme="minorHAnsi"/>
          <w:color w:val="auto"/>
          <w:sz w:val="24"/>
          <w:szCs w:val="24"/>
          <w:lang w:val="es-ES"/>
        </w:rPr>
        <w:t>el</w:t>
      </w:r>
      <w:r w:rsidR="00F82892" w:rsidRPr="006E1AFA">
        <w:rPr>
          <w:rFonts w:asciiTheme="minorHAnsi" w:hAnsiTheme="minorHAnsi" w:cstheme="minorHAnsi"/>
          <w:b/>
          <w:color w:val="00B050"/>
          <w:sz w:val="24"/>
          <w:szCs w:val="24"/>
          <w:lang w:val="es-ES"/>
        </w:rPr>
        <w:t xml:space="preserve"> </w:t>
      </w:r>
      <w:r w:rsidR="00F82892" w:rsidRPr="006E1AFA">
        <w:rPr>
          <w:rFonts w:asciiTheme="minorHAnsi" w:hAnsiTheme="minorHAnsi" w:cstheme="minorHAnsi"/>
          <w:sz w:val="24"/>
          <w:szCs w:val="24"/>
          <w:lang w:val="es-ES"/>
        </w:rPr>
        <w:t>certamen se ha consolidado como referencia clave para las letras hispanas y aumenta cada año en volumen de participantes.</w:t>
      </w:r>
    </w:p>
    <w:p w14:paraId="33CE158D" w14:textId="041D9493" w:rsidR="002E679B" w:rsidRPr="006E1AFA" w:rsidRDefault="002E679B" w:rsidP="00E60BC5">
      <w:pPr>
        <w:pStyle w:val="Poromisin"/>
        <w:ind w:left="993"/>
        <w:rPr>
          <w:rFonts w:asciiTheme="minorHAnsi" w:hAnsiTheme="minorHAnsi" w:cstheme="minorHAnsi"/>
          <w:sz w:val="24"/>
          <w:szCs w:val="24"/>
          <w:lang w:val="es-ES"/>
        </w:rPr>
      </w:pPr>
    </w:p>
    <w:p w14:paraId="5043C437" w14:textId="69EB4794" w:rsidR="00E60BC5" w:rsidRPr="00E51681" w:rsidRDefault="002E679B" w:rsidP="00E60BC5">
      <w:pPr>
        <w:pStyle w:val="Poromisin"/>
        <w:rPr>
          <w:rFonts w:asciiTheme="minorHAnsi" w:hAnsiTheme="minorHAnsi" w:cstheme="minorHAnsi"/>
          <w:color w:val="auto"/>
          <w:sz w:val="24"/>
          <w:szCs w:val="24"/>
          <w:lang w:val="es-ES"/>
        </w:rPr>
      </w:pPr>
      <w:r w:rsidRPr="006E1AFA">
        <w:rPr>
          <w:rFonts w:asciiTheme="minorHAnsi" w:hAnsiTheme="minorHAnsi" w:cstheme="minorHAnsi"/>
          <w:sz w:val="24"/>
          <w:szCs w:val="24"/>
          <w:lang w:val="es-ES"/>
        </w:rPr>
        <w:t>En esta edic</w:t>
      </w:r>
      <w:r w:rsidRPr="006E1AFA">
        <w:rPr>
          <w:rFonts w:asciiTheme="minorHAnsi" w:hAnsiTheme="minorHAnsi" w:cstheme="minorHAnsi"/>
          <w:color w:val="auto"/>
          <w:sz w:val="24"/>
          <w:szCs w:val="24"/>
          <w:lang w:val="es-ES"/>
        </w:rPr>
        <w:t>ión de 202</w:t>
      </w:r>
      <w:r w:rsidR="00933B26">
        <w:rPr>
          <w:rFonts w:asciiTheme="minorHAnsi" w:hAnsiTheme="minorHAnsi" w:cstheme="minorHAnsi"/>
          <w:color w:val="auto"/>
          <w:sz w:val="24"/>
          <w:szCs w:val="24"/>
          <w:lang w:val="es-ES"/>
        </w:rPr>
        <w:t>4</w:t>
      </w:r>
      <w:r w:rsidRPr="006E1AFA">
        <w:rPr>
          <w:rFonts w:asciiTheme="minorHAnsi" w:hAnsiTheme="minorHAnsi" w:cstheme="minorHAnsi"/>
          <w:color w:val="auto"/>
          <w:sz w:val="24"/>
          <w:szCs w:val="24"/>
          <w:lang w:val="es-ES"/>
        </w:rPr>
        <w:t xml:space="preserve">, para el </w:t>
      </w:r>
      <w:r w:rsidRPr="006E1AFA">
        <w:rPr>
          <w:rFonts w:asciiTheme="minorHAnsi" w:hAnsiTheme="minorHAnsi" w:cstheme="minorHAnsi"/>
          <w:b/>
          <w:color w:val="auto"/>
          <w:sz w:val="24"/>
          <w:szCs w:val="24"/>
          <w:lang w:val="es-ES"/>
        </w:rPr>
        <w:t>Premio Primavera de Novela</w:t>
      </w:r>
      <w:r w:rsidRPr="006E1AFA">
        <w:rPr>
          <w:rFonts w:asciiTheme="minorHAnsi" w:hAnsiTheme="minorHAnsi" w:cstheme="minorHAnsi"/>
          <w:color w:val="auto"/>
          <w:sz w:val="24"/>
          <w:szCs w:val="24"/>
          <w:lang w:val="es-ES"/>
        </w:rPr>
        <w:t xml:space="preserve"> se han recibido un total de </w:t>
      </w:r>
      <w:r w:rsidR="00E51681">
        <w:rPr>
          <w:rFonts w:asciiTheme="minorHAnsi" w:hAnsiTheme="minorHAnsi" w:cstheme="minorHAnsi"/>
          <w:color w:val="auto"/>
          <w:sz w:val="24"/>
          <w:szCs w:val="24"/>
          <w:lang w:val="es-ES"/>
        </w:rPr>
        <w:t>1361</w:t>
      </w:r>
      <w:r w:rsidRPr="006E1AFA">
        <w:rPr>
          <w:rFonts w:asciiTheme="minorHAnsi" w:hAnsiTheme="minorHAnsi" w:cstheme="minorHAnsi"/>
          <w:color w:val="auto"/>
          <w:sz w:val="24"/>
          <w:szCs w:val="24"/>
          <w:lang w:val="es-ES"/>
        </w:rPr>
        <w:t xml:space="preserve"> originales. </w:t>
      </w:r>
      <w:r w:rsidRPr="00E51681">
        <w:rPr>
          <w:rFonts w:asciiTheme="minorHAnsi" w:hAnsiTheme="minorHAnsi" w:cstheme="minorHAnsi"/>
          <w:color w:val="auto"/>
          <w:sz w:val="24"/>
          <w:szCs w:val="24"/>
          <w:lang w:val="es-ES"/>
        </w:rPr>
        <w:t>Espa</w:t>
      </w:r>
      <w:r w:rsidRPr="00E51681">
        <w:rPr>
          <w:rFonts w:asciiTheme="minorHAnsi" w:hAnsiTheme="minorHAnsi" w:cstheme="minorHAnsi"/>
          <w:bCs/>
          <w:color w:val="auto"/>
          <w:sz w:val="24"/>
          <w:szCs w:val="24"/>
          <w:lang w:val="es-ES"/>
        </w:rPr>
        <w:t>ñ</w:t>
      </w:r>
      <w:r w:rsidRPr="00E51681">
        <w:rPr>
          <w:rFonts w:asciiTheme="minorHAnsi" w:hAnsiTheme="minorHAnsi" w:cstheme="minorHAnsi"/>
          <w:color w:val="auto"/>
          <w:sz w:val="24"/>
          <w:szCs w:val="24"/>
          <w:lang w:val="es-ES"/>
        </w:rPr>
        <w:t xml:space="preserve">a, que aporta </w:t>
      </w:r>
      <w:r w:rsidR="00E51681" w:rsidRPr="00E51681">
        <w:rPr>
          <w:rFonts w:asciiTheme="minorHAnsi" w:hAnsiTheme="minorHAnsi" w:cstheme="minorHAnsi"/>
          <w:color w:val="auto"/>
          <w:sz w:val="24"/>
          <w:szCs w:val="24"/>
          <w:lang w:val="es-ES"/>
        </w:rPr>
        <w:t>733</w:t>
      </w:r>
      <w:r w:rsidRPr="00E51681">
        <w:rPr>
          <w:rFonts w:asciiTheme="minorHAnsi" w:hAnsiTheme="minorHAnsi" w:cstheme="minorHAnsi"/>
          <w:color w:val="auto"/>
          <w:sz w:val="24"/>
          <w:szCs w:val="24"/>
          <w:lang w:val="es-ES"/>
        </w:rPr>
        <w:t xml:space="preserve"> novelas, encabeza la lista de participantes, seguida de Argentina y </w:t>
      </w:r>
      <w:r w:rsidR="00E51681" w:rsidRPr="00E51681">
        <w:rPr>
          <w:rFonts w:asciiTheme="minorHAnsi" w:hAnsiTheme="minorHAnsi" w:cstheme="minorHAnsi"/>
          <w:color w:val="auto"/>
          <w:sz w:val="24"/>
          <w:szCs w:val="24"/>
          <w:lang w:val="es-ES"/>
        </w:rPr>
        <w:t>Colombia</w:t>
      </w:r>
      <w:r w:rsidRPr="00E51681">
        <w:rPr>
          <w:rFonts w:asciiTheme="minorHAnsi" w:hAnsiTheme="minorHAnsi" w:cstheme="minorHAnsi"/>
          <w:color w:val="auto"/>
          <w:sz w:val="24"/>
          <w:szCs w:val="24"/>
          <w:lang w:val="es-ES"/>
        </w:rPr>
        <w:t xml:space="preserve">, con </w:t>
      </w:r>
      <w:r w:rsidR="00E51681" w:rsidRPr="00E51681">
        <w:rPr>
          <w:rFonts w:asciiTheme="minorHAnsi" w:hAnsiTheme="minorHAnsi" w:cstheme="minorHAnsi"/>
          <w:color w:val="auto"/>
          <w:sz w:val="24"/>
          <w:szCs w:val="24"/>
          <w:lang w:val="es-ES"/>
        </w:rPr>
        <w:t>189</w:t>
      </w:r>
      <w:r w:rsidRPr="00E51681">
        <w:rPr>
          <w:rFonts w:asciiTheme="minorHAnsi" w:hAnsiTheme="minorHAnsi" w:cstheme="minorHAnsi"/>
          <w:color w:val="auto"/>
          <w:sz w:val="24"/>
          <w:szCs w:val="24"/>
          <w:lang w:val="es-ES"/>
        </w:rPr>
        <w:t xml:space="preserve"> y </w:t>
      </w:r>
      <w:r w:rsidR="0005709E" w:rsidRPr="00E51681">
        <w:rPr>
          <w:rFonts w:asciiTheme="minorHAnsi" w:hAnsiTheme="minorHAnsi" w:cstheme="minorHAnsi"/>
          <w:color w:val="auto"/>
          <w:sz w:val="24"/>
          <w:szCs w:val="24"/>
          <w:lang w:val="es-ES"/>
        </w:rPr>
        <w:t>90</w:t>
      </w:r>
      <w:r w:rsidRPr="00E51681">
        <w:rPr>
          <w:rFonts w:asciiTheme="minorHAnsi" w:hAnsiTheme="minorHAnsi" w:cstheme="minorHAnsi"/>
          <w:color w:val="auto"/>
          <w:sz w:val="24"/>
          <w:szCs w:val="24"/>
          <w:lang w:val="es-ES"/>
        </w:rPr>
        <w:t xml:space="preserve"> originales respectivamente.</w:t>
      </w:r>
      <w:r w:rsidR="00E60BC5" w:rsidRPr="00E51681">
        <w:rPr>
          <w:rFonts w:asciiTheme="minorHAnsi" w:hAnsiTheme="minorHAnsi" w:cstheme="minorHAnsi"/>
          <w:color w:val="auto"/>
          <w:sz w:val="24"/>
          <w:szCs w:val="24"/>
          <w:lang w:val="es-ES"/>
        </w:rPr>
        <w:t xml:space="preserve"> </w:t>
      </w:r>
    </w:p>
    <w:p w14:paraId="2F603B33" w14:textId="77777777" w:rsidR="006346C8" w:rsidRPr="00933B26" w:rsidRDefault="006346C8" w:rsidP="00E60BC5">
      <w:pPr>
        <w:pStyle w:val="Poromisin"/>
        <w:rPr>
          <w:rFonts w:asciiTheme="minorHAnsi" w:hAnsiTheme="minorHAnsi" w:cstheme="minorHAnsi"/>
          <w:color w:val="FF0000"/>
          <w:sz w:val="24"/>
          <w:szCs w:val="24"/>
          <w:lang w:val="es-ES"/>
        </w:rPr>
      </w:pPr>
    </w:p>
    <w:p w14:paraId="61E14C81" w14:textId="10B736DA" w:rsidR="002E679B" w:rsidRPr="003228CD" w:rsidRDefault="002E679B" w:rsidP="00E60BC5">
      <w:pPr>
        <w:pStyle w:val="Poromisin"/>
        <w:rPr>
          <w:rFonts w:asciiTheme="minorHAnsi" w:hAnsiTheme="minorHAnsi" w:cstheme="minorHAnsi"/>
          <w:color w:val="auto"/>
          <w:sz w:val="24"/>
          <w:szCs w:val="24"/>
          <w:lang w:val="es-ES"/>
        </w:rPr>
      </w:pPr>
      <w:r w:rsidRPr="003228CD">
        <w:rPr>
          <w:rFonts w:asciiTheme="minorHAnsi" w:hAnsiTheme="minorHAnsi" w:cstheme="minorHAnsi"/>
          <w:color w:val="auto"/>
          <w:sz w:val="24"/>
          <w:szCs w:val="24"/>
          <w:lang w:val="es-ES"/>
        </w:rPr>
        <w:t>En cuanto a la participación española, las comunidades autónomas con más obras que optan al premio son: Madrid (</w:t>
      </w:r>
      <w:r w:rsidR="003228CD" w:rsidRPr="003228CD">
        <w:rPr>
          <w:rFonts w:asciiTheme="minorHAnsi" w:hAnsiTheme="minorHAnsi" w:cstheme="minorHAnsi"/>
          <w:color w:val="auto"/>
          <w:sz w:val="24"/>
          <w:szCs w:val="24"/>
          <w:lang w:val="es-ES"/>
        </w:rPr>
        <w:t>238</w:t>
      </w:r>
      <w:r w:rsidRPr="003228CD">
        <w:rPr>
          <w:rFonts w:asciiTheme="minorHAnsi" w:hAnsiTheme="minorHAnsi" w:cstheme="minorHAnsi"/>
          <w:color w:val="auto"/>
          <w:sz w:val="24"/>
          <w:szCs w:val="24"/>
          <w:lang w:val="es-ES"/>
        </w:rPr>
        <w:t>), Andalucía (</w:t>
      </w:r>
      <w:r w:rsidR="003228CD" w:rsidRPr="003228CD">
        <w:rPr>
          <w:rFonts w:asciiTheme="minorHAnsi" w:hAnsiTheme="minorHAnsi" w:cstheme="minorHAnsi"/>
          <w:color w:val="auto"/>
          <w:sz w:val="24"/>
          <w:szCs w:val="24"/>
          <w:lang w:val="es-ES"/>
        </w:rPr>
        <w:t>120</w:t>
      </w:r>
      <w:r w:rsidRPr="003228CD">
        <w:rPr>
          <w:rFonts w:asciiTheme="minorHAnsi" w:hAnsiTheme="minorHAnsi" w:cstheme="minorHAnsi"/>
          <w:color w:val="auto"/>
          <w:sz w:val="24"/>
          <w:szCs w:val="24"/>
          <w:lang w:val="es-ES"/>
        </w:rPr>
        <w:t>) y C</w:t>
      </w:r>
      <w:r w:rsidR="0005709E" w:rsidRPr="003228CD">
        <w:rPr>
          <w:rFonts w:asciiTheme="minorHAnsi" w:hAnsiTheme="minorHAnsi" w:cstheme="minorHAnsi"/>
          <w:color w:val="auto"/>
          <w:sz w:val="24"/>
          <w:szCs w:val="24"/>
          <w:lang w:val="es-ES"/>
        </w:rPr>
        <w:t>ataluña</w:t>
      </w:r>
      <w:r w:rsidRPr="003228CD">
        <w:rPr>
          <w:rFonts w:asciiTheme="minorHAnsi" w:hAnsiTheme="minorHAnsi" w:cstheme="minorHAnsi"/>
          <w:color w:val="auto"/>
          <w:sz w:val="24"/>
          <w:szCs w:val="24"/>
          <w:lang w:val="es-ES"/>
        </w:rPr>
        <w:t xml:space="preserve"> (</w:t>
      </w:r>
      <w:r w:rsidR="003228CD" w:rsidRPr="003228CD">
        <w:rPr>
          <w:rFonts w:asciiTheme="minorHAnsi" w:hAnsiTheme="minorHAnsi" w:cstheme="minorHAnsi"/>
          <w:color w:val="auto"/>
          <w:sz w:val="24"/>
          <w:szCs w:val="24"/>
          <w:lang w:val="es-ES"/>
        </w:rPr>
        <w:t>118</w:t>
      </w:r>
      <w:r w:rsidRPr="003228CD">
        <w:rPr>
          <w:rFonts w:asciiTheme="minorHAnsi" w:hAnsiTheme="minorHAnsi" w:cstheme="minorHAnsi"/>
          <w:color w:val="auto"/>
          <w:sz w:val="24"/>
          <w:szCs w:val="24"/>
          <w:lang w:val="es-ES"/>
        </w:rPr>
        <w:t>).</w:t>
      </w:r>
    </w:p>
    <w:p w14:paraId="04A82EA5" w14:textId="77777777" w:rsidR="002E679B" w:rsidRPr="00933B26" w:rsidRDefault="002E679B" w:rsidP="00F82892">
      <w:pPr>
        <w:pStyle w:val="Poromisin"/>
        <w:ind w:left="993" w:right="843"/>
        <w:rPr>
          <w:rFonts w:asciiTheme="minorHAnsi" w:eastAsia="Times Roman" w:hAnsiTheme="minorHAnsi" w:cstheme="minorHAnsi"/>
          <w:color w:val="FF0000"/>
          <w:sz w:val="24"/>
          <w:szCs w:val="24"/>
        </w:rPr>
      </w:pPr>
    </w:p>
    <w:p w14:paraId="316FCA8A" w14:textId="77777777" w:rsidR="00F82892" w:rsidRDefault="00F82892" w:rsidP="00F82892">
      <w:pPr>
        <w:pStyle w:val="Poromisin"/>
        <w:ind w:left="993" w:right="843"/>
        <w:rPr>
          <w:rFonts w:asciiTheme="minorHAnsi" w:hAnsiTheme="minorHAnsi" w:cstheme="minorHAnsi"/>
          <w:color w:val="auto"/>
          <w:sz w:val="24"/>
          <w:szCs w:val="24"/>
        </w:rPr>
      </w:pPr>
    </w:p>
    <w:p w14:paraId="28B9CD6D" w14:textId="77777777" w:rsidR="00F82892" w:rsidRPr="00AC1D1D" w:rsidRDefault="00F82892" w:rsidP="00F82892">
      <w:pPr>
        <w:pStyle w:val="Poromisin"/>
        <w:ind w:left="993" w:right="843"/>
        <w:rPr>
          <w:rFonts w:asciiTheme="minorHAnsi" w:hAnsiTheme="minorHAnsi" w:cstheme="minorHAnsi"/>
          <w:color w:val="auto"/>
          <w:sz w:val="24"/>
          <w:szCs w:val="24"/>
        </w:rPr>
      </w:pPr>
    </w:p>
    <w:p w14:paraId="528D625E" w14:textId="63EC9B22" w:rsidR="00CA10FA" w:rsidRPr="003228CD" w:rsidRDefault="00171E5D" w:rsidP="00E60BC5">
      <w:pPr>
        <w:pStyle w:val="Textoindependiente"/>
        <w:ind w:left="993" w:right="843"/>
        <w:jc w:val="center"/>
        <w:rPr>
          <w:rFonts w:asciiTheme="minorHAnsi" w:hAnsiTheme="minorHAnsi" w:cstheme="minorHAnsi"/>
        </w:rPr>
      </w:pPr>
      <w:r w:rsidRPr="00171E5D">
        <w:rPr>
          <w:rFonts w:asciiTheme="minorHAnsi" w:hAnsiTheme="minorHAnsi" w:cstheme="minorHAnsi"/>
          <w:b/>
          <w:i/>
        </w:rPr>
        <w:t xml:space="preserve">LOOR </w:t>
      </w:r>
      <w:r w:rsidR="00F82892" w:rsidRPr="003228CD">
        <w:rPr>
          <w:rFonts w:asciiTheme="minorHAnsi" w:hAnsiTheme="minorHAnsi" w:cstheme="minorHAnsi"/>
        </w:rPr>
        <w:t xml:space="preserve">saldrá a la venta </w:t>
      </w:r>
      <w:r w:rsidR="00CA10FA" w:rsidRPr="003228CD">
        <w:rPr>
          <w:rFonts w:asciiTheme="minorHAnsi" w:hAnsiTheme="minorHAnsi" w:cstheme="minorHAnsi"/>
        </w:rPr>
        <w:t>en librería</w:t>
      </w:r>
      <w:r w:rsidR="003A33CB" w:rsidRPr="003228CD">
        <w:rPr>
          <w:rFonts w:asciiTheme="minorHAnsi" w:hAnsiTheme="minorHAnsi" w:cstheme="minorHAnsi"/>
        </w:rPr>
        <w:t>s</w:t>
      </w:r>
      <w:r w:rsidR="00CA10FA" w:rsidRPr="003228CD">
        <w:rPr>
          <w:rFonts w:asciiTheme="minorHAnsi" w:hAnsiTheme="minorHAnsi" w:cstheme="minorHAnsi"/>
        </w:rPr>
        <w:t xml:space="preserve"> </w:t>
      </w:r>
    </w:p>
    <w:p w14:paraId="6853F027" w14:textId="3F9E3420" w:rsidR="006346C8" w:rsidRPr="003228CD" w:rsidRDefault="00F82892" w:rsidP="00E60BC5">
      <w:pPr>
        <w:pStyle w:val="Textoindependiente"/>
        <w:ind w:left="993" w:right="843"/>
        <w:jc w:val="center"/>
        <w:rPr>
          <w:rFonts w:asciiTheme="minorHAnsi" w:hAnsiTheme="minorHAnsi" w:cstheme="minorHAnsi"/>
        </w:rPr>
      </w:pPr>
      <w:r w:rsidRPr="003228CD">
        <w:rPr>
          <w:rFonts w:asciiTheme="minorHAnsi" w:hAnsiTheme="minorHAnsi" w:cstheme="minorHAnsi"/>
        </w:rPr>
        <w:t xml:space="preserve">el próximo </w:t>
      </w:r>
      <w:r w:rsidR="005513D6" w:rsidRPr="003228CD">
        <w:rPr>
          <w:rFonts w:asciiTheme="minorHAnsi" w:hAnsiTheme="minorHAnsi" w:cstheme="minorHAnsi"/>
        </w:rPr>
        <w:t>2</w:t>
      </w:r>
      <w:r w:rsidR="008052C1" w:rsidRPr="003228CD">
        <w:rPr>
          <w:rFonts w:asciiTheme="minorHAnsi" w:hAnsiTheme="minorHAnsi" w:cstheme="minorHAnsi"/>
        </w:rPr>
        <w:t>0</w:t>
      </w:r>
      <w:r w:rsidR="00E60BC5" w:rsidRPr="003228CD">
        <w:rPr>
          <w:rFonts w:asciiTheme="minorHAnsi" w:hAnsiTheme="minorHAnsi" w:cstheme="minorHAnsi"/>
        </w:rPr>
        <w:t xml:space="preserve"> </w:t>
      </w:r>
      <w:r w:rsidRPr="003228CD">
        <w:rPr>
          <w:rFonts w:asciiTheme="minorHAnsi" w:hAnsiTheme="minorHAnsi" w:cstheme="minorHAnsi"/>
        </w:rPr>
        <w:t>de</w:t>
      </w:r>
      <w:r w:rsidR="00E60BC5" w:rsidRPr="003228CD">
        <w:rPr>
          <w:rFonts w:asciiTheme="minorHAnsi" w:hAnsiTheme="minorHAnsi" w:cstheme="minorHAnsi"/>
        </w:rPr>
        <w:t xml:space="preserve"> </w:t>
      </w:r>
      <w:r w:rsidR="005513D6" w:rsidRPr="003228CD">
        <w:rPr>
          <w:rFonts w:asciiTheme="minorHAnsi" w:hAnsiTheme="minorHAnsi" w:cstheme="minorHAnsi"/>
        </w:rPr>
        <w:t>marzo</w:t>
      </w:r>
      <w:r w:rsidR="003228CD" w:rsidRPr="003228CD">
        <w:rPr>
          <w:rFonts w:asciiTheme="minorHAnsi" w:hAnsiTheme="minorHAnsi" w:cstheme="minorHAnsi"/>
        </w:rPr>
        <w:t xml:space="preserve"> de 2024</w:t>
      </w:r>
    </w:p>
    <w:p w14:paraId="42AEC44F" w14:textId="77777777" w:rsidR="006346C8" w:rsidRDefault="006346C8">
      <w:pPr>
        <w:rPr>
          <w:rFonts w:asciiTheme="minorHAnsi" w:eastAsia="Times New Roman" w:hAnsiTheme="minorHAnsi" w:cstheme="minorHAnsi"/>
          <w:color w:val="FF0000"/>
          <w:bdr w:val="none" w:sz="0" w:space="0" w:color="auto"/>
          <w:lang w:val="es-ES" w:eastAsia="es-ES"/>
        </w:rPr>
      </w:pPr>
      <w:r w:rsidRPr="00D91772">
        <w:rPr>
          <w:rFonts w:asciiTheme="minorHAnsi" w:hAnsiTheme="minorHAnsi" w:cstheme="minorHAnsi"/>
          <w:color w:val="FF0000"/>
          <w:lang w:val="es-ES"/>
        </w:rPr>
        <w:br w:type="page"/>
      </w:r>
    </w:p>
    <w:p w14:paraId="5879D689" w14:textId="77777777" w:rsidR="006346C8" w:rsidRPr="00D91772" w:rsidRDefault="006346C8" w:rsidP="006346C8">
      <w:pPr>
        <w:jc w:val="center"/>
        <w:rPr>
          <w:b/>
          <w:lang w:val="es-ES"/>
        </w:rPr>
      </w:pPr>
      <w:r w:rsidRPr="00D91772">
        <w:rPr>
          <w:rFonts w:ascii="CIDFont+F3" w:hAnsi="CIDFont+F3" w:cs="CIDFont+F3"/>
          <w:b/>
          <w:sz w:val="30"/>
          <w:szCs w:val="30"/>
          <w:lang w:val="es-ES"/>
        </w:rPr>
        <w:lastRenderedPageBreak/>
        <w:t>GANADORES EN EDICIONES ANTERIORES</w:t>
      </w:r>
    </w:p>
    <w:p w14:paraId="00218C99" w14:textId="77777777" w:rsidR="006346C8" w:rsidRDefault="006346C8" w:rsidP="006346C8">
      <w:pPr>
        <w:jc w:val="center"/>
        <w:rPr>
          <w:lang w:val="es-ES_tradnl" w:eastAsia="es-ES"/>
        </w:rPr>
      </w:pPr>
    </w:p>
    <w:p w14:paraId="221B671B" w14:textId="77777777" w:rsidR="006346C8" w:rsidRDefault="006346C8" w:rsidP="006346C8">
      <w:pPr>
        <w:pStyle w:val="NormalWeb"/>
        <w:spacing w:before="0" w:beforeAutospacing="0" w:after="0" w:afterAutospacing="0"/>
        <w:contextualSpacing/>
        <w:mirrorIndents/>
        <w:rPr>
          <w:rFonts w:ascii="HelveticaNeue MediumCond" w:hAnsi="HelveticaNeue MediumCond" w:cs="Arial"/>
          <w:b/>
          <w:color w:val="A78314"/>
          <w:sz w:val="20"/>
          <w:szCs w:val="22"/>
        </w:rPr>
        <w:sectPr w:rsidR="006346C8" w:rsidSect="00B41089">
          <w:headerReference w:type="default" r:id="rId10"/>
          <w:footerReference w:type="default" r:id="rId11"/>
          <w:pgSz w:w="11900" w:h="16840"/>
          <w:pgMar w:top="1134" w:right="1134" w:bottom="1134" w:left="1134" w:header="709" w:footer="851" w:gutter="0"/>
          <w:cols w:space="720"/>
        </w:sectPr>
      </w:pPr>
    </w:p>
    <w:p w14:paraId="104F4005"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1997 </w:t>
      </w:r>
    </w:p>
    <w:p w14:paraId="4B57AD13" w14:textId="77777777" w:rsidR="006346C8" w:rsidRPr="00B106D1" w:rsidRDefault="006346C8" w:rsidP="006346C8">
      <w:pPr>
        <w:pStyle w:val="NormalWeb"/>
        <w:spacing w:after="0" w:afterAutospacing="0"/>
        <w:contextualSpacing/>
        <w:mirrorIndents/>
        <w:rPr>
          <w:rFonts w:ascii="Arial Narrow" w:hAnsi="Arial Narrow" w:cs="Arial"/>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 hija del caníbal</w:t>
      </w:r>
      <w:r w:rsidRPr="00B106D1">
        <w:rPr>
          <w:rFonts w:ascii="Arial Narrow" w:hAnsi="Arial Narrow" w:cs="Arial"/>
          <w:sz w:val="20"/>
          <w:szCs w:val="22"/>
        </w:rPr>
        <w:t xml:space="preserve">, </w:t>
      </w:r>
      <w:r w:rsidRPr="00B106D1">
        <w:rPr>
          <w:rFonts w:ascii="Arial Narrow" w:hAnsi="Arial Narrow" w:cs="Arial"/>
          <w:b/>
          <w:sz w:val="20"/>
          <w:szCs w:val="22"/>
        </w:rPr>
        <w:t>Rosa Montero</w:t>
      </w:r>
    </w:p>
    <w:p w14:paraId="7D9780A6" w14:textId="77777777" w:rsidR="006346C8" w:rsidRPr="00B106D1" w:rsidRDefault="006346C8" w:rsidP="006346C8">
      <w:pPr>
        <w:pStyle w:val="NormalWeb"/>
        <w:spacing w:before="0" w:beforeAutospacing="0" w:after="0" w:afterAutospacing="0"/>
        <w:contextualSpacing/>
        <w:mirrorIndents/>
        <w:rPr>
          <w:rFonts w:ascii="Arial Narrow" w:hAnsi="Arial Narrow" w:cs="Arial"/>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El lugar vacío</w:t>
      </w:r>
      <w:r w:rsidRPr="00B106D1">
        <w:rPr>
          <w:rFonts w:ascii="Arial Narrow" w:hAnsi="Arial Narrow" w:cs="Arial"/>
          <w:sz w:val="20"/>
          <w:szCs w:val="22"/>
        </w:rPr>
        <w:t xml:space="preserve">, </w:t>
      </w:r>
      <w:r w:rsidRPr="00B106D1">
        <w:rPr>
          <w:rFonts w:ascii="Arial Narrow" w:hAnsi="Arial Narrow" w:cs="Arial"/>
          <w:b/>
          <w:sz w:val="20"/>
          <w:szCs w:val="22"/>
        </w:rPr>
        <w:t>Haroldo Maglia</w:t>
      </w:r>
    </w:p>
    <w:p w14:paraId="382F5CD6" w14:textId="77777777" w:rsidR="006346C8" w:rsidRPr="00B106D1" w:rsidRDefault="006346C8" w:rsidP="006346C8">
      <w:pPr>
        <w:pStyle w:val="NormalWeb"/>
        <w:spacing w:before="0" w:beforeAutospacing="0" w:after="0" w:afterAutospacing="0"/>
        <w:contextualSpacing/>
        <w:mirrorIndents/>
        <w:rPr>
          <w:rFonts w:ascii="Arial Narrow" w:hAnsi="Arial Narrow" w:cs="Arial"/>
          <w:sz w:val="20"/>
          <w:szCs w:val="22"/>
        </w:rPr>
      </w:pPr>
    </w:p>
    <w:p w14:paraId="0C095364"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1998 </w:t>
      </w:r>
    </w:p>
    <w:p w14:paraId="5CD0C80B" w14:textId="77777777" w:rsidR="006346C8" w:rsidRPr="00B106D1" w:rsidRDefault="006346C8" w:rsidP="006346C8">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Las perlas peregrinas</w:t>
      </w:r>
      <w:r w:rsidRPr="00B106D1">
        <w:rPr>
          <w:rFonts w:ascii="Arial Narrow" w:hAnsi="Arial Narrow" w:cs="Arial"/>
          <w:sz w:val="20"/>
          <w:szCs w:val="22"/>
        </w:rPr>
        <w:t xml:space="preserve">, </w:t>
      </w:r>
      <w:r w:rsidRPr="00B106D1">
        <w:rPr>
          <w:rFonts w:ascii="Arial Narrow" w:hAnsi="Arial Narrow" w:cs="Arial"/>
          <w:b/>
          <w:sz w:val="20"/>
          <w:szCs w:val="22"/>
        </w:rPr>
        <w:t>Manuel de Lope</w:t>
      </w:r>
    </w:p>
    <w:p w14:paraId="509727FC"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Vientos de noviembre para el amor</w:t>
      </w:r>
      <w:r w:rsidRPr="00B106D1">
        <w:rPr>
          <w:rFonts w:ascii="Arial Narrow" w:hAnsi="Arial Narrow" w:cs="Arial"/>
          <w:sz w:val="20"/>
          <w:szCs w:val="22"/>
        </w:rPr>
        <w:t xml:space="preserve">, </w:t>
      </w:r>
      <w:r w:rsidRPr="00B106D1">
        <w:rPr>
          <w:rFonts w:ascii="Arial Narrow" w:hAnsi="Arial Narrow" w:cs="Arial"/>
          <w:b/>
          <w:sz w:val="20"/>
          <w:szCs w:val="22"/>
        </w:rPr>
        <w:t>Jorge Victoriano Alonso</w:t>
      </w:r>
    </w:p>
    <w:p w14:paraId="51E5CE28"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7822A5AD"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1999 </w:t>
      </w:r>
    </w:p>
    <w:p w14:paraId="643AD32F"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Ganador. </w:t>
      </w:r>
      <w:r w:rsidRPr="00B106D1">
        <w:rPr>
          <w:rFonts w:ascii="Arial Narrow" w:hAnsi="Arial Narrow" w:cs="Arial"/>
          <w:i/>
          <w:sz w:val="20"/>
          <w:szCs w:val="22"/>
        </w:rPr>
        <w:t>El nombre que ahora digo</w:t>
      </w:r>
      <w:r w:rsidRPr="00B106D1">
        <w:rPr>
          <w:rFonts w:ascii="Arial Narrow" w:hAnsi="Arial Narrow" w:cs="Arial"/>
          <w:sz w:val="20"/>
          <w:szCs w:val="22"/>
        </w:rPr>
        <w:t xml:space="preserve">, </w:t>
      </w:r>
      <w:r w:rsidRPr="00B106D1">
        <w:rPr>
          <w:rFonts w:ascii="Arial Narrow" w:hAnsi="Arial Narrow" w:cs="Arial"/>
          <w:b/>
          <w:sz w:val="20"/>
          <w:szCs w:val="22"/>
        </w:rPr>
        <w:t>Antonio Soler</w:t>
      </w:r>
    </w:p>
    <w:p w14:paraId="3FC49D4C"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74D343AC"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2000 </w:t>
      </w:r>
    </w:p>
    <w:p w14:paraId="67D8203B"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Amphitryon</w:t>
      </w:r>
      <w:r w:rsidRPr="00B106D1">
        <w:rPr>
          <w:rFonts w:ascii="Arial Narrow" w:hAnsi="Arial Narrow" w:cs="Arial"/>
          <w:sz w:val="20"/>
          <w:szCs w:val="22"/>
        </w:rPr>
        <w:t xml:space="preserve">, </w:t>
      </w:r>
      <w:r w:rsidRPr="00B106D1">
        <w:rPr>
          <w:rFonts w:ascii="Arial Narrow" w:hAnsi="Arial Narrow" w:cs="Arial"/>
          <w:b/>
          <w:sz w:val="20"/>
          <w:szCs w:val="22"/>
        </w:rPr>
        <w:t>Ignacio Padilla</w:t>
      </w:r>
    </w:p>
    <w:p w14:paraId="69597649"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281BBC37"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2001 </w:t>
      </w:r>
    </w:p>
    <w:p w14:paraId="4B1060D2" w14:textId="77777777" w:rsidR="006346C8" w:rsidRPr="00B106D1" w:rsidRDefault="006346C8" w:rsidP="006346C8">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De todo lo visible y lo invisible</w:t>
      </w:r>
      <w:r w:rsidRPr="00B106D1">
        <w:rPr>
          <w:rFonts w:ascii="Arial Narrow" w:hAnsi="Arial Narrow" w:cs="Arial"/>
          <w:sz w:val="20"/>
          <w:szCs w:val="22"/>
        </w:rPr>
        <w:t xml:space="preserve">, </w:t>
      </w:r>
      <w:r w:rsidRPr="00B106D1">
        <w:rPr>
          <w:rFonts w:ascii="Arial Narrow" w:hAnsi="Arial Narrow" w:cs="Arial"/>
          <w:b/>
          <w:sz w:val="20"/>
          <w:szCs w:val="22"/>
        </w:rPr>
        <w:t>Lucía Etxebarria</w:t>
      </w:r>
    </w:p>
    <w:p w14:paraId="4E5F4622"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Fronteras de arena</w:t>
      </w:r>
      <w:r w:rsidRPr="00B106D1">
        <w:rPr>
          <w:rFonts w:ascii="Arial Narrow" w:hAnsi="Arial Narrow" w:cs="Arial"/>
          <w:sz w:val="20"/>
          <w:szCs w:val="22"/>
        </w:rPr>
        <w:t xml:space="preserve">, </w:t>
      </w:r>
      <w:r w:rsidRPr="00B106D1">
        <w:rPr>
          <w:rFonts w:ascii="Arial Narrow" w:hAnsi="Arial Narrow" w:cs="Arial"/>
          <w:b/>
          <w:sz w:val="20"/>
          <w:szCs w:val="22"/>
        </w:rPr>
        <w:t>Susana Fortes</w:t>
      </w:r>
    </w:p>
    <w:p w14:paraId="38126B22"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35A4B698" w14:textId="77777777" w:rsidR="006346C8" w:rsidRPr="00B106D1" w:rsidRDefault="006346C8" w:rsidP="006346C8">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2002 </w:t>
      </w:r>
    </w:p>
    <w:p w14:paraId="0AFDA463" w14:textId="77777777" w:rsidR="006346C8" w:rsidRPr="00B106D1" w:rsidRDefault="006346C8" w:rsidP="006346C8">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Dos mujeres en Praga</w:t>
      </w:r>
      <w:r w:rsidRPr="00B106D1">
        <w:rPr>
          <w:rFonts w:ascii="Arial Narrow" w:hAnsi="Arial Narrow" w:cs="Arial"/>
          <w:sz w:val="20"/>
          <w:szCs w:val="22"/>
        </w:rPr>
        <w:t xml:space="preserve">, </w:t>
      </w:r>
      <w:r w:rsidRPr="00B106D1">
        <w:rPr>
          <w:rFonts w:ascii="Arial Narrow" w:hAnsi="Arial Narrow" w:cs="Arial"/>
          <w:b/>
          <w:sz w:val="20"/>
          <w:szCs w:val="22"/>
        </w:rPr>
        <w:t>Juan José Millás</w:t>
      </w:r>
    </w:p>
    <w:p w14:paraId="3F982229"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La vida en las ventanas</w:t>
      </w:r>
      <w:r w:rsidRPr="00B106D1">
        <w:rPr>
          <w:rFonts w:ascii="Arial Narrow" w:hAnsi="Arial Narrow" w:cs="Arial"/>
          <w:sz w:val="20"/>
          <w:szCs w:val="22"/>
        </w:rPr>
        <w:t xml:space="preserve">, </w:t>
      </w:r>
      <w:r w:rsidRPr="00B106D1">
        <w:rPr>
          <w:rFonts w:ascii="Arial Narrow" w:hAnsi="Arial Narrow" w:cs="Arial"/>
          <w:b/>
          <w:sz w:val="20"/>
          <w:szCs w:val="22"/>
        </w:rPr>
        <w:t>Andrés Neuman</w:t>
      </w:r>
    </w:p>
    <w:p w14:paraId="4A636193"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61A326B5"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2003</w:t>
      </w:r>
    </w:p>
    <w:p w14:paraId="4B10D395" w14:textId="77777777" w:rsidR="006346C8" w:rsidRPr="00B106D1" w:rsidRDefault="006346C8" w:rsidP="006346C8">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 vida invisible</w:t>
      </w:r>
      <w:r w:rsidRPr="00B106D1">
        <w:rPr>
          <w:rFonts w:ascii="Arial Narrow" w:hAnsi="Arial Narrow" w:cs="Arial"/>
          <w:sz w:val="20"/>
          <w:szCs w:val="22"/>
        </w:rPr>
        <w:t xml:space="preserve">, </w:t>
      </w:r>
      <w:r w:rsidRPr="00B106D1">
        <w:rPr>
          <w:rFonts w:ascii="Arial Narrow" w:hAnsi="Arial Narrow" w:cs="Arial"/>
          <w:b/>
          <w:sz w:val="20"/>
          <w:szCs w:val="22"/>
        </w:rPr>
        <w:t>Juan Manuel de Prada</w:t>
      </w:r>
    </w:p>
    <w:p w14:paraId="5F91CF32"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La otra ciudad</w:t>
      </w:r>
      <w:r w:rsidRPr="00B106D1">
        <w:rPr>
          <w:rFonts w:ascii="Arial Narrow" w:hAnsi="Arial Narrow" w:cs="Arial"/>
          <w:sz w:val="20"/>
          <w:szCs w:val="22"/>
        </w:rPr>
        <w:t xml:space="preserve">, </w:t>
      </w:r>
      <w:r w:rsidRPr="00B106D1">
        <w:rPr>
          <w:rFonts w:ascii="Arial Narrow" w:hAnsi="Arial Narrow" w:cs="Arial"/>
          <w:b/>
          <w:sz w:val="20"/>
          <w:szCs w:val="22"/>
        </w:rPr>
        <w:t>Pablo Aranda</w:t>
      </w:r>
    </w:p>
    <w:p w14:paraId="77C6A9B8"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1B6A0204"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2004</w:t>
      </w:r>
    </w:p>
    <w:p w14:paraId="4CDC04D5" w14:textId="77777777" w:rsidR="006346C8" w:rsidRPr="00B106D1" w:rsidRDefault="006346C8" w:rsidP="006346C8">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Carta blanca</w:t>
      </w:r>
      <w:r w:rsidRPr="00B106D1">
        <w:rPr>
          <w:rFonts w:ascii="Arial Narrow" w:hAnsi="Arial Narrow" w:cs="Arial"/>
          <w:sz w:val="20"/>
          <w:szCs w:val="22"/>
        </w:rPr>
        <w:t xml:space="preserve">, </w:t>
      </w:r>
      <w:r w:rsidRPr="00B106D1">
        <w:rPr>
          <w:rFonts w:ascii="Arial Narrow" w:hAnsi="Arial Narrow" w:cs="Arial"/>
          <w:b/>
          <w:sz w:val="20"/>
          <w:szCs w:val="22"/>
        </w:rPr>
        <w:t>Lorenzo Silva</w:t>
      </w:r>
    </w:p>
    <w:p w14:paraId="2FB22DC1"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La edad secreta</w:t>
      </w:r>
      <w:r w:rsidRPr="00B106D1">
        <w:rPr>
          <w:rFonts w:ascii="Arial Narrow" w:hAnsi="Arial Narrow" w:cs="Arial"/>
          <w:sz w:val="20"/>
          <w:szCs w:val="22"/>
        </w:rPr>
        <w:t xml:space="preserve">, </w:t>
      </w:r>
      <w:r w:rsidRPr="00B106D1">
        <w:rPr>
          <w:rFonts w:ascii="Arial Narrow" w:hAnsi="Arial Narrow" w:cs="Arial"/>
          <w:b/>
          <w:sz w:val="20"/>
          <w:szCs w:val="22"/>
        </w:rPr>
        <w:t>Eugenia Rico</w:t>
      </w:r>
    </w:p>
    <w:p w14:paraId="61921ECD"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3DB48892"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2005</w:t>
      </w:r>
    </w:p>
    <w:p w14:paraId="51E82AAB" w14:textId="77777777" w:rsidR="006346C8" w:rsidRPr="00B106D1" w:rsidRDefault="006346C8" w:rsidP="006346C8">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Las vidas ajenas</w:t>
      </w:r>
      <w:r w:rsidRPr="00B106D1">
        <w:rPr>
          <w:rFonts w:ascii="Arial Narrow" w:hAnsi="Arial Narrow" w:cs="Arial"/>
          <w:sz w:val="20"/>
          <w:szCs w:val="22"/>
        </w:rPr>
        <w:t xml:space="preserve">, </w:t>
      </w:r>
      <w:r w:rsidRPr="00B106D1">
        <w:rPr>
          <w:rFonts w:ascii="Arial Narrow" w:hAnsi="Arial Narrow" w:cs="Arial"/>
          <w:b/>
          <w:sz w:val="20"/>
          <w:szCs w:val="22"/>
        </w:rPr>
        <w:t>José Ovejero</w:t>
      </w:r>
    </w:p>
    <w:p w14:paraId="52B9D5F6"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 xml:space="preserve">Esther en alguna parte. O el romance de Lino y Larry </w:t>
      </w:r>
      <w:proofErr w:type="spellStart"/>
      <w:r w:rsidRPr="00B106D1">
        <w:rPr>
          <w:rFonts w:ascii="Arial Narrow" w:hAnsi="Arial Narrow" w:cs="Arial"/>
          <w:i/>
          <w:sz w:val="20"/>
          <w:szCs w:val="22"/>
        </w:rPr>
        <w:t>Pó</w:t>
      </w:r>
      <w:proofErr w:type="spellEnd"/>
      <w:r w:rsidRPr="00B106D1">
        <w:rPr>
          <w:rFonts w:ascii="Arial Narrow" w:hAnsi="Arial Narrow" w:cs="Arial"/>
          <w:sz w:val="20"/>
          <w:szCs w:val="22"/>
        </w:rPr>
        <w:t xml:space="preserve">, </w:t>
      </w:r>
      <w:r w:rsidRPr="00B106D1">
        <w:rPr>
          <w:rFonts w:ascii="Arial Narrow" w:hAnsi="Arial Narrow" w:cs="Arial"/>
          <w:b/>
          <w:sz w:val="20"/>
          <w:szCs w:val="22"/>
        </w:rPr>
        <w:t>Eliseo Alberto</w:t>
      </w:r>
    </w:p>
    <w:p w14:paraId="3E52112A"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6D694714"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2006</w:t>
      </w:r>
    </w:p>
    <w:p w14:paraId="7AD8CDC3" w14:textId="77777777" w:rsidR="006346C8" w:rsidRPr="00B106D1" w:rsidRDefault="006346C8" w:rsidP="006346C8">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Vichy, 1940</w:t>
      </w:r>
      <w:r w:rsidRPr="00B106D1">
        <w:rPr>
          <w:rFonts w:ascii="Arial Narrow" w:hAnsi="Arial Narrow" w:cs="Arial"/>
          <w:b/>
          <w:sz w:val="20"/>
          <w:szCs w:val="22"/>
        </w:rPr>
        <w:t>, Fernando Schwartz</w:t>
      </w:r>
    </w:p>
    <w:p w14:paraId="6A5AA9A6"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Nuestra señora de la noche</w:t>
      </w:r>
      <w:r w:rsidRPr="00B106D1">
        <w:rPr>
          <w:rFonts w:ascii="Arial Narrow" w:hAnsi="Arial Narrow" w:cs="Arial"/>
          <w:sz w:val="20"/>
          <w:szCs w:val="22"/>
        </w:rPr>
        <w:t xml:space="preserve">, </w:t>
      </w:r>
      <w:r w:rsidRPr="00B106D1">
        <w:rPr>
          <w:rFonts w:ascii="Arial Narrow" w:hAnsi="Arial Narrow" w:cs="Arial"/>
          <w:b/>
          <w:sz w:val="20"/>
          <w:szCs w:val="22"/>
        </w:rPr>
        <w:t>Mayra Santos-Febres</w:t>
      </w:r>
    </w:p>
    <w:p w14:paraId="332B303A"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1AE602A1"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2007</w:t>
      </w:r>
      <w:r>
        <w:rPr>
          <w:rFonts w:ascii="Arial Narrow" w:hAnsi="Arial Narrow" w:cs="Arial"/>
          <w:b/>
          <w:sz w:val="20"/>
          <w:szCs w:val="22"/>
        </w:rPr>
        <w:tab/>
      </w:r>
      <w:r>
        <w:rPr>
          <w:rFonts w:ascii="Arial Narrow" w:hAnsi="Arial Narrow" w:cs="Arial"/>
          <w:b/>
          <w:sz w:val="20"/>
          <w:szCs w:val="22"/>
        </w:rPr>
        <w:tab/>
      </w:r>
      <w:r>
        <w:rPr>
          <w:rFonts w:ascii="Arial Narrow" w:hAnsi="Arial Narrow" w:cs="Arial"/>
          <w:b/>
          <w:sz w:val="20"/>
          <w:szCs w:val="22"/>
        </w:rPr>
        <w:tab/>
      </w:r>
      <w:r>
        <w:rPr>
          <w:rFonts w:ascii="Arial Narrow" w:hAnsi="Arial Narrow" w:cs="Arial"/>
          <w:b/>
          <w:sz w:val="20"/>
          <w:szCs w:val="22"/>
        </w:rPr>
        <w:tab/>
      </w:r>
      <w:r>
        <w:rPr>
          <w:rFonts w:ascii="Arial Narrow" w:hAnsi="Arial Narrow" w:cs="Arial"/>
          <w:b/>
          <w:sz w:val="20"/>
          <w:szCs w:val="22"/>
        </w:rPr>
        <w:tab/>
      </w:r>
      <w:r>
        <w:rPr>
          <w:rFonts w:ascii="Arial Narrow" w:hAnsi="Arial Narrow" w:cs="Arial"/>
          <w:b/>
          <w:sz w:val="20"/>
          <w:szCs w:val="22"/>
        </w:rPr>
        <w:tab/>
      </w:r>
    </w:p>
    <w:p w14:paraId="04FFA100"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Camino de hierro</w:t>
      </w:r>
      <w:r w:rsidRPr="00B106D1">
        <w:rPr>
          <w:rFonts w:ascii="Arial Narrow" w:hAnsi="Arial Narrow" w:cs="Arial"/>
          <w:sz w:val="20"/>
          <w:szCs w:val="22"/>
        </w:rPr>
        <w:t xml:space="preserve">, </w:t>
      </w:r>
      <w:r w:rsidRPr="00B106D1">
        <w:rPr>
          <w:rFonts w:ascii="Arial Narrow" w:hAnsi="Arial Narrow" w:cs="Arial"/>
          <w:b/>
          <w:sz w:val="20"/>
          <w:szCs w:val="22"/>
        </w:rPr>
        <w:t>Nativel Preciado</w:t>
      </w:r>
    </w:p>
    <w:p w14:paraId="5DD02D8D" w14:textId="77777777" w:rsidR="006346C8" w:rsidRPr="00B106D1" w:rsidRDefault="006346C8" w:rsidP="006346C8">
      <w:pPr>
        <w:pStyle w:val="NormalWeb"/>
        <w:spacing w:before="0" w:beforeAutospacing="0" w:after="0" w:afterAutospacing="0"/>
        <w:contextualSpacing/>
        <w:mirrorIndents/>
        <w:rPr>
          <w:rFonts w:ascii="Arial Narrow" w:hAnsi="Arial Narrow" w:cs="Arial"/>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La muerte de Venus</w:t>
      </w:r>
      <w:r w:rsidRPr="00B106D1">
        <w:rPr>
          <w:rFonts w:ascii="Arial Narrow" w:hAnsi="Arial Narrow" w:cs="Arial"/>
          <w:sz w:val="20"/>
          <w:szCs w:val="22"/>
        </w:rPr>
        <w:t xml:space="preserve">, </w:t>
      </w:r>
      <w:r w:rsidRPr="00B106D1">
        <w:rPr>
          <w:rFonts w:ascii="Arial Narrow" w:hAnsi="Arial Narrow" w:cs="Arial"/>
          <w:b/>
          <w:sz w:val="20"/>
          <w:szCs w:val="22"/>
        </w:rPr>
        <w:t>Care Santos</w:t>
      </w:r>
    </w:p>
    <w:p w14:paraId="16706F0A" w14:textId="77777777" w:rsidR="006346C8" w:rsidRPr="00C9247D" w:rsidRDefault="006346C8" w:rsidP="006346C8">
      <w:pPr>
        <w:pStyle w:val="NormalWeb"/>
        <w:spacing w:before="0" w:beforeAutospacing="0" w:after="0" w:afterAutospacing="0"/>
        <w:contextualSpacing/>
        <w:mirrorIndents/>
        <w:rPr>
          <w:rFonts w:ascii="Arial Narrow" w:hAnsi="Arial Narrow" w:cs="Arial"/>
          <w:b/>
          <w:color w:val="E36C0A" w:themeColor="accent6" w:themeShade="BF"/>
          <w:sz w:val="20"/>
          <w:szCs w:val="22"/>
        </w:rPr>
      </w:pPr>
    </w:p>
    <w:p w14:paraId="72608CED"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2008</w:t>
      </w:r>
    </w:p>
    <w:p w14:paraId="7D0B4612" w14:textId="77777777" w:rsidR="006346C8" w:rsidRPr="00B106D1" w:rsidRDefault="006346C8" w:rsidP="006346C8">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Nudo de Sangre</w:t>
      </w:r>
      <w:r w:rsidRPr="00B106D1">
        <w:rPr>
          <w:rFonts w:ascii="Arial Narrow" w:hAnsi="Arial Narrow" w:cs="Arial"/>
          <w:sz w:val="20"/>
          <w:szCs w:val="22"/>
        </w:rPr>
        <w:t xml:space="preserve">, </w:t>
      </w:r>
      <w:r w:rsidRPr="00B106D1">
        <w:rPr>
          <w:rFonts w:ascii="Arial Narrow" w:hAnsi="Arial Narrow" w:cs="Arial"/>
          <w:b/>
          <w:sz w:val="20"/>
          <w:szCs w:val="22"/>
        </w:rPr>
        <w:t>Agustín Sánchez Vidal</w:t>
      </w:r>
    </w:p>
    <w:p w14:paraId="348C28FC" w14:textId="77777777" w:rsidR="006346C8" w:rsidRPr="00B106D1" w:rsidRDefault="006346C8" w:rsidP="006346C8">
      <w:pPr>
        <w:pStyle w:val="NormalWeb"/>
        <w:spacing w:before="0" w:beforeAutospacing="0" w:after="0" w:afterAutospacing="0"/>
        <w:contextualSpacing/>
        <w:mirrorIndents/>
        <w:rPr>
          <w:rFonts w:ascii="Arial Narrow" w:hAnsi="Arial Narrow" w:cs="Arial"/>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Crucero de Otoño</w:t>
      </w:r>
      <w:r w:rsidRPr="00B106D1">
        <w:rPr>
          <w:rFonts w:ascii="Arial Narrow" w:hAnsi="Arial Narrow" w:cs="Arial"/>
          <w:sz w:val="20"/>
          <w:szCs w:val="22"/>
        </w:rPr>
        <w:t xml:space="preserve">, </w:t>
      </w:r>
      <w:r w:rsidRPr="00B106D1">
        <w:rPr>
          <w:rFonts w:ascii="Arial Narrow" w:hAnsi="Arial Narrow" w:cs="Arial"/>
          <w:b/>
          <w:sz w:val="20"/>
          <w:szCs w:val="22"/>
        </w:rPr>
        <w:t>Luis del Val</w:t>
      </w:r>
    </w:p>
    <w:p w14:paraId="000D1C8C"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2009</w:t>
      </w:r>
    </w:p>
    <w:p w14:paraId="120CE7E6" w14:textId="77777777" w:rsidR="006346C8" w:rsidRPr="00B106D1" w:rsidRDefault="006346C8" w:rsidP="006346C8">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 sombra de lo que fuimos</w:t>
      </w:r>
      <w:r w:rsidRPr="00B106D1">
        <w:rPr>
          <w:rFonts w:ascii="Arial Narrow" w:hAnsi="Arial Narrow" w:cs="Arial"/>
          <w:sz w:val="20"/>
          <w:szCs w:val="22"/>
        </w:rPr>
        <w:t xml:space="preserve">, </w:t>
      </w:r>
      <w:r w:rsidRPr="00B106D1">
        <w:rPr>
          <w:rFonts w:ascii="Arial Narrow" w:hAnsi="Arial Narrow" w:cs="Arial"/>
          <w:b/>
          <w:sz w:val="20"/>
          <w:szCs w:val="22"/>
        </w:rPr>
        <w:t>Luis Sepúlveda</w:t>
      </w:r>
    </w:p>
    <w:p w14:paraId="14292F83" w14:textId="15BA3490" w:rsidR="006346C8"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Los elementos del mundo</w:t>
      </w:r>
      <w:r w:rsidRPr="00B106D1">
        <w:rPr>
          <w:rFonts w:ascii="Arial Narrow" w:hAnsi="Arial Narrow" w:cs="Arial"/>
          <w:sz w:val="20"/>
          <w:szCs w:val="22"/>
        </w:rPr>
        <w:t xml:space="preserve">, </w:t>
      </w:r>
      <w:r w:rsidRPr="00B106D1">
        <w:rPr>
          <w:rFonts w:ascii="Arial Narrow" w:hAnsi="Arial Narrow" w:cs="Arial"/>
          <w:b/>
          <w:sz w:val="20"/>
          <w:szCs w:val="22"/>
        </w:rPr>
        <w:t>José María Beneyto</w:t>
      </w:r>
    </w:p>
    <w:p w14:paraId="237F38FA" w14:textId="62B99F4B" w:rsidR="00753739" w:rsidRDefault="00753739" w:rsidP="006346C8">
      <w:pPr>
        <w:pStyle w:val="NormalWeb"/>
        <w:spacing w:before="0" w:beforeAutospacing="0" w:after="0" w:afterAutospacing="0"/>
        <w:contextualSpacing/>
        <w:mirrorIndents/>
        <w:rPr>
          <w:rFonts w:ascii="Arial Narrow" w:hAnsi="Arial Narrow" w:cs="Arial"/>
          <w:b/>
          <w:sz w:val="20"/>
          <w:szCs w:val="22"/>
        </w:rPr>
      </w:pPr>
    </w:p>
    <w:p w14:paraId="0620DD3C" w14:textId="77777777" w:rsidR="00753739" w:rsidRPr="00B106D1" w:rsidRDefault="00753739" w:rsidP="006346C8">
      <w:pPr>
        <w:pStyle w:val="NormalWeb"/>
        <w:spacing w:before="0" w:beforeAutospacing="0" w:after="0" w:afterAutospacing="0"/>
        <w:contextualSpacing/>
        <w:mirrorIndents/>
        <w:rPr>
          <w:rFonts w:ascii="Arial Narrow" w:hAnsi="Arial Narrow" w:cs="Arial"/>
          <w:b/>
          <w:sz w:val="20"/>
          <w:szCs w:val="22"/>
        </w:rPr>
      </w:pPr>
    </w:p>
    <w:p w14:paraId="0B106444"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0EE3446A"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2010</w:t>
      </w:r>
    </w:p>
    <w:p w14:paraId="3FC45145" w14:textId="77777777" w:rsidR="006346C8" w:rsidRPr="00B106D1" w:rsidRDefault="006346C8" w:rsidP="006346C8">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Todo el amor y casi toda la muerte</w:t>
      </w:r>
      <w:r w:rsidRPr="00B106D1">
        <w:rPr>
          <w:rFonts w:ascii="Arial Narrow" w:hAnsi="Arial Narrow" w:cs="Arial"/>
          <w:sz w:val="20"/>
          <w:szCs w:val="22"/>
        </w:rPr>
        <w:t xml:space="preserve">, </w:t>
      </w:r>
      <w:r w:rsidRPr="00B106D1">
        <w:rPr>
          <w:rFonts w:ascii="Arial Narrow" w:hAnsi="Arial Narrow" w:cs="Arial"/>
          <w:b/>
          <w:sz w:val="20"/>
          <w:szCs w:val="22"/>
        </w:rPr>
        <w:t>Fernando Marías</w:t>
      </w:r>
    </w:p>
    <w:p w14:paraId="696EA5A4"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La fragilidad de las panteras</w:t>
      </w:r>
      <w:r w:rsidRPr="00B106D1">
        <w:rPr>
          <w:rFonts w:ascii="Arial Narrow" w:hAnsi="Arial Narrow" w:cs="Arial"/>
          <w:sz w:val="20"/>
          <w:szCs w:val="22"/>
        </w:rPr>
        <w:t xml:space="preserve">, </w:t>
      </w:r>
      <w:r w:rsidRPr="00B106D1">
        <w:rPr>
          <w:rFonts w:ascii="Arial Narrow" w:hAnsi="Arial Narrow" w:cs="Arial"/>
          <w:b/>
          <w:sz w:val="20"/>
          <w:szCs w:val="22"/>
        </w:rPr>
        <w:t>María Tena</w:t>
      </w:r>
    </w:p>
    <w:p w14:paraId="54D56995"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1A404D47"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2011</w:t>
      </w:r>
    </w:p>
    <w:p w14:paraId="2FE14F98" w14:textId="112D3665" w:rsidR="006346C8"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El reclamo</w:t>
      </w:r>
      <w:r w:rsidRPr="00B106D1">
        <w:rPr>
          <w:rFonts w:ascii="Arial Narrow" w:hAnsi="Arial Narrow" w:cs="Arial"/>
          <w:sz w:val="20"/>
          <w:szCs w:val="22"/>
        </w:rPr>
        <w:t xml:space="preserve">, </w:t>
      </w:r>
      <w:r w:rsidRPr="00B106D1">
        <w:rPr>
          <w:rFonts w:ascii="Arial Narrow" w:hAnsi="Arial Narrow" w:cs="Arial"/>
          <w:b/>
          <w:sz w:val="20"/>
          <w:szCs w:val="22"/>
        </w:rPr>
        <w:t>Raúl del Pozo</w:t>
      </w:r>
    </w:p>
    <w:p w14:paraId="0E8C7931" w14:textId="081B7DD2" w:rsidR="004566C2" w:rsidRPr="00B106D1" w:rsidRDefault="004566C2" w:rsidP="006346C8">
      <w:pPr>
        <w:pStyle w:val="NormalWeb"/>
        <w:spacing w:before="0" w:beforeAutospacing="0" w:after="0" w:afterAutospacing="0"/>
        <w:contextualSpacing/>
        <w:mirrorIndents/>
        <w:rPr>
          <w:rFonts w:ascii="Arial Narrow" w:hAnsi="Arial Narrow" w:cs="Arial"/>
          <w:b/>
          <w:sz w:val="20"/>
          <w:szCs w:val="22"/>
        </w:rPr>
      </w:pPr>
      <w:r>
        <w:rPr>
          <w:rFonts w:ascii="Arial Narrow" w:hAnsi="Arial Narrow" w:cs="Arial"/>
          <w:b/>
          <w:sz w:val="20"/>
          <w:szCs w:val="22"/>
        </w:rPr>
        <w:t xml:space="preserve">Finalista: </w:t>
      </w:r>
      <w:r w:rsidRPr="004566C2">
        <w:rPr>
          <w:rFonts w:ascii="Arial Narrow" w:hAnsi="Arial Narrow" w:cs="Arial"/>
          <w:i/>
          <w:sz w:val="20"/>
          <w:szCs w:val="22"/>
        </w:rPr>
        <w:t>El alma del mundo,</w:t>
      </w:r>
      <w:r>
        <w:rPr>
          <w:rFonts w:ascii="Arial Narrow" w:hAnsi="Arial Narrow" w:cs="Arial"/>
          <w:b/>
          <w:sz w:val="20"/>
          <w:szCs w:val="22"/>
        </w:rPr>
        <w:t xml:space="preserve"> Alejandro Palomas</w:t>
      </w:r>
    </w:p>
    <w:p w14:paraId="71B759E6"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2200CB09"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2012</w:t>
      </w:r>
    </w:p>
    <w:p w14:paraId="1379E320"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Los invitados de la princesa</w:t>
      </w:r>
      <w:r w:rsidRPr="00B106D1">
        <w:rPr>
          <w:rFonts w:ascii="Arial Narrow" w:hAnsi="Arial Narrow" w:cs="Arial"/>
          <w:sz w:val="20"/>
          <w:szCs w:val="22"/>
        </w:rPr>
        <w:t xml:space="preserve">, </w:t>
      </w:r>
      <w:r w:rsidRPr="00B106D1">
        <w:rPr>
          <w:rFonts w:ascii="Arial Narrow" w:hAnsi="Arial Narrow" w:cs="Arial"/>
          <w:b/>
          <w:sz w:val="20"/>
          <w:szCs w:val="22"/>
        </w:rPr>
        <w:t>Fernando Savater</w:t>
      </w:r>
    </w:p>
    <w:p w14:paraId="460B07B5"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303396BA"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2013</w:t>
      </w:r>
    </w:p>
    <w:p w14:paraId="462A2D98"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El año en que me enamoré de todas</w:t>
      </w:r>
      <w:r w:rsidRPr="00B106D1">
        <w:rPr>
          <w:rFonts w:ascii="Arial Narrow" w:hAnsi="Arial Narrow" w:cs="Arial"/>
          <w:sz w:val="20"/>
          <w:szCs w:val="22"/>
        </w:rPr>
        <w:t xml:space="preserve">, </w:t>
      </w:r>
      <w:proofErr w:type="gramStart"/>
      <w:r w:rsidRPr="00B106D1">
        <w:rPr>
          <w:rFonts w:ascii="Arial Narrow" w:hAnsi="Arial Narrow" w:cs="Arial"/>
          <w:b/>
          <w:sz w:val="20"/>
          <w:szCs w:val="22"/>
        </w:rPr>
        <w:t>Use</w:t>
      </w:r>
      <w:proofErr w:type="gramEnd"/>
      <w:r w:rsidRPr="00B106D1">
        <w:rPr>
          <w:rFonts w:ascii="Arial Narrow" w:hAnsi="Arial Narrow" w:cs="Arial"/>
          <w:b/>
          <w:sz w:val="20"/>
          <w:szCs w:val="22"/>
        </w:rPr>
        <w:t xml:space="preserve"> Lahoz</w:t>
      </w:r>
    </w:p>
    <w:p w14:paraId="5B23F9C2"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0E3163A4"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2014</w:t>
      </w:r>
    </w:p>
    <w:p w14:paraId="17C84E17"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b/>
          <w:i/>
          <w:sz w:val="20"/>
          <w:szCs w:val="22"/>
        </w:rPr>
        <w:t>:</w:t>
      </w:r>
      <w:r w:rsidRPr="00B106D1">
        <w:rPr>
          <w:rFonts w:ascii="Arial Narrow" w:hAnsi="Arial Narrow" w:cs="Arial"/>
          <w:i/>
          <w:sz w:val="20"/>
          <w:szCs w:val="22"/>
        </w:rPr>
        <w:t xml:space="preserve"> La noche soñada</w:t>
      </w:r>
      <w:r w:rsidRPr="00B106D1">
        <w:rPr>
          <w:rFonts w:ascii="Arial Narrow" w:hAnsi="Arial Narrow" w:cs="Arial"/>
          <w:sz w:val="20"/>
          <w:szCs w:val="22"/>
        </w:rPr>
        <w:t xml:space="preserve">, </w:t>
      </w:r>
      <w:r w:rsidRPr="00B106D1">
        <w:rPr>
          <w:rFonts w:ascii="Arial Narrow" w:hAnsi="Arial Narrow" w:cs="Arial"/>
          <w:b/>
          <w:sz w:val="20"/>
          <w:szCs w:val="22"/>
        </w:rPr>
        <w:t>Màxim Huerta</w:t>
      </w:r>
    </w:p>
    <w:p w14:paraId="7A689514"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192C2078"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2015</w:t>
      </w:r>
    </w:p>
    <w:p w14:paraId="4CE66D57"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Misterioso asesinato en casa de Cervantes</w:t>
      </w:r>
      <w:r w:rsidRPr="00B106D1">
        <w:rPr>
          <w:rFonts w:ascii="Arial Narrow" w:hAnsi="Arial Narrow" w:cs="Arial"/>
          <w:sz w:val="20"/>
          <w:szCs w:val="22"/>
        </w:rPr>
        <w:t xml:space="preserve">, </w:t>
      </w:r>
      <w:r w:rsidRPr="00B106D1">
        <w:rPr>
          <w:rFonts w:ascii="Arial Narrow" w:hAnsi="Arial Narrow" w:cs="Arial"/>
          <w:b/>
          <w:sz w:val="20"/>
          <w:szCs w:val="22"/>
        </w:rPr>
        <w:t>Juan Eslava Galán</w:t>
      </w:r>
    </w:p>
    <w:p w14:paraId="3EFD82F7"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1E9607D6"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2016</w:t>
      </w:r>
    </w:p>
    <w:p w14:paraId="7CB768DE"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El desorden que dejas</w:t>
      </w:r>
      <w:r w:rsidRPr="00B106D1">
        <w:rPr>
          <w:rFonts w:ascii="Arial Narrow" w:hAnsi="Arial Narrow" w:cs="Arial"/>
          <w:sz w:val="20"/>
          <w:szCs w:val="22"/>
        </w:rPr>
        <w:t xml:space="preserve">, </w:t>
      </w:r>
      <w:r w:rsidRPr="00B106D1">
        <w:rPr>
          <w:rFonts w:ascii="Arial Narrow" w:hAnsi="Arial Narrow" w:cs="Arial"/>
          <w:b/>
          <w:sz w:val="20"/>
          <w:szCs w:val="22"/>
        </w:rPr>
        <w:t>Carlos Montero</w:t>
      </w:r>
    </w:p>
    <w:p w14:paraId="233EFB78"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4241F6F2"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2017</w:t>
      </w:r>
    </w:p>
    <w:p w14:paraId="77AB7F46"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No soy un monstruo</w:t>
      </w:r>
      <w:r w:rsidRPr="00B106D1">
        <w:rPr>
          <w:rFonts w:ascii="Arial Narrow" w:hAnsi="Arial Narrow" w:cs="Arial"/>
          <w:sz w:val="20"/>
          <w:szCs w:val="22"/>
        </w:rPr>
        <w:t xml:space="preserve">, </w:t>
      </w:r>
      <w:r w:rsidRPr="00B106D1">
        <w:rPr>
          <w:rFonts w:ascii="Arial Narrow" w:hAnsi="Arial Narrow" w:cs="Arial"/>
          <w:b/>
          <w:sz w:val="20"/>
          <w:szCs w:val="22"/>
        </w:rPr>
        <w:t>Carme Chaparro</w:t>
      </w:r>
    </w:p>
    <w:p w14:paraId="093E86B6" w14:textId="77777777" w:rsidR="006346C8" w:rsidRPr="00B106D1" w:rsidRDefault="006346C8" w:rsidP="006346C8">
      <w:pPr>
        <w:pStyle w:val="NormalWeb"/>
        <w:spacing w:before="0" w:beforeAutospacing="0" w:after="0" w:afterAutospacing="0"/>
        <w:contextualSpacing/>
        <w:mirrorIndents/>
        <w:rPr>
          <w:rFonts w:ascii="Arial Narrow" w:hAnsi="Arial Narrow" w:cs="Arial"/>
          <w:sz w:val="20"/>
          <w:szCs w:val="22"/>
        </w:rPr>
      </w:pPr>
    </w:p>
    <w:p w14:paraId="3EC2A558"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2018</w:t>
      </w:r>
    </w:p>
    <w:p w14:paraId="4C4E07C5"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Mi pecado</w:t>
      </w:r>
      <w:r w:rsidRPr="00B106D1">
        <w:rPr>
          <w:rFonts w:ascii="Arial Narrow" w:hAnsi="Arial Narrow" w:cs="Arial"/>
          <w:sz w:val="20"/>
          <w:szCs w:val="22"/>
        </w:rPr>
        <w:t xml:space="preserve">, </w:t>
      </w:r>
      <w:r w:rsidRPr="00B106D1">
        <w:rPr>
          <w:rFonts w:ascii="Arial Narrow" w:hAnsi="Arial Narrow" w:cs="Arial"/>
          <w:b/>
          <w:sz w:val="20"/>
          <w:szCs w:val="22"/>
        </w:rPr>
        <w:t>Javier Moro</w:t>
      </w:r>
    </w:p>
    <w:p w14:paraId="688CF27F"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p>
    <w:p w14:paraId="023FDB7D"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2019</w:t>
      </w:r>
    </w:p>
    <w:p w14:paraId="66D40CB8" w14:textId="77777777" w:rsidR="006346C8" w:rsidRDefault="006346C8" w:rsidP="006346C8">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Candela</w:t>
      </w:r>
      <w:r w:rsidRPr="00B106D1">
        <w:rPr>
          <w:rFonts w:ascii="Arial Narrow" w:hAnsi="Arial Narrow" w:cs="Arial"/>
          <w:sz w:val="20"/>
          <w:szCs w:val="22"/>
        </w:rPr>
        <w:t xml:space="preserve">, </w:t>
      </w:r>
      <w:r w:rsidRPr="00B106D1">
        <w:rPr>
          <w:rFonts w:ascii="Arial Narrow" w:hAnsi="Arial Narrow" w:cs="Arial"/>
          <w:b/>
          <w:sz w:val="20"/>
          <w:szCs w:val="22"/>
        </w:rPr>
        <w:t>Juan del Val</w:t>
      </w:r>
    </w:p>
    <w:p w14:paraId="6FF8E588" w14:textId="77777777" w:rsidR="006346C8" w:rsidRDefault="006346C8" w:rsidP="006346C8">
      <w:pPr>
        <w:pStyle w:val="NormalWeb"/>
        <w:spacing w:before="0" w:beforeAutospacing="0" w:after="0" w:afterAutospacing="0"/>
        <w:contextualSpacing/>
        <w:mirrorIndents/>
        <w:rPr>
          <w:rFonts w:ascii="Arial Narrow" w:hAnsi="Arial Narrow" w:cs="Arial"/>
          <w:b/>
          <w:sz w:val="20"/>
          <w:szCs w:val="22"/>
        </w:rPr>
      </w:pPr>
    </w:p>
    <w:p w14:paraId="3A8A7876" w14:textId="77777777" w:rsidR="006346C8" w:rsidRDefault="006346C8" w:rsidP="006346C8">
      <w:pPr>
        <w:pStyle w:val="NormalWeb"/>
        <w:spacing w:before="0" w:beforeAutospacing="0" w:after="0" w:afterAutospacing="0"/>
        <w:contextualSpacing/>
        <w:mirrorIndents/>
        <w:rPr>
          <w:rFonts w:ascii="Arial Narrow" w:hAnsi="Arial Narrow" w:cs="Arial"/>
          <w:b/>
          <w:sz w:val="20"/>
          <w:szCs w:val="22"/>
        </w:rPr>
      </w:pPr>
      <w:r>
        <w:rPr>
          <w:rFonts w:ascii="Arial Narrow" w:hAnsi="Arial Narrow" w:cs="Arial"/>
          <w:b/>
          <w:sz w:val="20"/>
          <w:szCs w:val="22"/>
        </w:rPr>
        <w:t>2020</w:t>
      </w:r>
    </w:p>
    <w:p w14:paraId="6D3C09A0" w14:textId="77777777" w:rsidR="006346C8" w:rsidRPr="00B106D1" w:rsidRDefault="006346C8" w:rsidP="006346C8">
      <w:pPr>
        <w:pStyle w:val="NormalWeb"/>
        <w:spacing w:before="0" w:beforeAutospacing="0" w:after="0" w:afterAutospacing="0"/>
        <w:contextualSpacing/>
        <w:mirrorIndents/>
        <w:rPr>
          <w:rFonts w:ascii="Arial Narrow" w:hAnsi="Arial Narrow" w:cs="Arial"/>
          <w:b/>
          <w:sz w:val="20"/>
          <w:szCs w:val="22"/>
        </w:rPr>
      </w:pPr>
      <w:r>
        <w:rPr>
          <w:rFonts w:ascii="Arial Narrow" w:hAnsi="Arial Narrow" w:cs="Arial"/>
          <w:b/>
          <w:sz w:val="20"/>
          <w:szCs w:val="22"/>
        </w:rPr>
        <w:t xml:space="preserve">Ganador: </w:t>
      </w:r>
      <w:r w:rsidRPr="00180E91">
        <w:rPr>
          <w:rFonts w:ascii="Arial Narrow" w:hAnsi="Arial Narrow" w:cs="Arial"/>
          <w:i/>
          <w:sz w:val="20"/>
          <w:szCs w:val="22"/>
        </w:rPr>
        <w:t>El corazón con que vivo</w:t>
      </w:r>
      <w:r>
        <w:rPr>
          <w:rFonts w:ascii="Arial Narrow" w:hAnsi="Arial Narrow" w:cs="Arial"/>
          <w:b/>
          <w:sz w:val="20"/>
          <w:szCs w:val="22"/>
        </w:rPr>
        <w:t xml:space="preserve">, Jose Mª Pérez, </w:t>
      </w:r>
      <w:r w:rsidRPr="00C46202">
        <w:rPr>
          <w:rFonts w:ascii="Arial Narrow" w:hAnsi="Arial Narrow" w:cs="Arial"/>
          <w:b/>
          <w:i/>
          <w:sz w:val="20"/>
          <w:szCs w:val="22"/>
        </w:rPr>
        <w:t>Peridis</w:t>
      </w:r>
    </w:p>
    <w:p w14:paraId="334A3942" w14:textId="77777777" w:rsidR="006346C8" w:rsidRDefault="006346C8" w:rsidP="006346C8">
      <w:pPr>
        <w:jc w:val="center"/>
        <w:rPr>
          <w:rFonts w:ascii="Arial Narrow" w:hAnsi="Arial Narrow" w:cs="Arial"/>
          <w:lang w:val="es-ES_tradnl" w:eastAsia="es-ES"/>
        </w:rPr>
      </w:pPr>
    </w:p>
    <w:p w14:paraId="418375D0" w14:textId="77777777" w:rsidR="006346C8" w:rsidRPr="00180E91" w:rsidRDefault="006346C8" w:rsidP="006346C8">
      <w:pPr>
        <w:rPr>
          <w:rFonts w:ascii="Arial Narrow" w:hAnsi="Arial Narrow" w:cs="Arial"/>
          <w:b/>
          <w:sz w:val="20"/>
          <w:szCs w:val="20"/>
          <w:lang w:val="es-ES_tradnl" w:eastAsia="es-ES"/>
        </w:rPr>
      </w:pPr>
      <w:r w:rsidRPr="00180E91">
        <w:rPr>
          <w:rFonts w:ascii="Arial Narrow" w:hAnsi="Arial Narrow" w:cs="Arial"/>
          <w:b/>
          <w:sz w:val="20"/>
          <w:szCs w:val="20"/>
          <w:lang w:val="es-ES_tradnl" w:eastAsia="es-ES"/>
        </w:rPr>
        <w:t>2021</w:t>
      </w:r>
    </w:p>
    <w:p w14:paraId="6B4B886C" w14:textId="77777777" w:rsidR="006346C8" w:rsidRPr="00180E91" w:rsidRDefault="006346C8" w:rsidP="006346C8">
      <w:pPr>
        <w:rPr>
          <w:rFonts w:ascii="Arial Narrow" w:hAnsi="Arial Narrow" w:cs="Arial"/>
          <w:sz w:val="20"/>
          <w:szCs w:val="20"/>
          <w:lang w:val="es-ES_tradnl" w:eastAsia="es-ES"/>
        </w:rPr>
      </w:pPr>
      <w:r w:rsidRPr="00180E91">
        <w:rPr>
          <w:rFonts w:ascii="Arial Narrow" w:hAnsi="Arial Narrow" w:cs="Arial"/>
          <w:b/>
          <w:sz w:val="20"/>
          <w:szCs w:val="20"/>
          <w:lang w:val="es-ES_tradnl" w:eastAsia="es-ES"/>
        </w:rPr>
        <w:t>Ganador:</w:t>
      </w:r>
      <w:r w:rsidRPr="00180E91">
        <w:rPr>
          <w:rFonts w:ascii="Arial Narrow" w:hAnsi="Arial Narrow" w:cs="Arial"/>
          <w:sz w:val="20"/>
          <w:szCs w:val="20"/>
          <w:lang w:val="es-ES_tradnl" w:eastAsia="es-ES"/>
        </w:rPr>
        <w:t xml:space="preserve"> </w:t>
      </w:r>
      <w:r w:rsidRPr="00180E91">
        <w:rPr>
          <w:rFonts w:ascii="Arial Narrow" w:hAnsi="Arial Narrow" w:cs="Arial"/>
          <w:i/>
          <w:sz w:val="20"/>
          <w:szCs w:val="20"/>
          <w:lang w:val="es-ES_tradnl" w:eastAsia="es-ES"/>
        </w:rPr>
        <w:t>Los ingratos</w:t>
      </w:r>
      <w:r w:rsidRPr="00180E91">
        <w:rPr>
          <w:rFonts w:ascii="Arial Narrow" w:hAnsi="Arial Narrow" w:cs="Arial"/>
          <w:sz w:val="20"/>
          <w:szCs w:val="20"/>
          <w:lang w:val="es-ES_tradnl" w:eastAsia="es-ES"/>
        </w:rPr>
        <w:t xml:space="preserve">, </w:t>
      </w:r>
      <w:r w:rsidRPr="00180E91">
        <w:rPr>
          <w:rFonts w:ascii="Arial Narrow" w:hAnsi="Arial Narrow" w:cs="Arial"/>
          <w:b/>
          <w:sz w:val="20"/>
          <w:szCs w:val="20"/>
          <w:lang w:val="es-ES_tradnl" w:eastAsia="es-ES"/>
        </w:rPr>
        <w:t>Pedro Simón</w:t>
      </w:r>
    </w:p>
    <w:p w14:paraId="4BBD8B99" w14:textId="77777777" w:rsidR="006346C8" w:rsidRDefault="006346C8" w:rsidP="006346C8">
      <w:pPr>
        <w:rPr>
          <w:rFonts w:ascii="Arial Narrow" w:hAnsi="Arial Narrow" w:cs="Arial"/>
          <w:sz w:val="20"/>
          <w:szCs w:val="20"/>
          <w:lang w:val="es-ES_tradnl" w:eastAsia="es-ES"/>
        </w:rPr>
      </w:pPr>
      <w:r w:rsidRPr="00180E91">
        <w:rPr>
          <w:rFonts w:ascii="Arial Narrow" w:hAnsi="Arial Narrow" w:cs="Arial"/>
          <w:b/>
          <w:sz w:val="20"/>
          <w:szCs w:val="20"/>
          <w:lang w:val="es-ES_tradnl" w:eastAsia="es-ES"/>
        </w:rPr>
        <w:t>Ganador 25 Primaveras</w:t>
      </w:r>
      <w:r w:rsidRPr="00180E91">
        <w:rPr>
          <w:rFonts w:ascii="Arial Narrow" w:hAnsi="Arial Narrow" w:cs="Arial"/>
          <w:sz w:val="20"/>
          <w:szCs w:val="20"/>
          <w:lang w:val="es-ES_tradnl" w:eastAsia="es-ES"/>
        </w:rPr>
        <w:t xml:space="preserve">: </w:t>
      </w:r>
      <w:r w:rsidRPr="00180E91">
        <w:rPr>
          <w:rFonts w:ascii="Arial Narrow" w:hAnsi="Arial Narrow" w:cs="Arial"/>
          <w:i/>
          <w:sz w:val="20"/>
          <w:szCs w:val="20"/>
          <w:lang w:val="es-ES_tradnl" w:eastAsia="es-ES"/>
        </w:rPr>
        <w:t>No hay gacelas en Finlandia</w:t>
      </w:r>
      <w:r w:rsidRPr="00180E91">
        <w:rPr>
          <w:rFonts w:ascii="Arial Narrow" w:hAnsi="Arial Narrow" w:cs="Arial"/>
          <w:sz w:val="20"/>
          <w:szCs w:val="20"/>
          <w:lang w:val="es-ES_tradnl" w:eastAsia="es-ES"/>
        </w:rPr>
        <w:t xml:space="preserve">, </w:t>
      </w:r>
    </w:p>
    <w:p w14:paraId="41A149DE" w14:textId="77777777" w:rsidR="006346C8" w:rsidRPr="00180E91" w:rsidRDefault="006346C8" w:rsidP="006346C8">
      <w:pPr>
        <w:rPr>
          <w:rFonts w:ascii="Arial Narrow" w:hAnsi="Arial Narrow" w:cs="Arial"/>
          <w:b/>
          <w:sz w:val="20"/>
          <w:szCs w:val="20"/>
          <w:lang w:val="es-ES_tradnl" w:eastAsia="es-ES"/>
        </w:rPr>
      </w:pPr>
      <w:r w:rsidRPr="00180E91">
        <w:rPr>
          <w:rFonts w:ascii="Arial Narrow" w:hAnsi="Arial Narrow" w:cs="Arial"/>
          <w:b/>
          <w:sz w:val="20"/>
          <w:szCs w:val="20"/>
          <w:lang w:val="es-ES_tradnl" w:eastAsia="es-ES"/>
        </w:rPr>
        <w:t>Dimas Prychyslyy</w:t>
      </w:r>
    </w:p>
    <w:p w14:paraId="6A4F9679" w14:textId="1628C02A" w:rsidR="00933B26" w:rsidRDefault="00933B26" w:rsidP="00933B26">
      <w:pPr>
        <w:rPr>
          <w:rFonts w:ascii="Arial Narrow" w:hAnsi="Arial Narrow" w:cs="Arial"/>
          <w:b/>
          <w:sz w:val="20"/>
          <w:szCs w:val="20"/>
          <w:lang w:val="es-ES_tradnl" w:eastAsia="es-ES"/>
        </w:rPr>
      </w:pPr>
      <w:r>
        <w:rPr>
          <w:rFonts w:ascii="Arial Narrow" w:hAnsi="Arial Narrow" w:cs="Arial"/>
          <w:b/>
          <w:sz w:val="20"/>
          <w:szCs w:val="20"/>
          <w:lang w:val="es-ES_tradnl" w:eastAsia="es-ES"/>
        </w:rPr>
        <w:tab/>
      </w:r>
    </w:p>
    <w:p w14:paraId="01720AB7" w14:textId="77777777" w:rsidR="00753739" w:rsidRDefault="00753739" w:rsidP="00753739">
      <w:pPr>
        <w:pStyle w:val="NormalWeb"/>
        <w:spacing w:before="0" w:beforeAutospacing="0" w:after="0" w:afterAutospacing="0"/>
        <w:contextualSpacing/>
        <w:mirrorIndents/>
        <w:rPr>
          <w:rFonts w:ascii="Arial Narrow" w:hAnsi="Arial Narrow" w:cstheme="minorHAnsi"/>
          <w:b/>
          <w:sz w:val="20"/>
          <w:szCs w:val="20"/>
        </w:rPr>
      </w:pPr>
      <w:r>
        <w:rPr>
          <w:rFonts w:ascii="Arial Narrow" w:hAnsi="Arial Narrow" w:cstheme="minorHAnsi"/>
          <w:b/>
          <w:sz w:val="20"/>
          <w:szCs w:val="20"/>
        </w:rPr>
        <w:t>2022</w:t>
      </w:r>
    </w:p>
    <w:p w14:paraId="0F11BFA3" w14:textId="77777777" w:rsidR="00753739" w:rsidRDefault="00753739" w:rsidP="00753739">
      <w:pPr>
        <w:pStyle w:val="NormalWeb"/>
        <w:spacing w:before="0" w:beforeAutospacing="0" w:after="0" w:afterAutospacing="0"/>
        <w:contextualSpacing/>
        <w:mirrorIndents/>
        <w:rPr>
          <w:rFonts w:ascii="Arial Narrow" w:hAnsi="Arial Narrow" w:cstheme="minorHAnsi"/>
          <w:b/>
          <w:sz w:val="20"/>
          <w:szCs w:val="20"/>
        </w:rPr>
      </w:pPr>
      <w:r>
        <w:rPr>
          <w:rFonts w:ascii="Arial Narrow" w:hAnsi="Arial Narrow" w:cstheme="minorHAnsi"/>
          <w:b/>
          <w:sz w:val="20"/>
          <w:szCs w:val="20"/>
        </w:rPr>
        <w:t xml:space="preserve">Ganador: </w:t>
      </w:r>
      <w:r w:rsidRPr="005C04AA">
        <w:rPr>
          <w:rFonts w:ascii="Arial Narrow" w:hAnsi="Arial Narrow" w:cs="Arial"/>
          <w:i/>
          <w:sz w:val="20"/>
          <w:szCs w:val="20"/>
          <w:lang w:val="es-ES_tradnl"/>
        </w:rPr>
        <w:t>Operación Kazán</w:t>
      </w:r>
      <w:r>
        <w:rPr>
          <w:rFonts w:ascii="Arial Narrow" w:hAnsi="Arial Narrow" w:cs="Arial"/>
          <w:b/>
          <w:sz w:val="20"/>
          <w:szCs w:val="20"/>
          <w:lang w:val="es-ES_tradnl"/>
        </w:rPr>
        <w:t>, Vicente Vallés</w:t>
      </w:r>
      <w:r>
        <w:rPr>
          <w:rFonts w:ascii="Arial Narrow" w:hAnsi="Arial Narrow" w:cstheme="minorHAnsi"/>
          <w:b/>
          <w:sz w:val="20"/>
          <w:szCs w:val="20"/>
        </w:rPr>
        <w:t xml:space="preserve"> </w:t>
      </w:r>
    </w:p>
    <w:p w14:paraId="36F189B0" w14:textId="77777777" w:rsidR="00753739" w:rsidRDefault="00753739" w:rsidP="00753739">
      <w:pPr>
        <w:pStyle w:val="NormalWeb"/>
        <w:spacing w:before="0" w:beforeAutospacing="0" w:after="0" w:afterAutospacing="0"/>
        <w:contextualSpacing/>
        <w:mirrorIndents/>
        <w:rPr>
          <w:rFonts w:ascii="Arial Narrow" w:hAnsi="Arial Narrow" w:cstheme="minorHAnsi"/>
          <w:b/>
          <w:sz w:val="20"/>
          <w:szCs w:val="20"/>
        </w:rPr>
      </w:pPr>
    </w:p>
    <w:p w14:paraId="6B3BF020" w14:textId="77777777" w:rsidR="00753739" w:rsidRPr="00933B26" w:rsidRDefault="00753739" w:rsidP="00753739">
      <w:pPr>
        <w:pStyle w:val="NormalWeb"/>
        <w:spacing w:before="0" w:beforeAutospacing="0" w:after="0" w:afterAutospacing="0"/>
        <w:contextualSpacing/>
        <w:mirrorIndents/>
        <w:rPr>
          <w:rFonts w:ascii="Arial Narrow" w:hAnsi="Arial Narrow" w:cstheme="minorHAnsi"/>
          <w:b/>
          <w:sz w:val="20"/>
          <w:szCs w:val="20"/>
        </w:rPr>
      </w:pPr>
      <w:r w:rsidRPr="00933B26">
        <w:rPr>
          <w:rFonts w:ascii="Arial Narrow" w:hAnsi="Arial Narrow" w:cstheme="minorHAnsi"/>
          <w:b/>
          <w:sz w:val="20"/>
          <w:szCs w:val="20"/>
        </w:rPr>
        <w:t>2023</w:t>
      </w:r>
    </w:p>
    <w:p w14:paraId="50126509" w14:textId="7BA420AA" w:rsidR="00933B26" w:rsidRPr="005C04AA" w:rsidRDefault="00753739" w:rsidP="00D76F8F">
      <w:pPr>
        <w:pStyle w:val="NormalWeb"/>
        <w:spacing w:before="0" w:beforeAutospacing="0" w:after="0" w:afterAutospacing="0"/>
        <w:contextualSpacing/>
        <w:mirrorIndents/>
        <w:rPr>
          <w:rFonts w:ascii="Arial Narrow" w:hAnsi="Arial Narrow" w:cs="Arial"/>
          <w:b/>
          <w:sz w:val="20"/>
          <w:szCs w:val="20"/>
          <w:lang w:val="es-ES_tradnl"/>
        </w:rPr>
        <w:sectPr w:rsidR="00933B26" w:rsidRPr="005C04AA" w:rsidSect="003F6DC4">
          <w:type w:val="continuous"/>
          <w:pgSz w:w="11900" w:h="16840"/>
          <w:pgMar w:top="1134" w:right="1134" w:bottom="1134" w:left="1134" w:header="709" w:footer="850" w:gutter="0"/>
          <w:cols w:num="2" w:space="720"/>
        </w:sectPr>
      </w:pPr>
      <w:r w:rsidRPr="00933B26">
        <w:rPr>
          <w:rFonts w:ascii="Arial Narrow" w:hAnsi="Arial Narrow" w:cstheme="minorHAnsi"/>
          <w:b/>
          <w:sz w:val="20"/>
          <w:szCs w:val="20"/>
        </w:rPr>
        <w:t xml:space="preserve">Ganador: </w:t>
      </w:r>
      <w:r w:rsidRPr="00933B26">
        <w:rPr>
          <w:rFonts w:ascii="Arial Narrow" w:hAnsi="Arial Narrow" w:cstheme="minorHAnsi"/>
          <w:i/>
          <w:sz w:val="20"/>
          <w:szCs w:val="20"/>
        </w:rPr>
        <w:t>Las brujas y el Inquisidor</w:t>
      </w:r>
      <w:r w:rsidRPr="00933B26">
        <w:rPr>
          <w:rFonts w:ascii="Arial Narrow" w:hAnsi="Arial Narrow" w:cstheme="minorHAnsi"/>
          <w:b/>
          <w:sz w:val="20"/>
          <w:szCs w:val="20"/>
        </w:rPr>
        <w:t xml:space="preserve">, Elvira Roca </w:t>
      </w:r>
      <w:r>
        <w:rPr>
          <w:rFonts w:ascii="Arial Narrow" w:hAnsi="Arial Narrow" w:cstheme="minorHAnsi"/>
          <w:b/>
          <w:sz w:val="20"/>
          <w:szCs w:val="20"/>
        </w:rPr>
        <w:t>Ba</w:t>
      </w:r>
      <w:r w:rsidRPr="00933B26">
        <w:rPr>
          <w:rFonts w:ascii="Arial Narrow" w:hAnsi="Arial Narrow" w:cstheme="minorHAnsi"/>
          <w:b/>
          <w:sz w:val="20"/>
          <w:szCs w:val="20"/>
        </w:rPr>
        <w:t>re</w:t>
      </w:r>
      <w:r w:rsidR="00D76F8F">
        <w:rPr>
          <w:rFonts w:ascii="Arial Narrow" w:hAnsi="Arial Narrow" w:cstheme="minorHAnsi"/>
          <w:b/>
          <w:sz w:val="20"/>
          <w:szCs w:val="20"/>
        </w:rPr>
        <w:t>a</w:t>
      </w:r>
    </w:p>
    <w:p w14:paraId="27A3FF46" w14:textId="66D54207" w:rsidR="00933B26" w:rsidRPr="00933B26" w:rsidRDefault="00933B26" w:rsidP="00D76F8F">
      <w:pPr>
        <w:pStyle w:val="NormalWeb"/>
        <w:spacing w:before="0" w:beforeAutospacing="0" w:after="0" w:afterAutospacing="0"/>
        <w:contextualSpacing/>
        <w:mirrorIndents/>
        <w:rPr>
          <w:rFonts w:ascii="Arial Narrow" w:hAnsi="Arial Narrow" w:cstheme="minorHAnsi"/>
          <w:b/>
          <w:sz w:val="20"/>
          <w:szCs w:val="20"/>
        </w:rPr>
      </w:pPr>
    </w:p>
    <w:sectPr w:rsidR="00933B26" w:rsidRPr="00933B26" w:rsidSect="003F6DC4">
      <w:headerReference w:type="default" r:id="rId12"/>
      <w:type w:val="continuous"/>
      <w:pgSz w:w="11900" w:h="16840"/>
      <w:pgMar w:top="1134" w:right="1134" w:bottom="851"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7616B" w14:textId="77777777" w:rsidR="00B41089" w:rsidRDefault="00B41089">
      <w:r>
        <w:separator/>
      </w:r>
    </w:p>
  </w:endnote>
  <w:endnote w:type="continuationSeparator" w:id="0">
    <w:p w14:paraId="697B74A7" w14:textId="77777777" w:rsidR="00B41089" w:rsidRDefault="00B41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Roman">
    <w:altName w:val="Times New Roman"/>
    <w:charset w:val="00"/>
    <w:family w:val="roman"/>
    <w:pitch w:val="default"/>
  </w:font>
  <w:font w:name="CIDFont+F3">
    <w:altName w:val="Calibri"/>
    <w:panose1 w:val="00000000000000000000"/>
    <w:charset w:val="00"/>
    <w:family w:val="auto"/>
    <w:notTrueType/>
    <w:pitch w:val="default"/>
    <w:sig w:usb0="00000003" w:usb1="00000000" w:usb2="00000000" w:usb3="00000000" w:csb0="00000001" w:csb1="00000000"/>
  </w:font>
  <w:font w:name="HelveticaNeue MediumCond">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75AB9" w14:textId="77777777" w:rsidR="00B41089" w:rsidRPr="00DE7BFA" w:rsidRDefault="00B41089" w:rsidP="00B41089">
    <w:pPr>
      <w:pStyle w:val="Piedepgina"/>
    </w:pPr>
    <w:r>
      <w:rPr>
        <w:noProof/>
      </w:rPr>
      <w:drawing>
        <wp:inline distT="0" distB="0" distL="0" distR="0" wp14:anchorId="7CCBCB71" wp14:editId="3148ABDB">
          <wp:extent cx="419100" cy="356644"/>
          <wp:effectExtent l="0" t="0" r="0" b="5715"/>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asa fondo blanc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5035" cy="370205"/>
                  </a:xfrm>
                  <a:prstGeom prst="rect">
                    <a:avLst/>
                  </a:prstGeom>
                </pic:spPr>
              </pic:pic>
            </a:graphicData>
          </a:graphic>
        </wp:inline>
      </w:drawing>
    </w:r>
    <w:r>
      <w:tab/>
    </w:r>
    <w:r>
      <w:tab/>
    </w:r>
    <w:r>
      <w:rPr>
        <w:noProof/>
      </w:rPr>
      <w:drawing>
        <wp:inline distT="0" distB="0" distL="0" distR="0" wp14:anchorId="4BF5C980" wp14:editId="2F3FFE48">
          <wp:extent cx="762000" cy="412459"/>
          <wp:effectExtent l="0" t="0" r="0"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ECI NUEVO.jpg"/>
                  <pic:cNvPicPr/>
                </pic:nvPicPr>
                <pic:blipFill>
                  <a:blip r:embed="rId2">
                    <a:extLst>
                      <a:ext uri="{28A0092B-C50C-407E-A947-70E740481C1C}">
                        <a14:useLocalDpi xmlns:a14="http://schemas.microsoft.com/office/drawing/2010/main" val="0"/>
                      </a:ext>
                    </a:extLst>
                  </a:blip>
                  <a:stretch>
                    <a:fillRect/>
                  </a:stretch>
                </pic:blipFill>
                <pic:spPr>
                  <a:xfrm>
                    <a:off x="0" y="0"/>
                    <a:ext cx="789570" cy="42738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33457" w14:textId="77777777" w:rsidR="00B41089" w:rsidRDefault="00B41089">
      <w:r>
        <w:separator/>
      </w:r>
    </w:p>
  </w:footnote>
  <w:footnote w:type="continuationSeparator" w:id="0">
    <w:p w14:paraId="43B4BBEA" w14:textId="77777777" w:rsidR="00B41089" w:rsidRDefault="00B41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97CAF" w14:textId="445E6688" w:rsidR="00B41089" w:rsidRDefault="00B41089" w:rsidP="00B41089">
    <w:pPr>
      <w:pStyle w:val="Cabeceraypie"/>
    </w:pPr>
    <w:r>
      <w:ptab w:relativeTo="margin" w:alignment="center" w:leader="none"/>
    </w:r>
    <w:r w:rsidR="00074080" w:rsidRPr="00074080">
      <w:rPr>
        <w:noProof/>
      </w:rPr>
      <w:drawing>
        <wp:inline distT="0" distB="0" distL="0" distR="0" wp14:anchorId="74905229" wp14:editId="5FACD82B">
          <wp:extent cx="5839640" cy="129558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839640" cy="129558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5197D" w14:textId="4FE8F752" w:rsidR="00B41089" w:rsidRDefault="00B41089" w:rsidP="001062CD">
    <w:pPr>
      <w:pStyle w:val="Cabeceraypie"/>
      <w:jc w:val="center"/>
    </w:pPr>
    <w:r>
      <w:ptab w:relativeTo="margin" w:alignment="center" w:leader="none"/>
    </w:r>
    <w:r>
      <w:ptab w:relativeTo="margin" w:alignment="right" w:leader="none"/>
    </w:r>
  </w:p>
  <w:p w14:paraId="66E752D9" w14:textId="1D57DDBA" w:rsidR="00B41089" w:rsidRDefault="00B41089" w:rsidP="007279F3">
    <w:pPr>
      <w:pStyle w:val="Cabeceraypi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proofState w:spelling="clean" w:grammar="clean"/>
  <w:defaultTabStop w:val="720"/>
  <w:autoHyphenation/>
  <w:hyphenationZone w:val="425"/>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B4B"/>
    <w:rsid w:val="0003138C"/>
    <w:rsid w:val="00036850"/>
    <w:rsid w:val="00053509"/>
    <w:rsid w:val="0005709E"/>
    <w:rsid w:val="00074080"/>
    <w:rsid w:val="0008536A"/>
    <w:rsid w:val="000A2BF0"/>
    <w:rsid w:val="000C2CFC"/>
    <w:rsid w:val="001062CD"/>
    <w:rsid w:val="00123C58"/>
    <w:rsid w:val="00130528"/>
    <w:rsid w:val="00161E84"/>
    <w:rsid w:val="00165AF4"/>
    <w:rsid w:val="00171E5D"/>
    <w:rsid w:val="00173CE9"/>
    <w:rsid w:val="001A3DC6"/>
    <w:rsid w:val="001A3E0E"/>
    <w:rsid w:val="001B6391"/>
    <w:rsid w:val="001D0E17"/>
    <w:rsid w:val="001E562B"/>
    <w:rsid w:val="00202B5A"/>
    <w:rsid w:val="00212DCA"/>
    <w:rsid w:val="0021716D"/>
    <w:rsid w:val="002207C2"/>
    <w:rsid w:val="002303A9"/>
    <w:rsid w:val="00230E36"/>
    <w:rsid w:val="00256635"/>
    <w:rsid w:val="00260761"/>
    <w:rsid w:val="00273896"/>
    <w:rsid w:val="00276823"/>
    <w:rsid w:val="002964FC"/>
    <w:rsid w:val="002A0718"/>
    <w:rsid w:val="002B4829"/>
    <w:rsid w:val="002E5214"/>
    <w:rsid w:val="002E679B"/>
    <w:rsid w:val="002E720D"/>
    <w:rsid w:val="002F16D8"/>
    <w:rsid w:val="00301E07"/>
    <w:rsid w:val="003228CD"/>
    <w:rsid w:val="00333F8F"/>
    <w:rsid w:val="00340C46"/>
    <w:rsid w:val="00350AF7"/>
    <w:rsid w:val="003534E2"/>
    <w:rsid w:val="0037000D"/>
    <w:rsid w:val="00380367"/>
    <w:rsid w:val="003A33CB"/>
    <w:rsid w:val="003A7880"/>
    <w:rsid w:val="003B3E5F"/>
    <w:rsid w:val="003E78D0"/>
    <w:rsid w:val="003F1F3F"/>
    <w:rsid w:val="003F1F8B"/>
    <w:rsid w:val="003F6DC4"/>
    <w:rsid w:val="003F77EF"/>
    <w:rsid w:val="00403464"/>
    <w:rsid w:val="004400E6"/>
    <w:rsid w:val="0044330B"/>
    <w:rsid w:val="004452C5"/>
    <w:rsid w:val="00446326"/>
    <w:rsid w:val="004566C2"/>
    <w:rsid w:val="004642CD"/>
    <w:rsid w:val="00477424"/>
    <w:rsid w:val="00497ED0"/>
    <w:rsid w:val="004C0C22"/>
    <w:rsid w:val="004C111C"/>
    <w:rsid w:val="004D4492"/>
    <w:rsid w:val="004E0D8D"/>
    <w:rsid w:val="004F6286"/>
    <w:rsid w:val="00502416"/>
    <w:rsid w:val="005064F6"/>
    <w:rsid w:val="0050667F"/>
    <w:rsid w:val="00514FD6"/>
    <w:rsid w:val="0052266A"/>
    <w:rsid w:val="00543DD0"/>
    <w:rsid w:val="005513D6"/>
    <w:rsid w:val="00562E1E"/>
    <w:rsid w:val="0056313F"/>
    <w:rsid w:val="0057365B"/>
    <w:rsid w:val="0058389E"/>
    <w:rsid w:val="005B1084"/>
    <w:rsid w:val="005B4F0F"/>
    <w:rsid w:val="005B773A"/>
    <w:rsid w:val="005C04AA"/>
    <w:rsid w:val="005C4756"/>
    <w:rsid w:val="006004C9"/>
    <w:rsid w:val="00602072"/>
    <w:rsid w:val="00631CFD"/>
    <w:rsid w:val="006346C8"/>
    <w:rsid w:val="006367C0"/>
    <w:rsid w:val="006415CE"/>
    <w:rsid w:val="00643C2D"/>
    <w:rsid w:val="00672F4A"/>
    <w:rsid w:val="006A4F6E"/>
    <w:rsid w:val="006B3DE3"/>
    <w:rsid w:val="006C7089"/>
    <w:rsid w:val="006E1AFA"/>
    <w:rsid w:val="006F1E81"/>
    <w:rsid w:val="006F590F"/>
    <w:rsid w:val="00724B71"/>
    <w:rsid w:val="00727865"/>
    <w:rsid w:val="007279F3"/>
    <w:rsid w:val="00727F19"/>
    <w:rsid w:val="00734FD6"/>
    <w:rsid w:val="007470B5"/>
    <w:rsid w:val="00750EC3"/>
    <w:rsid w:val="007521E4"/>
    <w:rsid w:val="00753739"/>
    <w:rsid w:val="00764452"/>
    <w:rsid w:val="00773BC6"/>
    <w:rsid w:val="00781476"/>
    <w:rsid w:val="00783B4B"/>
    <w:rsid w:val="0079794B"/>
    <w:rsid w:val="007C062B"/>
    <w:rsid w:val="007E153F"/>
    <w:rsid w:val="007E2569"/>
    <w:rsid w:val="007E4A7C"/>
    <w:rsid w:val="008052C1"/>
    <w:rsid w:val="00826BB3"/>
    <w:rsid w:val="008329D5"/>
    <w:rsid w:val="00837DBF"/>
    <w:rsid w:val="00865063"/>
    <w:rsid w:val="008676D3"/>
    <w:rsid w:val="0088047F"/>
    <w:rsid w:val="00887E40"/>
    <w:rsid w:val="008966EF"/>
    <w:rsid w:val="008C1E8F"/>
    <w:rsid w:val="008E6D2C"/>
    <w:rsid w:val="009077DA"/>
    <w:rsid w:val="00933B26"/>
    <w:rsid w:val="00962AE7"/>
    <w:rsid w:val="009A1056"/>
    <w:rsid w:val="009A2665"/>
    <w:rsid w:val="009A48DD"/>
    <w:rsid w:val="009B2770"/>
    <w:rsid w:val="009B3F28"/>
    <w:rsid w:val="009B6145"/>
    <w:rsid w:val="009F4875"/>
    <w:rsid w:val="00A04B0D"/>
    <w:rsid w:val="00A06D11"/>
    <w:rsid w:val="00A506F6"/>
    <w:rsid w:val="00A60715"/>
    <w:rsid w:val="00A63734"/>
    <w:rsid w:val="00A67A73"/>
    <w:rsid w:val="00A8512A"/>
    <w:rsid w:val="00AA41AF"/>
    <w:rsid w:val="00AB775E"/>
    <w:rsid w:val="00AC21ED"/>
    <w:rsid w:val="00AD217C"/>
    <w:rsid w:val="00B056FC"/>
    <w:rsid w:val="00B106D1"/>
    <w:rsid w:val="00B21F24"/>
    <w:rsid w:val="00B41089"/>
    <w:rsid w:val="00B4527B"/>
    <w:rsid w:val="00B50643"/>
    <w:rsid w:val="00B7228B"/>
    <w:rsid w:val="00B77666"/>
    <w:rsid w:val="00B90C04"/>
    <w:rsid w:val="00BA4992"/>
    <w:rsid w:val="00BB608C"/>
    <w:rsid w:val="00BD61AB"/>
    <w:rsid w:val="00BF25BF"/>
    <w:rsid w:val="00BF77A3"/>
    <w:rsid w:val="00C25054"/>
    <w:rsid w:val="00C46202"/>
    <w:rsid w:val="00C67C55"/>
    <w:rsid w:val="00C9247D"/>
    <w:rsid w:val="00CA10FA"/>
    <w:rsid w:val="00CB3F79"/>
    <w:rsid w:val="00CC5643"/>
    <w:rsid w:val="00CD2E0A"/>
    <w:rsid w:val="00CE2303"/>
    <w:rsid w:val="00CE38B6"/>
    <w:rsid w:val="00CF34BC"/>
    <w:rsid w:val="00D2057D"/>
    <w:rsid w:val="00D622B2"/>
    <w:rsid w:val="00D7618F"/>
    <w:rsid w:val="00D76F8F"/>
    <w:rsid w:val="00D91772"/>
    <w:rsid w:val="00DA35BC"/>
    <w:rsid w:val="00DB3FD7"/>
    <w:rsid w:val="00DE783C"/>
    <w:rsid w:val="00E0775C"/>
    <w:rsid w:val="00E24AAB"/>
    <w:rsid w:val="00E32A89"/>
    <w:rsid w:val="00E51681"/>
    <w:rsid w:val="00E550FC"/>
    <w:rsid w:val="00E60BC5"/>
    <w:rsid w:val="00EE23A5"/>
    <w:rsid w:val="00EE70A5"/>
    <w:rsid w:val="00F27CE7"/>
    <w:rsid w:val="00F473BC"/>
    <w:rsid w:val="00F52F84"/>
    <w:rsid w:val="00F67787"/>
    <w:rsid w:val="00F82410"/>
    <w:rsid w:val="00F82892"/>
    <w:rsid w:val="00F95DF6"/>
    <w:rsid w:val="00FB4488"/>
    <w:rsid w:val="00FE7D8B"/>
    <w:rsid w:val="00FF3F54"/>
    <w:rsid w:val="00FF64ED"/>
    <w:rsid w:val="234604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927F251"/>
  <w15:docId w15:val="{FF3AA650-EA66-4405-8E23-BCA1FAE58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A10FA"/>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w:hAnsi="Arial Unicode MS" w:cs="Arial Unicode MS"/>
      <w:color w:val="000000"/>
      <w:sz w:val="24"/>
      <w:szCs w:val="24"/>
    </w:rPr>
  </w:style>
  <w:style w:type="paragraph" w:customStyle="1" w:styleId="Poromisin">
    <w:name w:val="Por omisión"/>
    <w:rPr>
      <w:rFonts w:ascii="Helvetica" w:hAnsi="Arial Unicode MS" w:cs="Arial Unicode MS"/>
      <w:color w:val="000000"/>
      <w:sz w:val="22"/>
      <w:szCs w:val="22"/>
      <w:u w:color="000000"/>
      <w:lang w:val="pt-PT"/>
    </w:rPr>
  </w:style>
  <w:style w:type="character" w:customStyle="1" w:styleId="Ninguno">
    <w:name w:val="Ninguno"/>
  </w:style>
  <w:style w:type="character" w:customStyle="1" w:styleId="Hyperlink0">
    <w:name w:val="Hyperlink.0"/>
    <w:basedOn w:val="Ninguno"/>
    <w:rPr>
      <w:rFonts w:ascii="Arial" w:eastAsia="Arial" w:hAnsi="Arial" w:cs="Arial"/>
      <w:sz w:val="24"/>
      <w:szCs w:val="24"/>
      <w:u w:val="single"/>
      <w:lang w:val="es-ES_tradnl"/>
    </w:rPr>
  </w:style>
  <w:style w:type="paragraph" w:customStyle="1" w:styleId="CuerpoA">
    <w:name w:val="Cuerpo A"/>
    <w:rPr>
      <w:rFonts w:ascii="Helvetica" w:hAnsi="Arial Unicode MS" w:cs="Arial Unicode MS"/>
      <w:color w:val="000000"/>
      <w:sz w:val="22"/>
      <w:szCs w:val="22"/>
      <w:u w:color="000000"/>
      <w:lang w:val="es-ES_tradnl"/>
    </w:rPr>
  </w:style>
  <w:style w:type="paragraph" w:styleId="Textodeglobo">
    <w:name w:val="Balloon Text"/>
    <w:basedOn w:val="Normal"/>
    <w:link w:val="TextodegloboCar"/>
    <w:uiPriority w:val="99"/>
    <w:semiHidden/>
    <w:unhideWhenUsed/>
    <w:rsid w:val="00D7618F"/>
    <w:rPr>
      <w:rFonts w:ascii="Tahoma" w:hAnsi="Tahoma" w:cs="Tahoma"/>
      <w:sz w:val="16"/>
      <w:szCs w:val="16"/>
    </w:rPr>
  </w:style>
  <w:style w:type="character" w:customStyle="1" w:styleId="TextodegloboCar">
    <w:name w:val="Texto de globo Car"/>
    <w:basedOn w:val="Fuentedeprrafopredeter"/>
    <w:link w:val="Textodeglobo"/>
    <w:uiPriority w:val="99"/>
    <w:semiHidden/>
    <w:rsid w:val="00D7618F"/>
    <w:rPr>
      <w:rFonts w:ascii="Tahoma" w:hAnsi="Tahoma" w:cs="Tahoma"/>
      <w:sz w:val="16"/>
      <w:szCs w:val="16"/>
      <w:lang w:val="en-US" w:eastAsia="en-US"/>
    </w:rPr>
  </w:style>
  <w:style w:type="paragraph" w:styleId="Encabezado">
    <w:name w:val="header"/>
    <w:basedOn w:val="Normal"/>
    <w:link w:val="EncabezadoCar"/>
    <w:uiPriority w:val="99"/>
    <w:unhideWhenUsed/>
    <w:rsid w:val="001062CD"/>
    <w:pPr>
      <w:tabs>
        <w:tab w:val="center" w:pos="4252"/>
        <w:tab w:val="right" w:pos="8504"/>
      </w:tabs>
    </w:pPr>
  </w:style>
  <w:style w:type="character" w:customStyle="1" w:styleId="EncabezadoCar">
    <w:name w:val="Encabezado Car"/>
    <w:basedOn w:val="Fuentedeprrafopredeter"/>
    <w:link w:val="Encabezado"/>
    <w:uiPriority w:val="99"/>
    <w:rsid w:val="001062CD"/>
    <w:rPr>
      <w:sz w:val="24"/>
      <w:szCs w:val="24"/>
      <w:lang w:val="en-US" w:eastAsia="en-US"/>
    </w:rPr>
  </w:style>
  <w:style w:type="paragraph" w:styleId="Piedepgina">
    <w:name w:val="footer"/>
    <w:basedOn w:val="Normal"/>
    <w:link w:val="PiedepginaCar"/>
    <w:uiPriority w:val="99"/>
    <w:unhideWhenUsed/>
    <w:rsid w:val="001062CD"/>
    <w:pPr>
      <w:tabs>
        <w:tab w:val="center" w:pos="4252"/>
        <w:tab w:val="right" w:pos="8504"/>
      </w:tabs>
    </w:pPr>
  </w:style>
  <w:style w:type="character" w:customStyle="1" w:styleId="PiedepginaCar">
    <w:name w:val="Pie de página Car"/>
    <w:basedOn w:val="Fuentedeprrafopredeter"/>
    <w:link w:val="Piedepgina"/>
    <w:uiPriority w:val="99"/>
    <w:rsid w:val="001062CD"/>
    <w:rPr>
      <w:sz w:val="24"/>
      <w:szCs w:val="24"/>
      <w:lang w:val="en-US" w:eastAsia="en-US"/>
    </w:rPr>
  </w:style>
  <w:style w:type="paragraph" w:styleId="NormalWeb">
    <w:name w:val="Normal (Web)"/>
    <w:basedOn w:val="Normal"/>
    <w:uiPriority w:val="99"/>
    <w:unhideWhenUsed/>
    <w:rsid w:val="00FF3F5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ES" w:eastAsia="es-ES"/>
    </w:rPr>
  </w:style>
  <w:style w:type="paragraph" w:styleId="Textoindependiente">
    <w:name w:val="Body Text"/>
    <w:basedOn w:val="Normal"/>
    <w:link w:val="TextoindependienteCar"/>
    <w:rsid w:val="00F82892"/>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s-ES" w:eastAsia="es-ES"/>
    </w:rPr>
  </w:style>
  <w:style w:type="character" w:customStyle="1" w:styleId="TextoindependienteCar">
    <w:name w:val="Texto independiente Car"/>
    <w:basedOn w:val="Fuentedeprrafopredeter"/>
    <w:link w:val="Textoindependiente"/>
    <w:rsid w:val="00F82892"/>
    <w:rPr>
      <w:rFonts w:eastAsia="Times New Roman"/>
      <w:sz w:val="24"/>
      <w:szCs w:val="24"/>
      <w:bdr w:val="none" w:sz="0" w:space="0" w:color="auto"/>
    </w:rPr>
  </w:style>
  <w:style w:type="paragraph" w:styleId="Textosinformato">
    <w:name w:val="Plain Text"/>
    <w:basedOn w:val="Normal"/>
    <w:link w:val="TextosinformatoCar"/>
    <w:uiPriority w:val="99"/>
    <w:unhideWhenUsed/>
    <w:rsid w:val="00CA10FA"/>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Calibri" w:eastAsiaTheme="minorHAnsi" w:hAnsi="Calibri" w:cstheme="minorBidi"/>
      <w:sz w:val="22"/>
      <w:szCs w:val="21"/>
      <w:bdr w:val="none" w:sz="0" w:space="0" w:color="auto"/>
      <w:lang w:val="es-ES"/>
    </w:rPr>
  </w:style>
  <w:style w:type="character" w:customStyle="1" w:styleId="TextosinformatoCar">
    <w:name w:val="Texto sin formato Car"/>
    <w:basedOn w:val="Fuentedeprrafopredeter"/>
    <w:link w:val="Textosinformato"/>
    <w:uiPriority w:val="99"/>
    <w:rsid w:val="00CA10FA"/>
    <w:rPr>
      <w:rFonts w:ascii="Calibri" w:eastAsiaTheme="minorHAnsi" w:hAnsi="Calibri" w:cstheme="minorBidi"/>
      <w:sz w:val="22"/>
      <w:szCs w:val="21"/>
      <w:bdr w:val="none" w:sz="0" w:space="0" w:color="auto"/>
      <w:lang w:eastAsia="en-US"/>
    </w:rPr>
  </w:style>
  <w:style w:type="character" w:styleId="Textoennegrita">
    <w:name w:val="Strong"/>
    <w:basedOn w:val="Fuentedeprrafopredeter"/>
    <w:uiPriority w:val="22"/>
    <w:qFormat/>
    <w:rsid w:val="00B41089"/>
    <w:rPr>
      <w:b/>
      <w:bCs/>
    </w:rPr>
  </w:style>
  <w:style w:type="character" w:styleId="nfasis">
    <w:name w:val="Emphasis"/>
    <w:basedOn w:val="Fuentedeprrafopredeter"/>
    <w:uiPriority w:val="20"/>
    <w:qFormat/>
    <w:rsid w:val="00B410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547467">
      <w:bodyDiv w:val="1"/>
      <w:marLeft w:val="0"/>
      <w:marRight w:val="0"/>
      <w:marTop w:val="0"/>
      <w:marBottom w:val="0"/>
      <w:divBdr>
        <w:top w:val="none" w:sz="0" w:space="0" w:color="auto"/>
        <w:left w:val="none" w:sz="0" w:space="0" w:color="auto"/>
        <w:bottom w:val="none" w:sz="0" w:space="0" w:color="auto"/>
        <w:right w:val="none" w:sz="0" w:space="0" w:color="auto"/>
      </w:divBdr>
    </w:div>
    <w:div w:id="722022267">
      <w:bodyDiv w:val="1"/>
      <w:marLeft w:val="0"/>
      <w:marRight w:val="0"/>
      <w:marTop w:val="0"/>
      <w:marBottom w:val="0"/>
      <w:divBdr>
        <w:top w:val="none" w:sz="0" w:space="0" w:color="auto"/>
        <w:left w:val="none" w:sz="0" w:space="0" w:color="auto"/>
        <w:bottom w:val="none" w:sz="0" w:space="0" w:color="auto"/>
        <w:right w:val="none" w:sz="0" w:space="0" w:color="auto"/>
      </w:divBdr>
    </w:div>
    <w:div w:id="1019698169">
      <w:bodyDiv w:val="1"/>
      <w:marLeft w:val="0"/>
      <w:marRight w:val="0"/>
      <w:marTop w:val="0"/>
      <w:marBottom w:val="0"/>
      <w:divBdr>
        <w:top w:val="none" w:sz="0" w:space="0" w:color="auto"/>
        <w:left w:val="none" w:sz="0" w:space="0" w:color="auto"/>
        <w:bottom w:val="none" w:sz="0" w:space="0" w:color="auto"/>
        <w:right w:val="none" w:sz="0" w:space="0" w:color="auto"/>
      </w:divBdr>
    </w:div>
    <w:div w:id="1233855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header2.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footer1.xml.rels><?xml version="1.0" encoding="UTF-8" standalone="no"?><Relationships xmlns="http://schemas.openxmlformats.org/package/2006/relationships"><Relationship Id="rId1" Target="media/image2.jpg" Type="http://schemas.openxmlformats.org/officeDocument/2006/relationships/image"/><Relationship Id="rId2" Target="media/image3.jpg" Type="http://schemas.openxmlformats.org/officeDocument/2006/relationships/imag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7E082FA401D448B6BB65C14EE3BA2E" ma:contentTypeVersion="15" ma:contentTypeDescription="Create a new document." ma:contentTypeScope="" ma:versionID="89b831576d8fec26e11bad3014141944">
  <xsd:schema xmlns:xsd="http://www.w3.org/2001/XMLSchema" xmlns:xs="http://www.w3.org/2001/XMLSchema" xmlns:p="http://schemas.microsoft.com/office/2006/metadata/properties" xmlns:ns3="8bbefb53-3e17-4bf7-8b69-a88c8fa5c845" xmlns:ns4="dac03354-8998-455c-b919-b4a89d6f376e" targetNamespace="http://schemas.microsoft.com/office/2006/metadata/properties" ma:root="true" ma:fieldsID="f7a8a5629b35f60cdd16b7a535283779" ns3:_="" ns4:_="">
    <xsd:import namespace="8bbefb53-3e17-4bf7-8b69-a88c8fa5c845"/>
    <xsd:import namespace="dac03354-8998-455c-b919-b4a89d6f376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efb53-3e17-4bf7-8b69-a88c8fa5c84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c03354-8998-455c-b919-b4a89d6f376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ac03354-8998-455c-b919-b4a89d6f376e" xsi:nil="true"/>
  </documentManagement>
</p:properties>
</file>

<file path=customXml/itemProps1.xml><?xml version="1.0" encoding="utf-8"?>
<ds:datastoreItem xmlns:ds="http://schemas.openxmlformats.org/officeDocument/2006/customXml" ds:itemID="{F13968D9-F86D-4820-9F87-7523DE55D7E0}">
  <ds:schemaRefs>
    <ds:schemaRef ds:uri="http://schemas.openxmlformats.org/officeDocument/2006/bibliography"/>
  </ds:schemaRefs>
</ds:datastoreItem>
</file>

<file path=customXml/itemProps2.xml><?xml version="1.0" encoding="utf-8"?>
<ds:datastoreItem xmlns:ds="http://schemas.openxmlformats.org/officeDocument/2006/customXml" ds:itemID="{0DDE9056-4684-428E-9644-4B913450C009}">
  <ds:schemaRefs>
    <ds:schemaRef ds:uri="http://schemas.microsoft.com/sharepoint/v3/contenttype/forms"/>
  </ds:schemaRefs>
</ds:datastoreItem>
</file>

<file path=customXml/itemProps3.xml><?xml version="1.0" encoding="utf-8"?>
<ds:datastoreItem xmlns:ds="http://schemas.openxmlformats.org/officeDocument/2006/customXml" ds:itemID="{A1C36484-157C-446D-9E69-9332D51C2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efb53-3e17-4bf7-8b69-a88c8fa5c845"/>
    <ds:schemaRef ds:uri="dac03354-8998-455c-b919-b4a89d6f3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369D0D-E102-4E73-9019-1C7EADA3A605}">
  <ds:schemaRefs>
    <ds:schemaRef ds:uri="http://purl.org/dc/elements/1.1/"/>
    <ds:schemaRef ds:uri="http://schemas.microsoft.com/office/2006/documentManagement/types"/>
    <ds:schemaRef ds:uri="dac03354-8998-455c-b919-b4a89d6f376e"/>
    <ds:schemaRef ds:uri="http://schemas.microsoft.com/office/infopath/2007/PartnerControls"/>
    <ds:schemaRef ds:uri="http://purl.org/dc/dcmitype/"/>
    <ds:schemaRef ds:uri="http://schemas.openxmlformats.org/package/2006/metadata/core-properties"/>
    <ds:schemaRef ds:uri="http://purl.org/dc/terms/"/>
    <ds:schemaRef ds:uri="8bbefb53-3e17-4bf7-8b69-a88c8fa5c845"/>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
  <TotalTime>1</TotalTime>
  <Pages>3</Pages>
  <Words>865</Words>
  <Characters>4762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2024-02-23T11:39:00Z</dcterms:created>
  <cp:lastPrinted>2021-02-18T16:37:00Z</cp:lastPrinted>
  <dcterms:modified xsi:type="dcterms:W3CDTF">2024-02-23T11:39:00Z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0x010100CC7E082FA401D448B6BB65C14EE3BA2E</vt:lpwstr>
  </property>
</Properties>
</file>