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CC149" w14:textId="3B6026F6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49778CC1" w:rsidR="004E2659" w:rsidRDefault="004E2659" w:rsidP="004E2659"/>
    <w:p w14:paraId="5C7CC14B" w14:textId="1CF64EDF" w:rsidR="00D21143" w:rsidRPr="004E2659" w:rsidRDefault="00D21143" w:rsidP="004E2659"/>
    <w:p w14:paraId="191987F2" w14:textId="277DB9E6" w:rsidR="004224F9" w:rsidRPr="004224F9" w:rsidRDefault="004224F9" w:rsidP="004224F9">
      <w:pPr>
        <w:rPr>
          <w:rFonts w:cs="Times New Roman"/>
          <w:color w:val="008000"/>
          <w:sz w:val="42"/>
          <w:szCs w:val="42"/>
        </w:rPr>
      </w:pPr>
      <w:r w:rsidRPr="004224F9">
        <w:rPr>
          <w:rFonts w:cs="Times New Roman"/>
          <w:color w:val="008000"/>
          <w:sz w:val="42"/>
          <w:szCs w:val="42"/>
        </w:rPr>
        <w:t>New El Corte Inglés se convierte en el nuevo patrocinador oficial de</w:t>
      </w:r>
      <w:r w:rsidR="00881AE5">
        <w:rPr>
          <w:rFonts w:cs="Times New Roman"/>
          <w:color w:val="008000"/>
          <w:sz w:val="42"/>
          <w:szCs w:val="42"/>
        </w:rPr>
        <w:t xml:space="preserve">l Festival </w:t>
      </w:r>
      <w:r w:rsidRPr="004224F9">
        <w:rPr>
          <w:rFonts w:cs="Times New Roman"/>
          <w:color w:val="008000"/>
          <w:sz w:val="42"/>
          <w:szCs w:val="42"/>
        </w:rPr>
        <w:t>Boombastic</w:t>
      </w:r>
    </w:p>
    <w:p w14:paraId="70521C6D" w14:textId="77777777" w:rsidR="004224F9" w:rsidRPr="004224F9" w:rsidRDefault="004224F9" w:rsidP="004224F9"/>
    <w:p w14:paraId="25DAA6A2" w14:textId="77777777" w:rsidR="00A07DDB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3CF57C73" w14:textId="64E8799B" w:rsidR="00881AE5" w:rsidRDefault="00881AE5" w:rsidP="00E9379F">
      <w:pPr>
        <w:pStyle w:val="Subttulo1"/>
        <w:numPr>
          <w:ilvl w:val="0"/>
          <w:numId w:val="1"/>
        </w:numPr>
        <w:tabs>
          <w:tab w:val="clear" w:pos="720"/>
        </w:tabs>
        <w:spacing w:after="120"/>
        <w:ind w:left="426" w:hanging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Boombastic</w:t>
      </w:r>
      <w:r w:rsidR="00664512">
        <w:rPr>
          <w:color w:val="008000"/>
          <w:sz w:val="20"/>
          <w:szCs w:val="20"/>
        </w:rPr>
        <w:t xml:space="preserve">, </w:t>
      </w:r>
      <w:r w:rsidR="00B1483E">
        <w:rPr>
          <w:color w:val="008000"/>
          <w:sz w:val="20"/>
          <w:szCs w:val="20"/>
        </w:rPr>
        <w:t>f</w:t>
      </w:r>
      <w:r w:rsidR="00EC7D8B">
        <w:rPr>
          <w:color w:val="008000"/>
          <w:sz w:val="20"/>
          <w:szCs w:val="20"/>
        </w:rPr>
        <w:t xml:space="preserve">estival </w:t>
      </w:r>
      <w:r>
        <w:rPr>
          <w:color w:val="008000"/>
          <w:sz w:val="20"/>
          <w:szCs w:val="20"/>
        </w:rPr>
        <w:t xml:space="preserve">muy vinculado con la comunidad de la Generación Z, </w:t>
      </w:r>
      <w:r w:rsidR="00664512">
        <w:rPr>
          <w:color w:val="008000"/>
          <w:sz w:val="20"/>
          <w:szCs w:val="20"/>
        </w:rPr>
        <w:t xml:space="preserve">tendrá por primera vez a New </w:t>
      </w:r>
      <w:r w:rsidR="00904CBB">
        <w:rPr>
          <w:color w:val="008000"/>
          <w:sz w:val="20"/>
          <w:szCs w:val="20"/>
        </w:rPr>
        <w:t xml:space="preserve">El Corte Inglés </w:t>
      </w:r>
      <w:r w:rsidR="00664512">
        <w:rPr>
          <w:color w:val="008000"/>
          <w:sz w:val="20"/>
          <w:szCs w:val="20"/>
        </w:rPr>
        <w:t xml:space="preserve">como patrocinador </w:t>
      </w:r>
      <w:r w:rsidR="001762B5">
        <w:rPr>
          <w:color w:val="008000"/>
          <w:sz w:val="20"/>
          <w:szCs w:val="20"/>
        </w:rPr>
        <w:t xml:space="preserve">oficial </w:t>
      </w:r>
      <w:r w:rsidR="00904CBB">
        <w:rPr>
          <w:color w:val="008000"/>
          <w:sz w:val="20"/>
          <w:szCs w:val="20"/>
        </w:rPr>
        <w:t xml:space="preserve">de </w:t>
      </w:r>
      <w:r w:rsidR="00401057">
        <w:rPr>
          <w:color w:val="008000"/>
          <w:sz w:val="20"/>
          <w:szCs w:val="20"/>
        </w:rPr>
        <w:t xml:space="preserve">los tres eventos musicales </w:t>
      </w:r>
      <w:r w:rsidR="00904CBB">
        <w:rPr>
          <w:color w:val="008000"/>
          <w:sz w:val="20"/>
          <w:szCs w:val="20"/>
        </w:rPr>
        <w:t xml:space="preserve">que comprende este certamen </w:t>
      </w:r>
      <w:r w:rsidR="00D211D4">
        <w:rPr>
          <w:color w:val="008000"/>
          <w:sz w:val="20"/>
          <w:szCs w:val="20"/>
        </w:rPr>
        <w:t xml:space="preserve">y </w:t>
      </w:r>
      <w:r w:rsidR="00401057">
        <w:rPr>
          <w:color w:val="008000"/>
          <w:sz w:val="20"/>
          <w:szCs w:val="20"/>
        </w:rPr>
        <w:t xml:space="preserve">que </w:t>
      </w:r>
      <w:r w:rsidR="00F472CD">
        <w:rPr>
          <w:color w:val="008000"/>
          <w:sz w:val="20"/>
          <w:szCs w:val="20"/>
        </w:rPr>
        <w:t>tendrán lugar</w:t>
      </w:r>
      <w:r w:rsidR="00401057">
        <w:rPr>
          <w:color w:val="008000"/>
          <w:sz w:val="20"/>
          <w:szCs w:val="20"/>
        </w:rPr>
        <w:t xml:space="preserve"> en Gran Canaria, Asturias y la Costa del Sol</w:t>
      </w:r>
      <w:r w:rsidR="00D211D4">
        <w:rPr>
          <w:color w:val="008000"/>
          <w:sz w:val="20"/>
          <w:szCs w:val="20"/>
        </w:rPr>
        <w:t>.</w:t>
      </w:r>
    </w:p>
    <w:p w14:paraId="3D604978" w14:textId="77777777" w:rsidR="00E9379F" w:rsidRDefault="00E9379F" w:rsidP="00E9379F">
      <w:pPr>
        <w:pStyle w:val="Subttulo1"/>
        <w:spacing w:after="120"/>
        <w:ind w:left="426"/>
        <w:rPr>
          <w:color w:val="008000"/>
          <w:sz w:val="20"/>
          <w:szCs w:val="20"/>
        </w:rPr>
      </w:pPr>
      <w:bookmarkStart w:id="0" w:name="_GoBack"/>
      <w:bookmarkEnd w:id="0"/>
    </w:p>
    <w:p w14:paraId="41678FCE" w14:textId="5B082500" w:rsidR="00904CBB" w:rsidRDefault="00904CBB" w:rsidP="00E9379F">
      <w:pPr>
        <w:pStyle w:val="Subttulo1"/>
        <w:numPr>
          <w:ilvl w:val="0"/>
          <w:numId w:val="1"/>
        </w:numPr>
        <w:tabs>
          <w:tab w:val="clear" w:pos="720"/>
        </w:tabs>
        <w:spacing w:after="120"/>
        <w:ind w:left="426" w:hanging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concepto New se dirige precisamente a esa Gen Z que reescribe los códigos de la </w:t>
      </w:r>
      <w:hyperlink r:id="rId11" w:history="1">
        <w:r w:rsidRPr="00904CBB">
          <w:rPr>
            <w:color w:val="008000"/>
            <w:sz w:val="20"/>
            <w:szCs w:val="20"/>
          </w:rPr>
          <w:t>cosmética</w:t>
        </w:r>
      </w:hyperlink>
      <w:r w:rsidRPr="00904CBB">
        <w:rPr>
          <w:color w:val="008000"/>
          <w:sz w:val="20"/>
          <w:szCs w:val="20"/>
        </w:rPr>
        <w:t>, la </w:t>
      </w:r>
      <w:hyperlink r:id="rId12" w:history="1">
        <w:r w:rsidRPr="00904CBB">
          <w:rPr>
            <w:color w:val="008000"/>
            <w:sz w:val="20"/>
            <w:szCs w:val="20"/>
          </w:rPr>
          <w:t>moda</w:t>
        </w:r>
      </w:hyperlink>
      <w:r w:rsidRPr="00904CBB">
        <w:rPr>
          <w:color w:val="008000"/>
          <w:sz w:val="20"/>
          <w:szCs w:val="20"/>
        </w:rPr>
        <w:t>, la </w:t>
      </w:r>
      <w:hyperlink r:id="rId13" w:history="1">
        <w:r w:rsidRPr="00904CBB">
          <w:rPr>
            <w:color w:val="008000"/>
            <w:sz w:val="20"/>
            <w:szCs w:val="20"/>
          </w:rPr>
          <w:t>tecnología</w:t>
        </w:r>
      </w:hyperlink>
      <w:r w:rsidR="008A6C5C">
        <w:rPr>
          <w:color w:val="008000"/>
          <w:sz w:val="20"/>
          <w:szCs w:val="20"/>
        </w:rPr>
        <w:t xml:space="preserve"> </w:t>
      </w:r>
      <w:r w:rsidR="008565DC">
        <w:rPr>
          <w:color w:val="008000"/>
          <w:sz w:val="20"/>
          <w:szCs w:val="20"/>
        </w:rPr>
        <w:t>y</w:t>
      </w:r>
      <w:r w:rsidRPr="00904CBB">
        <w:rPr>
          <w:color w:val="008000"/>
          <w:sz w:val="20"/>
          <w:szCs w:val="20"/>
        </w:rPr>
        <w:t xml:space="preserve"> el </w:t>
      </w:r>
      <w:hyperlink r:id="rId14" w:history="1">
        <w:r w:rsidRPr="00904CBB">
          <w:rPr>
            <w:color w:val="008000"/>
            <w:sz w:val="20"/>
            <w:szCs w:val="20"/>
          </w:rPr>
          <w:t>deporte</w:t>
        </w:r>
      </w:hyperlink>
      <w:r w:rsidR="008565DC">
        <w:rPr>
          <w:color w:val="008000"/>
          <w:sz w:val="20"/>
          <w:szCs w:val="20"/>
        </w:rPr>
        <w:t>. New</w:t>
      </w:r>
      <w:r>
        <w:rPr>
          <w:color w:val="008000"/>
          <w:sz w:val="20"/>
          <w:szCs w:val="20"/>
        </w:rPr>
        <w:t xml:space="preserve"> engloba las marcas y los productos que rodean a esta generación.</w:t>
      </w:r>
    </w:p>
    <w:p w14:paraId="656F521F" w14:textId="77777777" w:rsidR="00F472CD" w:rsidRDefault="00F472CD" w:rsidP="00F472CD">
      <w:pPr>
        <w:pStyle w:val="Subttulo1"/>
        <w:spacing w:after="120" w:line="360" w:lineRule="auto"/>
        <w:ind w:left="714"/>
        <w:rPr>
          <w:color w:val="008000"/>
          <w:sz w:val="20"/>
          <w:szCs w:val="20"/>
        </w:rPr>
      </w:pPr>
    </w:p>
    <w:p w14:paraId="516F6564" w14:textId="41AA8AFC" w:rsidR="006054D9" w:rsidRDefault="000B5A30" w:rsidP="006054D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D2075A">
        <w:rPr>
          <w:b/>
          <w:i w:val="0"/>
          <w:color w:val="auto"/>
          <w:spacing w:val="0"/>
        </w:rPr>
        <w:t>14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D2075A">
        <w:rPr>
          <w:b/>
          <w:i w:val="0"/>
          <w:color w:val="auto"/>
          <w:spacing w:val="0"/>
        </w:rPr>
        <w:t>mayo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A6C5C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1762B5">
        <w:rPr>
          <w:i w:val="0"/>
          <w:color w:val="auto"/>
          <w:spacing w:val="0"/>
          <w:sz w:val="20"/>
          <w:szCs w:val="20"/>
        </w:rPr>
        <w:t>New E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l Corte Inglés </w:t>
      </w:r>
      <w:r w:rsidR="001762B5">
        <w:rPr>
          <w:i w:val="0"/>
          <w:color w:val="auto"/>
          <w:spacing w:val="0"/>
          <w:sz w:val="20"/>
          <w:szCs w:val="20"/>
        </w:rPr>
        <w:t>se convierte por primera vez en patrocinador oficial de</w:t>
      </w:r>
      <w:r w:rsidR="006054D9">
        <w:rPr>
          <w:i w:val="0"/>
          <w:color w:val="auto"/>
          <w:spacing w:val="0"/>
          <w:sz w:val="20"/>
          <w:szCs w:val="20"/>
        </w:rPr>
        <w:t xml:space="preserve"> </w:t>
      </w:r>
      <w:r w:rsidR="001762B5">
        <w:rPr>
          <w:i w:val="0"/>
          <w:color w:val="auto"/>
          <w:spacing w:val="0"/>
          <w:sz w:val="20"/>
          <w:szCs w:val="20"/>
        </w:rPr>
        <w:t>Boombastic</w:t>
      </w:r>
      <w:r w:rsidR="006054D9" w:rsidRPr="006054D9">
        <w:rPr>
          <w:i w:val="0"/>
          <w:color w:val="auto"/>
          <w:spacing w:val="0"/>
          <w:sz w:val="20"/>
          <w:szCs w:val="20"/>
        </w:rPr>
        <w:t xml:space="preserve"> </w:t>
      </w:r>
      <w:r w:rsidR="006054D9" w:rsidRPr="00B52CD0">
        <w:rPr>
          <w:i w:val="0"/>
          <w:color w:val="auto"/>
          <w:spacing w:val="0"/>
          <w:sz w:val="20"/>
          <w:szCs w:val="20"/>
        </w:rPr>
        <w:t>e</w:t>
      </w:r>
      <w:r w:rsidR="006054D9">
        <w:rPr>
          <w:i w:val="0"/>
          <w:color w:val="auto"/>
          <w:spacing w:val="0"/>
          <w:sz w:val="20"/>
          <w:szCs w:val="20"/>
        </w:rPr>
        <w:t>n</w:t>
      </w:r>
      <w:r w:rsidR="006054D9" w:rsidRPr="00B52CD0">
        <w:rPr>
          <w:i w:val="0"/>
          <w:color w:val="auto"/>
          <w:spacing w:val="0"/>
          <w:sz w:val="20"/>
          <w:szCs w:val="20"/>
        </w:rPr>
        <w:t xml:space="preserve"> los tres eventos musicales que comprende este certamen que se darán cita en Gran Canaria, Asturias y la Costa del Sol entre los meses de junio y julio</w:t>
      </w:r>
      <w:r w:rsidR="006054D9">
        <w:rPr>
          <w:i w:val="0"/>
          <w:color w:val="auto"/>
          <w:spacing w:val="0"/>
          <w:sz w:val="20"/>
          <w:szCs w:val="20"/>
        </w:rPr>
        <w:t>.</w:t>
      </w:r>
    </w:p>
    <w:p w14:paraId="28E98618" w14:textId="40E98B99" w:rsidR="00B52CD0" w:rsidRPr="00B52CD0" w:rsidRDefault="006054D9" w:rsidP="006054D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Este F</w:t>
      </w:r>
      <w:r w:rsidR="00B52CD0" w:rsidRPr="00B52CD0">
        <w:rPr>
          <w:i w:val="0"/>
          <w:color w:val="auto"/>
          <w:spacing w:val="0"/>
          <w:sz w:val="20"/>
          <w:szCs w:val="20"/>
        </w:rPr>
        <w:t xml:space="preserve">estival </w:t>
      </w:r>
      <w:r>
        <w:rPr>
          <w:i w:val="0"/>
          <w:color w:val="auto"/>
          <w:spacing w:val="0"/>
          <w:sz w:val="20"/>
          <w:szCs w:val="20"/>
        </w:rPr>
        <w:t xml:space="preserve">se encuentra </w:t>
      </w:r>
      <w:r w:rsidR="00B52CD0" w:rsidRPr="00B52CD0">
        <w:rPr>
          <w:i w:val="0"/>
          <w:color w:val="auto"/>
          <w:spacing w:val="0"/>
          <w:sz w:val="20"/>
          <w:szCs w:val="20"/>
        </w:rPr>
        <w:t xml:space="preserve">muy vinculado con la comunidad de la Generación Z, </w:t>
      </w:r>
      <w:r>
        <w:rPr>
          <w:i w:val="0"/>
          <w:color w:val="auto"/>
          <w:spacing w:val="0"/>
          <w:sz w:val="20"/>
          <w:szCs w:val="20"/>
        </w:rPr>
        <w:t>y precisamente e</w:t>
      </w:r>
      <w:r w:rsidRPr="00B52CD0">
        <w:rPr>
          <w:i w:val="0"/>
          <w:color w:val="auto"/>
          <w:spacing w:val="0"/>
          <w:sz w:val="20"/>
          <w:szCs w:val="20"/>
        </w:rPr>
        <w:t>l concepto New</w:t>
      </w:r>
      <w:r w:rsidR="00F472CD">
        <w:rPr>
          <w:i w:val="0"/>
          <w:color w:val="auto"/>
          <w:spacing w:val="0"/>
          <w:sz w:val="20"/>
          <w:szCs w:val="20"/>
        </w:rPr>
        <w:t>, con</w:t>
      </w:r>
      <w:r w:rsidRPr="00B52CD0">
        <w:rPr>
          <w:i w:val="0"/>
          <w:color w:val="auto"/>
          <w:spacing w:val="0"/>
          <w:sz w:val="20"/>
          <w:szCs w:val="20"/>
        </w:rPr>
        <w:t xml:space="preserve"> </w:t>
      </w:r>
      <w:r w:rsidR="00F472CD" w:rsidRPr="00F472CD">
        <w:rPr>
          <w:i w:val="0"/>
          <w:color w:val="auto"/>
          <w:spacing w:val="0"/>
          <w:sz w:val="20"/>
          <w:szCs w:val="20"/>
        </w:rPr>
        <w:t>una actitud fresca, optimista y llena de energía</w:t>
      </w:r>
      <w:r w:rsidR="00F472CD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 xml:space="preserve">se dirige </w:t>
      </w:r>
      <w:r w:rsidRPr="00B52CD0">
        <w:rPr>
          <w:i w:val="0"/>
          <w:color w:val="auto"/>
          <w:spacing w:val="0"/>
          <w:sz w:val="20"/>
          <w:szCs w:val="20"/>
        </w:rPr>
        <w:t xml:space="preserve">a esa Gen Z </w:t>
      </w:r>
      <w:r w:rsidR="00B52CD0" w:rsidRPr="00B52CD0">
        <w:rPr>
          <w:i w:val="0"/>
          <w:color w:val="auto"/>
          <w:spacing w:val="0"/>
          <w:sz w:val="20"/>
          <w:szCs w:val="20"/>
        </w:rPr>
        <w:t xml:space="preserve">que reescribe los códigos de la </w:t>
      </w:r>
      <w:hyperlink r:id="rId15" w:history="1">
        <w:r w:rsidR="00B52CD0" w:rsidRPr="00B52CD0">
          <w:rPr>
            <w:i w:val="0"/>
            <w:color w:val="auto"/>
            <w:spacing w:val="0"/>
            <w:sz w:val="20"/>
            <w:szCs w:val="20"/>
          </w:rPr>
          <w:t>cosmética</w:t>
        </w:r>
      </w:hyperlink>
      <w:r w:rsidR="00B52CD0" w:rsidRPr="00B52CD0">
        <w:rPr>
          <w:i w:val="0"/>
          <w:color w:val="auto"/>
          <w:spacing w:val="0"/>
          <w:sz w:val="20"/>
          <w:szCs w:val="20"/>
        </w:rPr>
        <w:t>, la </w:t>
      </w:r>
      <w:hyperlink r:id="rId16" w:history="1">
        <w:r w:rsidR="00B52CD0" w:rsidRPr="00B52CD0">
          <w:rPr>
            <w:i w:val="0"/>
            <w:color w:val="auto"/>
            <w:spacing w:val="0"/>
            <w:sz w:val="20"/>
            <w:szCs w:val="20"/>
          </w:rPr>
          <w:t>moda</w:t>
        </w:r>
      </w:hyperlink>
      <w:r w:rsidR="00B52CD0" w:rsidRPr="00B52CD0">
        <w:rPr>
          <w:i w:val="0"/>
          <w:color w:val="auto"/>
          <w:spacing w:val="0"/>
          <w:sz w:val="20"/>
          <w:szCs w:val="20"/>
        </w:rPr>
        <w:t>, la </w:t>
      </w:r>
      <w:hyperlink r:id="rId17" w:history="1">
        <w:r w:rsidR="00B52CD0" w:rsidRPr="00B52CD0">
          <w:rPr>
            <w:i w:val="0"/>
            <w:color w:val="auto"/>
            <w:spacing w:val="0"/>
            <w:sz w:val="20"/>
            <w:szCs w:val="20"/>
          </w:rPr>
          <w:t>tecnología</w:t>
        </w:r>
      </w:hyperlink>
      <w:r w:rsidR="00B52CD0" w:rsidRPr="00B52CD0">
        <w:rPr>
          <w:i w:val="0"/>
          <w:color w:val="auto"/>
          <w:spacing w:val="0"/>
          <w:sz w:val="20"/>
          <w:szCs w:val="20"/>
        </w:rPr>
        <w:t xml:space="preserve"> y el </w:t>
      </w:r>
      <w:hyperlink r:id="rId18" w:history="1">
        <w:r w:rsidR="00B52CD0" w:rsidRPr="00B52CD0">
          <w:rPr>
            <w:i w:val="0"/>
            <w:color w:val="auto"/>
            <w:spacing w:val="0"/>
            <w:sz w:val="20"/>
            <w:szCs w:val="20"/>
          </w:rPr>
          <w:t>deporte</w:t>
        </w:r>
      </w:hyperlink>
      <w:r w:rsidR="008565DC">
        <w:rPr>
          <w:i w:val="0"/>
          <w:color w:val="auto"/>
          <w:spacing w:val="0"/>
          <w:sz w:val="20"/>
          <w:szCs w:val="20"/>
        </w:rPr>
        <w:t>. New</w:t>
      </w:r>
      <w:r w:rsidR="00B52CD0" w:rsidRPr="00B52CD0">
        <w:rPr>
          <w:i w:val="0"/>
          <w:color w:val="auto"/>
          <w:spacing w:val="0"/>
          <w:sz w:val="20"/>
          <w:szCs w:val="20"/>
        </w:rPr>
        <w:t xml:space="preserve"> engloba las marcas y los productos que rodean a esta generación.</w:t>
      </w:r>
      <w:r w:rsidR="00F472CD">
        <w:rPr>
          <w:i w:val="0"/>
          <w:color w:val="auto"/>
          <w:spacing w:val="0"/>
          <w:sz w:val="20"/>
          <w:szCs w:val="20"/>
        </w:rPr>
        <w:t xml:space="preserve"> </w:t>
      </w:r>
    </w:p>
    <w:p w14:paraId="2EF37799" w14:textId="5170F958" w:rsidR="00B52CD0" w:rsidRDefault="006054D9" w:rsidP="004224F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New El Corte Inglés se suma a esta experiencia con Boombastic en </w:t>
      </w:r>
      <w:r w:rsidR="00F472CD">
        <w:rPr>
          <w:i w:val="0"/>
          <w:color w:val="auto"/>
          <w:spacing w:val="0"/>
          <w:sz w:val="20"/>
          <w:szCs w:val="20"/>
        </w:rPr>
        <w:t>eventos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536C2E">
        <w:rPr>
          <w:i w:val="0"/>
          <w:color w:val="auto"/>
          <w:spacing w:val="0"/>
          <w:sz w:val="20"/>
          <w:szCs w:val="20"/>
        </w:rPr>
        <w:t>que conectan la mayor comunidad de la Gen Z con la música en tres enclaves que han alcanzado aforos diarios que oscilan entre los 25.000 e</w:t>
      </w:r>
      <w:r w:rsidR="006F5EFB">
        <w:rPr>
          <w:i w:val="0"/>
          <w:color w:val="auto"/>
          <w:spacing w:val="0"/>
          <w:sz w:val="20"/>
          <w:szCs w:val="20"/>
        </w:rPr>
        <w:t>n</w:t>
      </w:r>
      <w:r w:rsidR="00536C2E">
        <w:rPr>
          <w:i w:val="0"/>
          <w:color w:val="auto"/>
          <w:spacing w:val="0"/>
          <w:sz w:val="20"/>
          <w:szCs w:val="20"/>
        </w:rPr>
        <w:t xml:space="preserve"> Gran Canaria, los 30.000 e</w:t>
      </w:r>
      <w:r w:rsidR="006F5EFB">
        <w:rPr>
          <w:i w:val="0"/>
          <w:color w:val="auto"/>
          <w:spacing w:val="0"/>
          <w:sz w:val="20"/>
          <w:szCs w:val="20"/>
        </w:rPr>
        <w:t>n</w:t>
      </w:r>
      <w:r w:rsidR="00536C2E">
        <w:rPr>
          <w:i w:val="0"/>
          <w:color w:val="auto"/>
          <w:spacing w:val="0"/>
          <w:sz w:val="20"/>
          <w:szCs w:val="20"/>
        </w:rPr>
        <w:t xml:space="preserve"> la Costa del Sol y los 60.000 e</w:t>
      </w:r>
      <w:r w:rsidR="006F5EFB">
        <w:rPr>
          <w:i w:val="0"/>
          <w:color w:val="auto"/>
          <w:spacing w:val="0"/>
          <w:sz w:val="20"/>
          <w:szCs w:val="20"/>
        </w:rPr>
        <w:t>n</w:t>
      </w:r>
      <w:r w:rsidR="00536C2E">
        <w:rPr>
          <w:i w:val="0"/>
          <w:color w:val="auto"/>
          <w:spacing w:val="0"/>
          <w:sz w:val="20"/>
          <w:szCs w:val="20"/>
        </w:rPr>
        <w:t xml:space="preserve"> Asturias en la última edición.</w:t>
      </w:r>
    </w:p>
    <w:p w14:paraId="0FFA0549" w14:textId="7E1D3247" w:rsidR="00F472CD" w:rsidRDefault="00A76633" w:rsidP="004224F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La primera de las citas de</w:t>
      </w:r>
      <w:r w:rsidR="00D6566D">
        <w:rPr>
          <w:i w:val="0"/>
          <w:color w:val="auto"/>
          <w:spacing w:val="0"/>
          <w:sz w:val="20"/>
          <w:szCs w:val="20"/>
        </w:rPr>
        <w:t xml:space="preserve"> la cuarta edición del</w:t>
      </w:r>
      <w:r>
        <w:rPr>
          <w:i w:val="0"/>
          <w:color w:val="auto"/>
          <w:spacing w:val="0"/>
          <w:sz w:val="20"/>
          <w:szCs w:val="20"/>
        </w:rPr>
        <w:t xml:space="preserve"> Festival Boombastic será en Gran Canaria el 20 y 21 de junio; la segunda en Asturias, del 17 al 19 de julio y la tercera en la Costa del Sol, del 24 al 26 de julio. En todos los festivales habrá</w:t>
      </w:r>
      <w:r w:rsidR="00536C2E">
        <w:rPr>
          <w:i w:val="0"/>
          <w:color w:val="auto"/>
          <w:spacing w:val="0"/>
          <w:sz w:val="20"/>
          <w:szCs w:val="20"/>
        </w:rPr>
        <w:t xml:space="preserve"> activaciones de </w:t>
      </w:r>
      <w:r w:rsidR="00F472CD">
        <w:rPr>
          <w:i w:val="0"/>
          <w:color w:val="auto"/>
          <w:spacing w:val="0"/>
          <w:sz w:val="20"/>
          <w:szCs w:val="20"/>
        </w:rPr>
        <w:t>New El Corte Inglés</w:t>
      </w:r>
      <w:r>
        <w:rPr>
          <w:i w:val="0"/>
          <w:color w:val="auto"/>
          <w:spacing w:val="0"/>
          <w:sz w:val="20"/>
          <w:szCs w:val="20"/>
        </w:rPr>
        <w:t xml:space="preserve">. </w:t>
      </w:r>
      <w:r w:rsidR="00343CC5">
        <w:rPr>
          <w:i w:val="0"/>
          <w:color w:val="auto"/>
          <w:spacing w:val="0"/>
          <w:sz w:val="20"/>
          <w:szCs w:val="20"/>
        </w:rPr>
        <w:t xml:space="preserve">Además de presencia </w:t>
      </w:r>
      <w:r w:rsidR="00F472CD">
        <w:rPr>
          <w:i w:val="0"/>
          <w:color w:val="auto"/>
          <w:spacing w:val="0"/>
          <w:sz w:val="20"/>
          <w:szCs w:val="20"/>
        </w:rPr>
        <w:t>en el programa Boombastic TV x Vaya Vaina &amp; Anthonyby10</w:t>
      </w:r>
      <w:r w:rsidR="00343CC5">
        <w:rPr>
          <w:i w:val="0"/>
          <w:color w:val="auto"/>
          <w:spacing w:val="0"/>
          <w:sz w:val="20"/>
          <w:szCs w:val="20"/>
        </w:rPr>
        <w:t xml:space="preserve"> by New.</w:t>
      </w:r>
    </w:p>
    <w:p w14:paraId="7011F974" w14:textId="0D690E9D" w:rsidR="00A76633" w:rsidRDefault="00CD227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CD2276">
        <w:rPr>
          <w:i w:val="0"/>
          <w:color w:val="auto"/>
          <w:spacing w:val="0"/>
          <w:sz w:val="20"/>
          <w:szCs w:val="20"/>
        </w:rPr>
        <w:t>El Corte Ingles</w:t>
      </w:r>
      <w:r w:rsidRPr="009B022A">
        <w:rPr>
          <w:i w:val="0"/>
          <w:color w:val="auto"/>
          <w:spacing w:val="0"/>
          <w:sz w:val="20"/>
          <w:szCs w:val="20"/>
        </w:rPr>
        <w:t xml:space="preserve"> venderá entradas para las tres citas de Boomba</w:t>
      </w:r>
      <w:r w:rsidR="005A357C" w:rsidRPr="009B022A">
        <w:rPr>
          <w:i w:val="0"/>
          <w:color w:val="auto"/>
          <w:spacing w:val="0"/>
          <w:sz w:val="20"/>
          <w:szCs w:val="20"/>
        </w:rPr>
        <w:t>s</w:t>
      </w:r>
      <w:r w:rsidRPr="009B022A">
        <w:rPr>
          <w:i w:val="0"/>
          <w:color w:val="auto"/>
          <w:spacing w:val="0"/>
          <w:sz w:val="20"/>
          <w:szCs w:val="20"/>
        </w:rPr>
        <w:t xml:space="preserve">tic con un 30% de descuento en todos sus canales físicos de </w:t>
      </w:r>
      <w:r w:rsidR="004B6C27">
        <w:rPr>
          <w:i w:val="0"/>
          <w:color w:val="auto"/>
          <w:spacing w:val="0"/>
          <w:sz w:val="20"/>
          <w:szCs w:val="20"/>
        </w:rPr>
        <w:t>c</w:t>
      </w:r>
      <w:r w:rsidRPr="00CD2276">
        <w:rPr>
          <w:i w:val="0"/>
          <w:color w:val="auto"/>
          <w:spacing w:val="0"/>
          <w:sz w:val="20"/>
          <w:szCs w:val="20"/>
        </w:rPr>
        <w:t xml:space="preserve">entros </w:t>
      </w:r>
      <w:r w:rsidR="004B6C27">
        <w:rPr>
          <w:i w:val="0"/>
          <w:color w:val="auto"/>
          <w:spacing w:val="0"/>
          <w:sz w:val="20"/>
          <w:szCs w:val="20"/>
        </w:rPr>
        <w:t>c</w:t>
      </w:r>
      <w:r w:rsidRPr="00CD2276">
        <w:rPr>
          <w:i w:val="0"/>
          <w:color w:val="auto"/>
          <w:spacing w:val="0"/>
          <w:sz w:val="20"/>
          <w:szCs w:val="20"/>
        </w:rPr>
        <w:t>omerciales</w:t>
      </w:r>
      <w:r w:rsidRPr="009B022A">
        <w:rPr>
          <w:i w:val="0"/>
          <w:color w:val="auto"/>
          <w:spacing w:val="0"/>
          <w:sz w:val="20"/>
          <w:szCs w:val="20"/>
        </w:rPr>
        <w:t xml:space="preserve">, </w:t>
      </w:r>
      <w:r w:rsidRPr="00CD2276">
        <w:rPr>
          <w:i w:val="0"/>
          <w:color w:val="auto"/>
          <w:spacing w:val="0"/>
          <w:sz w:val="20"/>
          <w:szCs w:val="20"/>
        </w:rPr>
        <w:t>Agencias de Viajes de El Corte Ingles</w:t>
      </w:r>
      <w:r w:rsidRPr="009B022A">
        <w:rPr>
          <w:i w:val="0"/>
          <w:color w:val="auto"/>
          <w:spacing w:val="0"/>
          <w:sz w:val="20"/>
          <w:szCs w:val="20"/>
        </w:rPr>
        <w:t xml:space="preserve">, así como en el canal </w:t>
      </w:r>
      <w:r w:rsidRPr="00CD2276">
        <w:rPr>
          <w:i w:val="0"/>
          <w:color w:val="auto"/>
          <w:spacing w:val="0"/>
          <w:sz w:val="20"/>
          <w:szCs w:val="20"/>
        </w:rPr>
        <w:t>online, web y app de El Corte Inglés</w:t>
      </w:r>
      <w:r w:rsidRPr="009B022A">
        <w:rPr>
          <w:i w:val="0"/>
          <w:color w:val="auto"/>
          <w:spacing w:val="0"/>
          <w:sz w:val="20"/>
          <w:szCs w:val="20"/>
        </w:rPr>
        <w:t>.</w:t>
      </w:r>
    </w:p>
    <w:sectPr w:rsidR="00A76633" w:rsidSect="004F50DF">
      <w:headerReference w:type="even" r:id="rId19"/>
      <w:headerReference w:type="default" r:id="rId20"/>
      <w:headerReference w:type="first" r:id="rId21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08BC6" w14:textId="03604D9A" w:rsidR="00A07DDB" w:rsidRDefault="00296448" w:rsidP="00A07DDB">
    <w:pPr>
      <w:pStyle w:val="Encabezado"/>
      <w:jc w:val="right"/>
    </w:pPr>
    <w:r w:rsidRPr="00296448">
      <w:rPr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824" behindDoc="0" locked="0" layoutInCell="1" allowOverlap="1" wp14:anchorId="0F690E32" wp14:editId="6B3EBDAE">
          <wp:simplePos x="0" y="0"/>
          <wp:positionH relativeFrom="column">
            <wp:posOffset>-80148</wp:posOffset>
          </wp:positionH>
          <wp:positionV relativeFrom="paragraph">
            <wp:posOffset>-19851</wp:posOffset>
          </wp:positionV>
          <wp:extent cx="1574165" cy="518795"/>
          <wp:effectExtent l="0" t="0" r="698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7DDB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7E868C5E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79A67EED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580D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762B5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448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3CC5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1057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4F9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C27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6C2E"/>
    <w:rsid w:val="00540872"/>
    <w:rsid w:val="0054417F"/>
    <w:rsid w:val="005457C9"/>
    <w:rsid w:val="00545C5B"/>
    <w:rsid w:val="005474FF"/>
    <w:rsid w:val="00550E1E"/>
    <w:rsid w:val="00551228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57C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54D9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4512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5EF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565DC"/>
    <w:rsid w:val="00860657"/>
    <w:rsid w:val="00862C46"/>
    <w:rsid w:val="0086439B"/>
    <w:rsid w:val="00871DFE"/>
    <w:rsid w:val="00876998"/>
    <w:rsid w:val="00881AE5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6C5C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4CBB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2A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5D7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633"/>
    <w:rsid w:val="00A83846"/>
    <w:rsid w:val="00A84B19"/>
    <w:rsid w:val="00A85F80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483E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2CD0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40C2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5391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276"/>
    <w:rsid w:val="00CD2888"/>
    <w:rsid w:val="00CD2E12"/>
    <w:rsid w:val="00CD458C"/>
    <w:rsid w:val="00CD4F15"/>
    <w:rsid w:val="00CD7FF9"/>
    <w:rsid w:val="00CE21EB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75A"/>
    <w:rsid w:val="00D21143"/>
    <w:rsid w:val="00D211D4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66D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79F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C7D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72CD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lcorteingles.es/new-cccross1-tecnologia/?vuestore=2" TargetMode="External"/><Relationship Id="rId18" Type="http://schemas.openxmlformats.org/officeDocument/2006/relationships/hyperlink" Target="https://www.elcorteingles.es/new-cccross1-sportswear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elcorteingles.es/new-cccross1-moda/?vuestore=2" TargetMode="External"/><Relationship Id="rId17" Type="http://schemas.openxmlformats.org/officeDocument/2006/relationships/hyperlink" Target="https://www.elcorteingles.es/new-cccross1-tecnologia/?vuestore=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lcorteingles.es/new-cccross1-moda/?vuestore=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elcorteingles.es/new-cccross1-beauty-skin-care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lcorteingles.es/new-cccross1-beauty-skin-care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elcorteingles.es/new-cccross1-sportswear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B1CF1-0B7A-46CA-A0D5-46D5A0CCB9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379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SW10CONF</cp:lastModifiedBy>
  <cp:revision>20</cp:revision>
  <cp:lastPrinted>2024-10-23T09:17:00Z</cp:lastPrinted>
  <dcterms:created xsi:type="dcterms:W3CDTF">2025-04-25T08:50:00Z</dcterms:created>
  <dcterms:modified xsi:type="dcterms:W3CDTF">2025-05-14T08:40:00Z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