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Pr>
          <w:b/>
          <w:color w:val="008000"/>
          <w:sz w:val="28"/>
        </w:rPr>
        <w:t xml:space="preserve">Press release</w:t>
      </w:r>
    </w:p>
    <w:p w14:paraId="5C7CC14A" w14:textId="77777777" w:rsidR="004E2659" w:rsidRDefault="004E2659" w:rsidP="004E2659"/>
    <w:p w14:paraId="5C7CC14B" w14:textId="77777777" w:rsidR="00D21143" w:rsidRPr="004E2659" w:rsidRDefault="00D21143" w:rsidP="004E2659"/>
    <w:p w14:paraId="263A2605" w14:textId="7A3599B6" w:rsidR="00A07DDB" w:rsidRPr="0067628A" w:rsidRDefault="00A07DDB" w:rsidP="005270AC">
      <w:pPr>
        <w:pStyle w:val="Ttulo3"/>
        <w:spacing w:after="480"/>
        <w:ind w:right="-164"/>
        <w:rPr>
          <w:color w:val="008000"/>
          <w:sz w:val="40"/>
          <w:szCs w:val="40"/>
        </w:rPr>
      </w:pPr>
      <w:r>
        <w:rPr>
          <w:color w:val="008000"/>
          <w:sz w:val="40"/>
        </w:rPr>
        <w:t xml:space="preserve">El Corte Inglés becomes official sponsor of San Diego Comic-Con Malaga</w:t>
      </w:r>
    </w:p>
    <w:p w14:paraId="21484AC9" w14:textId="06FE9D21" w:rsidR="006566F7" w:rsidRPr="0067628A" w:rsidRDefault="00904AC0" w:rsidP="00C46EC9">
      <w:pPr>
        <w:pStyle w:val="NormalWeb"/>
        <w:numPr>
          <w:ilvl w:val="0"/>
          <w:numId w:val="1"/>
        </w:numPr>
        <w:shd w:val="clear" w:color="auto" w:fill="FFFFFF"/>
        <w:spacing w:before="240" w:beforeAutospacing="0" w:after="0"/>
        <w:jc w:val="both"/>
        <w:rPr>
          <w:i/>
          <w:color w:val="008000"/>
          <w:spacing w:val="-5"/>
          <w:sz w:val="22"/>
          <w:szCs w:val="22"/>
          <w:rFonts w:ascii="Century Gothic" w:hAnsi="Century Gothic" w:cs="Century Gothic"/>
        </w:rPr>
      </w:pPr>
      <w:r>
        <w:rPr>
          <w:i/>
          <w:color w:val="008000"/>
          <w:sz w:val="22"/>
          <w:rFonts w:ascii="Century Gothic" w:hAnsi="Century Gothic"/>
        </w:rPr>
        <w:t xml:space="preserve">El Corte Inglés is sponsoring San Diego Comic-Con Málaga, the major global comic convention, which, for the first time, is being held outside the United States.</w:t>
      </w:r>
      <w:r>
        <w:rPr>
          <w:i/>
          <w:color w:val="008000"/>
          <w:sz w:val="22"/>
          <w:rFonts w:ascii="Century Gothic" w:hAnsi="Century Gothic"/>
        </w:rPr>
        <w:t xml:space="preserve"> </w:t>
      </w:r>
    </w:p>
    <w:p w14:paraId="5697999C" w14:textId="65D41B5E" w:rsidR="00A57B2F" w:rsidRPr="0067628A" w:rsidRDefault="008D20FF" w:rsidP="00C46EC9">
      <w:pPr>
        <w:pStyle w:val="NormalWeb"/>
        <w:numPr>
          <w:ilvl w:val="0"/>
          <w:numId w:val="1"/>
        </w:numPr>
        <w:shd w:val="clear" w:color="auto" w:fill="FFFFFF"/>
        <w:spacing w:before="240" w:beforeAutospacing="0" w:after="0"/>
        <w:jc w:val="both"/>
        <w:rPr>
          <w:i/>
          <w:color w:val="008000"/>
          <w:spacing w:val="-5"/>
          <w:sz w:val="22"/>
          <w:szCs w:val="22"/>
          <w:rFonts w:ascii="Century Gothic" w:hAnsi="Century Gothic" w:cs="Century Gothic"/>
        </w:rPr>
      </w:pPr>
      <w:r>
        <w:rPr>
          <w:i/>
          <w:color w:val="008000"/>
          <w:sz w:val="22"/>
          <w:rFonts w:ascii="Century Gothic" w:hAnsi="Century Gothic"/>
        </w:rPr>
        <w:t xml:space="preserve">The event, which will be held next week from 25 to 28 September at the Palacio de Ferias y Congresos in Malaga, will host more than 100,000 entertainment and popular culture enthusiasts in around 80,000m</w:t>
      </w:r>
      <w:r>
        <w:rPr>
          <w:i/>
          <w:color w:val="008000"/>
          <w:sz w:val="22"/>
          <w:vertAlign w:val="superscript"/>
          <w:rFonts w:ascii="Century Gothic" w:hAnsi="Century Gothic"/>
        </w:rPr>
        <w:t xml:space="preserve">2</w:t>
      </w:r>
      <w:r>
        <w:rPr>
          <w:i/>
          <w:color w:val="008000"/>
          <w:sz w:val="22"/>
          <w:rFonts w:ascii="Century Gothic" w:hAnsi="Century Gothic"/>
        </w:rPr>
        <w:t xml:space="preserve">.</w:t>
      </w:r>
      <w:r>
        <w:rPr>
          <w:i/>
          <w:color w:val="008000"/>
          <w:sz w:val="22"/>
          <w:rFonts w:ascii="Century Gothic" w:hAnsi="Century Gothic"/>
        </w:rPr>
        <w:t xml:space="preserve"> </w:t>
      </w:r>
    </w:p>
    <w:p w14:paraId="6846A6B7" w14:textId="7873B462" w:rsidR="0037735B" w:rsidRPr="0067628A" w:rsidRDefault="00DA3AAE" w:rsidP="0037735B">
      <w:pPr>
        <w:pStyle w:val="NormalWeb"/>
        <w:numPr>
          <w:ilvl w:val="0"/>
          <w:numId w:val="1"/>
        </w:numPr>
        <w:shd w:val="clear" w:color="auto" w:fill="FFFFFF"/>
        <w:spacing w:before="240" w:beforeAutospacing="0" w:after="0"/>
        <w:jc w:val="both"/>
        <w:rPr>
          <w:i/>
          <w:color w:val="008000"/>
          <w:spacing w:val="-5"/>
          <w:sz w:val="22"/>
          <w:szCs w:val="22"/>
          <w:rFonts w:ascii="Century Gothic" w:hAnsi="Century Gothic" w:cs="Century Gothic"/>
        </w:rPr>
      </w:pPr>
      <w:r>
        <w:rPr>
          <w:i/>
          <w:color w:val="008000"/>
          <w:sz w:val="22"/>
          <w:rFonts w:ascii="Century Gothic" w:hAnsi="Century Gothic"/>
        </w:rPr>
        <w:t xml:space="preserve">The convention offers more than 300 hours of content packed with activities and surprises, with opening hours from 10:00 to 22:00.</w:t>
      </w:r>
      <w:r>
        <w:rPr>
          <w:i/>
          <w:color w:val="008000"/>
          <w:sz w:val="22"/>
          <w:rFonts w:ascii="Century Gothic" w:hAnsi="Century Gothic"/>
        </w:rPr>
        <w:t xml:space="preserve"> </w:t>
      </w:r>
      <w:r>
        <w:rPr>
          <w:i/>
          <w:color w:val="008000"/>
          <w:sz w:val="22"/>
          <w:rFonts w:ascii="Century Gothic" w:hAnsi="Century Gothic"/>
        </w:rPr>
        <w:t xml:space="preserve">Arnold Schwarzenegger, Luke Evans (Gaston in “Beauty and the Beast” and Bard in “The Hobbit”) and Pedro Alonso (Berlin in “Money Heist”) are some of the confirmed stars who will take part in this first edition.</w:t>
      </w:r>
      <w:r>
        <w:rPr>
          <w:i/>
          <w:color w:val="008000"/>
          <w:sz w:val="22"/>
          <w:rFonts w:ascii="Century Gothic" w:hAnsi="Century Gothic"/>
        </w:rPr>
        <w:t xml:space="preserve"> </w:t>
      </w:r>
    </w:p>
    <w:p w14:paraId="11341E20" w14:textId="77777777" w:rsidR="0037735B" w:rsidRPr="0037735B" w:rsidRDefault="0037735B" w:rsidP="0037735B">
      <w:pPr>
        <w:pStyle w:val="NormalWeb"/>
        <w:shd w:val="clear" w:color="auto" w:fill="FFFFFF"/>
        <w:spacing w:before="240" w:beforeAutospacing="0" w:after="0"/>
        <w:ind w:left="720"/>
        <w:jc w:val="both"/>
        <w:rPr>
          <w:rFonts w:ascii="Century Gothic" w:hAnsi="Century Gothic" w:cs="Century Gothic"/>
          <w:i/>
          <w:color w:val="008000"/>
          <w:spacing w:val="-5"/>
          <w:sz w:val="20"/>
          <w:szCs w:val="20"/>
          <w:lang w:bidi="es-ES"/>
        </w:rPr>
      </w:pPr>
    </w:p>
    <w:p w14:paraId="2F8CFE07" w14:textId="4CF9AA21" w:rsidR="004B0721" w:rsidRDefault="000B5A30" w:rsidP="004B0721">
      <w:pPr>
        <w:spacing w:after="240" w:line="360" w:lineRule="auto"/>
        <w:jc w:val="both"/>
        <w:rPr>
          <w:rStyle w:val="Carcterdetextoennegrita"/>
          <w:b w:val="0"/>
          <w:sz w:val="22"/>
          <w:szCs w:val="22"/>
          <w:rFonts w:eastAsiaTheme="majorEastAsia"/>
        </w:rPr>
      </w:pPr>
      <w:r>
        <w:rPr>
          <w:sz w:val="22"/>
          <w:b/>
        </w:rPr>
        <w:t xml:space="preserve">Madrid,</w:t>
      </w:r>
      <w:r>
        <w:rPr>
          <w:sz w:val="22"/>
          <w:rStyle w:val="TextoindependienteCar"/>
        </w:rPr>
        <w:t xml:space="preserve"> </w:t>
      </w:r>
      <w:r>
        <w:rPr>
          <w:sz w:val="22"/>
          <w:rStyle w:val="Carcterdetextoennegrita"/>
        </w:rPr>
        <w:t xml:space="preserve">24 September 2025:</w:t>
      </w:r>
      <w:r>
        <w:rPr>
          <w:sz w:val="22"/>
          <w:rStyle w:val="Carcterdetextoennegrita"/>
          <w:b w:val="0"/>
        </w:rPr>
        <w:t xml:space="preserve"> </w:t>
      </w:r>
      <w:r>
        <w:rPr>
          <w:sz w:val="22"/>
          <w:rStyle w:val="Carcterdetextoennegrita"/>
          <w:b w:val="0"/>
        </w:rPr>
        <w:t xml:space="preserve">El Corte Inglés is sponsoring San Diego Comic-Con (SDCC) Malaga, the first time this event will be held outside the United States.</w:t>
      </w:r>
      <w:r>
        <w:rPr>
          <w:sz w:val="22"/>
          <w:rStyle w:val="Carcterdetextoennegrita"/>
          <w:b w:val="0"/>
        </w:rPr>
        <w:t xml:space="preserve"> </w:t>
      </w:r>
      <w:r>
        <w:rPr>
          <w:sz w:val="22"/>
          <w:rStyle w:val="Carcterdetextoennegrita"/>
          <w:b w:val="0"/>
        </w:rPr>
        <w:t xml:space="preserve">From 25 to 28 September, the city's Palacio de Ferias y Congresos will become the stage where more than 100,000 entertainment and popular culture fans will gather to enjoy more than 300 hours of content.</w:t>
      </w:r>
      <w:r>
        <w:rPr>
          <w:sz w:val="22"/>
          <w:rStyle w:val="Carcterdetextoennegrita"/>
          <w:b w:val="0"/>
        </w:rPr>
        <w:t xml:space="preserve"> </w:t>
      </w:r>
    </w:p>
    <w:p w14:paraId="1E076741" w14:textId="59DC6DF8" w:rsidR="00816972" w:rsidRDefault="00F924C5" w:rsidP="004B0721">
      <w:pPr>
        <w:spacing w:after="240" w:line="360" w:lineRule="auto"/>
        <w:jc w:val="both"/>
        <w:rPr>
          <w:rStyle w:val="Carcterdetextoennegrita"/>
          <w:b w:val="0"/>
          <w:sz w:val="22"/>
          <w:szCs w:val="22"/>
          <w:rFonts w:eastAsiaTheme="majorEastAsia"/>
        </w:rPr>
      </w:pPr>
      <w:r>
        <w:rPr>
          <w:rStyle w:val="Carcterdetextoennegrita"/>
          <w:b w:val="0"/>
          <w:sz w:val="22"/>
        </w:rPr>
        <w:t xml:space="preserve">Established in 1970, SDCC is one of the world's largest comic book conventions, as well as an international benchmark of entertainment and popular arts.</w:t>
      </w:r>
      <w:r>
        <w:rPr>
          <w:rStyle w:val="Carcterdetextoennegrita"/>
          <w:b w:val="0"/>
          <w:sz w:val="22"/>
        </w:rPr>
        <w:t xml:space="preserve"> </w:t>
      </w:r>
      <w:r>
        <w:rPr>
          <w:rStyle w:val="Carcterdetextoennegrita"/>
          <w:b w:val="0"/>
          <w:sz w:val="22"/>
        </w:rPr>
        <w:t xml:space="preserve">In addition to having become a meeting place for fans, SDCC's main objective is to promote the contribution of comics to art and culture.</w:t>
      </w:r>
      <w:r>
        <w:rPr>
          <w:rStyle w:val="Carcterdetextoennegrita"/>
          <w:b w:val="0"/>
          <w:sz w:val="22"/>
        </w:rPr>
        <w:t xml:space="preserve"> </w:t>
      </w:r>
      <w:r>
        <w:rPr>
          <w:rStyle w:val="Carcterdetextoennegrita"/>
          <w:b w:val="0"/>
          <w:sz w:val="22"/>
        </w:rPr>
        <w:t xml:space="preserve">The occasion, which is coming to Europe for the first time, has been held for more than 50 years, bringing together thousands of special guests and offering lectures, presentations and even exclusive premieres of various audiovisual products.</w:t>
      </w:r>
    </w:p>
    <w:p w14:paraId="580A9718" w14:textId="777CF717" w:rsidR="00406121" w:rsidRDefault="004B0721" w:rsidP="004B0721">
      <w:pPr>
        <w:spacing w:after="240" w:line="360" w:lineRule="auto"/>
        <w:jc w:val="both"/>
        <w:rPr>
          <w:rStyle w:val="Carcterdetextoennegrita"/>
          <w:b w:val="0"/>
          <w:sz w:val="22"/>
          <w:szCs w:val="22"/>
          <w:rFonts w:eastAsiaTheme="majorEastAsia"/>
        </w:rPr>
      </w:pPr>
      <w:r>
        <w:rPr>
          <w:rStyle w:val="Carcterdetextoennegrita"/>
          <w:b w:val="0"/>
          <w:sz w:val="22"/>
        </w:rPr>
        <w:t xml:space="preserve">This year, SDCC Malaga has already confirmed the attendance of several stars, including Arnold Schwarzenegger, star of </w:t>
      </w:r>
      <w:r>
        <w:rPr>
          <w:rStyle w:val="Carcterdetextoennegrita"/>
          <w:b w:val="0"/>
          <w:sz w:val="22"/>
          <w:i/>
        </w:rPr>
        <w:t xml:space="preserve">Terminator</w:t>
      </w:r>
      <w:r>
        <w:rPr>
          <w:rStyle w:val="Carcterdetextoennegrita"/>
          <w:b w:val="0"/>
          <w:sz w:val="22"/>
        </w:rPr>
        <w:t xml:space="preserve">, </w:t>
      </w:r>
      <w:r>
        <w:rPr>
          <w:rStyle w:val="Carcterdetextoennegrita"/>
          <w:b w:val="0"/>
          <w:sz w:val="22"/>
          <w:i/>
        </w:rPr>
        <w:t xml:space="preserve">Predator</w:t>
      </w:r>
      <w:r>
        <w:rPr>
          <w:rStyle w:val="Carcterdetextoennegrita"/>
          <w:b w:val="0"/>
          <w:sz w:val="22"/>
        </w:rPr>
        <w:t xml:space="preserve"> and </w:t>
      </w:r>
      <w:r>
        <w:rPr>
          <w:rStyle w:val="Carcterdetextoennegrita"/>
          <w:b w:val="0"/>
          <w:sz w:val="22"/>
          <w:i/>
        </w:rPr>
        <w:t xml:space="preserve">Total Recall</w:t>
      </w:r>
      <w:r>
        <w:rPr>
          <w:rStyle w:val="Carcterdetextoennegrita"/>
          <w:b w:val="0"/>
          <w:sz w:val="22"/>
        </w:rPr>
        <w:t xml:space="preserve"> and guest of honour; Luke Evans, Hollywood star known for </w:t>
      </w:r>
      <w:r>
        <w:rPr>
          <w:rStyle w:val="Carcterdetextoennegrita"/>
          <w:b w:val="0"/>
          <w:sz w:val="22"/>
          <w:i/>
        </w:rPr>
        <w:t xml:space="preserve">The Hobbit</w:t>
      </w:r>
      <w:r>
        <w:rPr>
          <w:rStyle w:val="Carcterdetextoennegrita"/>
          <w:b w:val="0"/>
          <w:sz w:val="22"/>
        </w:rPr>
        <w:t xml:space="preserve"> and the live-action </w:t>
      </w:r>
      <w:r>
        <w:rPr>
          <w:rStyle w:val="Carcterdetextoennegrita"/>
          <w:b w:val="0"/>
          <w:sz w:val="22"/>
          <w:i/>
        </w:rPr>
        <w:t xml:space="preserve">Beauty and the Beast</w:t>
      </w:r>
      <w:r>
        <w:rPr>
          <w:rStyle w:val="Carcterdetextoennegrita"/>
          <w:b w:val="0"/>
          <w:sz w:val="22"/>
        </w:rPr>
        <w:t xml:space="preserve">; and Pedro Alonso, who plays the iconic Berlin in </w:t>
      </w:r>
      <w:r>
        <w:rPr>
          <w:rStyle w:val="Carcterdetextoennegrita"/>
          <w:b w:val="0"/>
          <w:sz w:val="22"/>
          <w:i/>
        </w:rPr>
        <w:t xml:space="preserve">Money Heist</w:t>
      </w:r>
      <w:r>
        <w:rPr>
          <w:rStyle w:val="Carcterdetextoennegrita"/>
          <w:b w:val="0"/>
          <w:sz w:val="22"/>
        </w:rPr>
        <w:t xml:space="preserve">.</w:t>
      </w:r>
    </w:p>
    <w:p w14:paraId="50B84245" w14:textId="49534406" w:rsidR="00693F8B" w:rsidRDefault="003D0778" w:rsidP="009769EC">
      <w:pPr>
        <w:spacing w:after="240" w:line="360" w:lineRule="auto"/>
        <w:jc w:val="both"/>
        <w:rPr>
          <w:rStyle w:val="Carcterdetextoennegrita"/>
          <w:b w:val="0"/>
          <w:sz w:val="22"/>
          <w:szCs w:val="22"/>
          <w:rFonts w:eastAsiaTheme="majorEastAsia"/>
        </w:rPr>
      </w:pPr>
      <w:r>
        <w:rPr>
          <w:rStyle w:val="Carcterdetextoennegrita"/>
          <w:b w:val="0"/>
          <w:sz w:val="22"/>
        </w:rPr>
        <w:t xml:space="preserve">The wide range of activities and experiences at SDCC Malaga, designed for fans of different disciplines, covers areas such as literature, illustration, the world of video games, film, animation and special effects, among others.</w:t>
      </w:r>
      <w:r>
        <w:rPr>
          <w:rStyle w:val="Carcterdetextoennegrita"/>
          <w:b w:val="0"/>
          <w:sz w:val="22"/>
        </w:rPr>
        <w:t xml:space="preserve"> </w:t>
      </w:r>
      <w:r>
        <w:rPr>
          <w:rStyle w:val="Carcterdetextoennegrita"/>
          <w:b w:val="0"/>
          <w:sz w:val="22"/>
        </w:rPr>
        <w:t xml:space="preserve">The </w:t>
      </w:r>
      <w:hyperlink r:id="rId10" w:history="1">
        <w:r>
          <w:rPr>
            <w:rStyle w:val="Hipervnculo"/>
            <w:sz w:val="22"/>
          </w:rPr>
          <w:t xml:space="preserve">calendar </w:t>
        </w:r>
      </w:hyperlink>
      <w:r>
        <w:rPr>
          <w:rStyle w:val="Carcterdetextoennegrita"/>
          <w:b w:val="0"/>
          <w:sz w:val="22"/>
        </w:rPr>
        <w:t xml:space="preserve">is now available and features experiences such as drawing workshops, round tables, tournaments and competitions for various games and video games, talks with authors and illustrators, and K-Pop dance and cosplay competitions.</w:t>
      </w:r>
      <w:r>
        <w:rPr>
          <w:rStyle w:val="Carcterdetextoennegrita"/>
          <w:b w:val="0"/>
          <w:sz w:val="22"/>
        </w:rPr>
        <w:t xml:space="preserve"> </w:t>
      </w:r>
      <w:r>
        <w:rPr>
          <w:rStyle w:val="Carcterdetextoennegrita"/>
          <w:b w:val="0"/>
          <w:sz w:val="22"/>
        </w:rPr>
        <w:t xml:space="preserve">In addition, the auditoriums and halls will host presentations, panels and conferences.</w:t>
      </w:r>
      <w:r>
        <w:rPr>
          <w:rStyle w:val="Carcterdetextoennegrita"/>
          <w:b w:val="0"/>
          <w:sz w:val="22"/>
        </w:rPr>
        <w:t xml:space="preserve"> </w:t>
      </w:r>
    </w:p>
    <w:p w14:paraId="4AB35345" w14:textId="35141C8C" w:rsidR="00F02D9B" w:rsidRDefault="0072723D" w:rsidP="009769EC">
      <w:pPr>
        <w:spacing w:after="240" w:line="360" w:lineRule="auto"/>
        <w:jc w:val="both"/>
        <w:rPr>
          <w:rStyle w:val="Carcterdetextoennegrita"/>
          <w:b w:val="0"/>
          <w:sz w:val="22"/>
          <w:szCs w:val="22"/>
          <w:rFonts w:eastAsiaTheme="majorEastAsia"/>
        </w:rPr>
      </w:pPr>
      <w:hyperlink r:id="rId11" w:history="1">
        <w:r>
          <w:rPr>
            <w:rStyle w:val="Hipervnculo"/>
            <w:sz w:val="22"/>
          </w:rPr>
          <w:t xml:space="preserve">Mario Kart World</w:t>
        </w:r>
      </w:hyperlink>
      <w:r>
        <w:rPr>
          <w:rStyle w:val="Carcterdetextoennegrita"/>
          <w:b w:val="0"/>
          <w:sz w:val="22"/>
        </w:rPr>
        <w:t xml:space="preserve"> and board game competitions will open the calendar of activities on Thursday.</w:t>
      </w:r>
      <w:r>
        <w:rPr>
          <w:rStyle w:val="Carcterdetextoennegrita"/>
          <w:b w:val="0"/>
          <w:sz w:val="22"/>
        </w:rPr>
        <w:t xml:space="preserve"> </w:t>
      </w:r>
      <w:r>
        <w:rPr>
          <w:rStyle w:val="Carcterdetextoennegrita"/>
          <w:b w:val="0"/>
          <w:sz w:val="22"/>
        </w:rPr>
        <w:t xml:space="preserve">Most of these games can be found at El Corte Inglés both in store, and on the website and app.</w:t>
      </w:r>
      <w:r>
        <w:rPr>
          <w:rStyle w:val="Carcterdetextoennegrita"/>
          <w:b w:val="0"/>
          <w:sz w:val="22"/>
        </w:rPr>
        <w:t xml:space="preserve"> </w:t>
      </w:r>
      <w:r>
        <w:rPr>
          <w:rStyle w:val="Carcterdetextoennegrita"/>
          <w:b w:val="0"/>
          <w:sz w:val="22"/>
        </w:rPr>
        <w:t xml:space="preserve">On the same day, NBC Universal will present the first season of </w:t>
      </w:r>
      <w:r>
        <w:rPr>
          <w:rStyle w:val="Carcterdetextoennegrita"/>
          <w:b w:val="0"/>
          <w:sz w:val="22"/>
          <w:i/>
        </w:rPr>
        <w:t xml:space="preserve">Revival</w:t>
      </w:r>
      <w:r>
        <w:rPr>
          <w:rStyle w:val="Carcterdetextoennegrita"/>
          <w:b w:val="0"/>
          <w:sz w:val="22"/>
        </w:rPr>
        <w:t xml:space="preserve">, the audio-visual adaptation of the </w:t>
      </w:r>
      <w:hyperlink r:id="rId12" w:history="1">
        <w:r>
          <w:rPr>
            <w:rStyle w:val="Hipervnculo"/>
            <w:sz w:val="22"/>
          </w:rPr>
          <w:t xml:space="preserve">comic</w:t>
        </w:r>
      </w:hyperlink>
      <w:r>
        <w:rPr>
          <w:rStyle w:val="Carcterdetextoennegrita"/>
          <w:b w:val="0"/>
          <w:sz w:val="22"/>
        </w:rPr>
        <w:t xml:space="preserve"> by Tim Seeley and Mike Norton.</w:t>
      </w:r>
      <w:r>
        <w:rPr>
          <w:rStyle w:val="Carcterdetextoennegrita"/>
          <w:b w:val="0"/>
          <w:sz w:val="22"/>
        </w:rPr>
        <w:t xml:space="preserve"> </w:t>
      </w:r>
    </w:p>
    <w:p w14:paraId="069C98B9" w14:textId="77777777" w:rsidR="0067628A" w:rsidRDefault="00150CE9" w:rsidP="009769EC">
      <w:pPr>
        <w:spacing w:after="240" w:line="360" w:lineRule="auto"/>
        <w:jc w:val="both"/>
        <w:rPr>
          <w:rStyle w:val="Carcterdetextoennegrita"/>
          <w:b w:val="0"/>
          <w:sz w:val="22"/>
          <w:szCs w:val="22"/>
          <w:rFonts w:eastAsiaTheme="majorEastAsia"/>
        </w:rPr>
      </w:pPr>
      <w:r>
        <w:rPr>
          <w:rStyle w:val="Carcterdetextoennegrita"/>
          <w:b w:val="0"/>
          <w:sz w:val="22"/>
        </w:rPr>
        <w:t xml:space="preserve">The popularity of comics and graphic novels today is a reflection of the potential of illustrations to drive stories.</w:t>
      </w:r>
      <w:r>
        <w:rPr>
          <w:rStyle w:val="Carcterdetextoennegrita"/>
          <w:b w:val="0"/>
          <w:sz w:val="22"/>
        </w:rPr>
        <w:t xml:space="preserve"> </w:t>
      </w:r>
      <w:r>
        <w:rPr>
          <w:rStyle w:val="Carcterdetextoennegrita"/>
          <w:b w:val="0"/>
          <w:sz w:val="22"/>
        </w:rPr>
        <w:t xml:space="preserve">According to industry figures, the global graphic novel market is worth more than 13 billion euros and is expected to continue to grow over the next few years.</w:t>
      </w:r>
      <w:r>
        <w:rPr>
          <w:rStyle w:val="Carcterdetextoennegrita"/>
          <w:b w:val="0"/>
          <w:sz w:val="22"/>
        </w:rPr>
        <w:t xml:space="preserve"> </w:t>
      </w:r>
    </w:p>
    <w:p w14:paraId="652D57EA" w14:textId="39B10887" w:rsidR="00DC1CFA" w:rsidRDefault="00A86B78" w:rsidP="009769EC">
      <w:pPr>
        <w:spacing w:after="240" w:line="360" w:lineRule="auto"/>
        <w:jc w:val="both"/>
        <w:rPr>
          <w:rStyle w:val="Carcterdetextoennegrita"/>
          <w:b w:val="0"/>
          <w:sz w:val="22"/>
          <w:szCs w:val="22"/>
          <w:rFonts w:eastAsiaTheme="majorEastAsia"/>
        </w:rPr>
      </w:pPr>
      <w:r>
        <w:rPr>
          <w:rStyle w:val="Carcterdetextoennegrita"/>
          <w:b w:val="0"/>
          <w:sz w:val="22"/>
        </w:rPr>
        <w:t xml:space="preserve">In this sense, SDCC Malaga has various activities related to the design and development of these genres.</w:t>
      </w:r>
      <w:r>
        <w:rPr>
          <w:rStyle w:val="Carcterdetextoennegrita"/>
          <w:b w:val="0"/>
          <w:sz w:val="22"/>
        </w:rPr>
        <w:t xml:space="preserve"> </w:t>
      </w:r>
      <w:r>
        <w:rPr>
          <w:rStyle w:val="Carcterdetextoennegrita"/>
          <w:b w:val="0"/>
          <w:sz w:val="22"/>
        </w:rPr>
        <w:t xml:space="preserve">They include:</w:t>
      </w:r>
      <w:r>
        <w:rPr>
          <w:rStyle w:val="Carcterdetextoennegrita"/>
          <w:b w:val="0"/>
          <w:sz w:val="22"/>
        </w:rPr>
        <w:t xml:space="preserve"> </w:t>
      </w:r>
      <w:r>
        <w:rPr>
          <w:rStyle w:val="Carcterdetextoennegrita"/>
          <w:b w:val="0"/>
          <w:sz w:val="22"/>
        </w:rPr>
        <w:t xml:space="preserve">On Thursday, Natacha Bustos will explain how a comic is made for Marvel; on Friday, Salvador Navarro will give workshops on drawing superheroes; on Saturday, Marvel authors and illustrators will share their experience working to develop this universe; and on Sunday, Núria Ibáñez and Jordi Canyissà will talk and present an immersive exhibition on the genius of Ibáñez.</w:t>
      </w:r>
      <w:r>
        <w:rPr>
          <w:rStyle w:val="Carcterdetextoennegrita"/>
          <w:b w:val="0"/>
          <w:sz w:val="22"/>
        </w:rPr>
        <w:t xml:space="preserve"> </w:t>
      </w:r>
    </w:p>
    <w:p w14:paraId="3F1D00E5" w14:textId="4B158422" w:rsidR="00DC1CFA" w:rsidRDefault="0067628A" w:rsidP="00DC1CFA">
      <w:pPr>
        <w:spacing w:after="240" w:line="360" w:lineRule="auto"/>
        <w:jc w:val="both"/>
        <w:rPr>
          <w:sz w:val="22"/>
          <w:szCs w:val="22"/>
          <w:rFonts w:eastAsiaTheme="majorEastAsia"/>
        </w:rPr>
      </w:pPr>
      <w:r>
        <w:rPr>
          <w:sz w:val="22"/>
        </w:rPr>
        <w:t xml:space="preserve">In this context, El Corte Inglés offers readers and fans </w:t>
      </w:r>
      <w:r>
        <w:rPr>
          <w:sz w:val="22"/>
          <w:rStyle w:val="Carcterdetextoennegrita"/>
          <w:b w:val="0"/>
        </w:rPr>
        <w:t xml:space="preserve">a wide variety of works by the most acclaimed authors and illustrators, critically acclaimed comics and new works by promising young and emerging artists.</w:t>
      </w:r>
      <w:r>
        <w:rPr>
          <w:sz w:val="22"/>
          <w:rStyle w:val="Carcterdetextoennegrita"/>
          <w:b w:val="0"/>
        </w:rPr>
        <w:t xml:space="preserve"> </w:t>
      </w:r>
      <w:r>
        <w:rPr>
          <w:sz w:val="22"/>
          <w:rStyle w:val="Carcterdetextoennegrita"/>
          <w:b w:val="0"/>
        </w:rPr>
        <w:t xml:space="preserve">The company has kicked off </w:t>
      </w:r>
      <w:hyperlink r:id="rId13" w:history="1">
        <w:r>
          <w:rPr>
            <w:rStyle w:val="Hipervnculo"/>
            <w:sz w:val="22"/>
          </w:rPr>
          <w:t xml:space="preserve">Comic Fortnight</w:t>
        </w:r>
      </w:hyperlink>
      <w:r>
        <w:rPr>
          <w:sz w:val="22"/>
          <w:rStyle w:val="Carcterdetextoennegrita"/>
          <w:b w:val="0"/>
        </w:rPr>
        <w:t xml:space="preserve"> where, until 28 September, customers will be able to discover the top works in categories such as Marvel, DC, Children's, Young Adult, Indie, and Graphic Novels, and benefit from a 5% discount on their purchases.</w:t>
      </w:r>
      <w:r>
        <w:rPr>
          <w:sz w:val="22"/>
          <w:rStyle w:val="Carcterdetextoennegrita"/>
          <w:b w:val="0"/>
        </w:rPr>
        <w:t xml:space="preserve"> </w:t>
      </w:r>
      <w:r>
        <w:rPr>
          <w:sz w:val="22"/>
        </w:rPr>
        <w:t xml:space="preserve">Thus, in El Corte Inglés you will be able to find titles by Frank Miller such as </w:t>
      </w:r>
      <w:hyperlink r:id="rId14" w:history="1">
        <w:r>
          <w:rPr>
            <w:rStyle w:val="Hipervnculo"/>
            <w:i/>
            <w:sz w:val="22"/>
          </w:rPr>
          <w:t xml:space="preserve">Batman:</w:t>
        </w:r>
      </w:hyperlink>
      <w:hyperlink r:id="rId14" w:history="1">
        <w:r>
          <w:rPr>
            <w:rStyle w:val="Hipervnculo"/>
            <w:i/>
            <w:sz w:val="22"/>
          </w:rPr>
          <w:t xml:space="preserve"> The Dark Knight Strikes Again</w:t>
        </w:r>
      </w:hyperlink>
      <w:r>
        <w:rPr>
          <w:sz w:val="22"/>
        </w:rPr>
        <w:t xml:space="preserve"> and </w:t>
      </w:r>
      <w:hyperlink r:id="rId15" w:history="1">
        <w:r>
          <w:rPr>
            <w:rStyle w:val="Hipervnculo"/>
            <w:i/>
            <w:sz w:val="22"/>
          </w:rPr>
          <w:t xml:space="preserve">300</w:t>
        </w:r>
      </w:hyperlink>
      <w:r>
        <w:rPr>
          <w:sz w:val="22"/>
        </w:rPr>
        <w:t xml:space="preserve">.</w:t>
      </w:r>
      <w:r>
        <w:rPr>
          <w:sz w:val="22"/>
        </w:rPr>
        <w:t xml:space="preserve"> </w:t>
      </w:r>
      <w:r>
        <w:rPr>
          <w:sz w:val="22"/>
        </w:rPr>
        <w:t xml:space="preserve">Also </w:t>
      </w:r>
      <w:hyperlink r:id="rId16" w:history="1">
        <w:r>
          <w:rPr>
            <w:rStyle w:val="Hipervnculo"/>
            <w:i/>
            <w:sz w:val="22"/>
          </w:rPr>
          <w:t xml:space="preserve">From Hell</w:t>
        </w:r>
      </w:hyperlink>
      <w:r>
        <w:rPr>
          <w:sz w:val="22"/>
          <w:i/>
        </w:rPr>
        <w:t xml:space="preserve"> </w:t>
      </w:r>
      <w:r>
        <w:rPr>
          <w:sz w:val="22"/>
        </w:rPr>
        <w:t xml:space="preserve">and other works by Alan Moore, as well as books to delve into the universe of the author and his characters, such as </w:t>
      </w:r>
      <w:hyperlink r:id="rId17" w:history="1">
        <w:r>
          <w:rPr>
            <w:rStyle w:val="Hipervnculo"/>
            <w:i/>
            <w:sz w:val="22"/>
          </w:rPr>
          <w:t xml:space="preserve">Alan Moore:</w:t>
        </w:r>
      </w:hyperlink>
      <w:hyperlink r:id="rId17" w:history="1">
        <w:r>
          <w:rPr>
            <w:rStyle w:val="Hipervnculo"/>
            <w:i/>
            <w:sz w:val="22"/>
          </w:rPr>
          <w:t xml:space="preserve"> La autopsia del Héroe</w:t>
        </w:r>
      </w:hyperlink>
      <w:r>
        <w:t xml:space="preserve"> </w:t>
      </w:r>
      <w:r>
        <w:rPr>
          <w:sz w:val="22"/>
        </w:rPr>
        <w:t xml:space="preserve">by Juan Vargas, or </w:t>
      </w:r>
      <w:hyperlink r:id="rId18" w:history="1">
        <w:r>
          <w:rPr>
            <w:rStyle w:val="Hipervnculo"/>
            <w:i/>
            <w:sz w:val="22"/>
          </w:rPr>
          <w:t xml:space="preserve">Alan Moore:</w:t>
        </w:r>
      </w:hyperlink>
      <w:hyperlink r:id="rId18" w:history="1">
        <w:r>
          <w:rPr>
            <w:rStyle w:val="Hipervnculo"/>
            <w:i/>
            <w:sz w:val="22"/>
          </w:rPr>
          <w:t xml:space="preserve"> Biographic</w:t>
        </w:r>
      </w:hyperlink>
      <w:r>
        <w:rPr>
          <w:sz w:val="22"/>
        </w:rPr>
        <w:t xml:space="preserve">by Gary Spencer.</w:t>
      </w:r>
      <w:r>
        <w:rPr>
          <w:sz w:val="22"/>
        </w:rPr>
        <w:t xml:space="preserve"> </w:t>
      </w:r>
      <w:r>
        <w:rPr>
          <w:sz w:val="22"/>
        </w:rPr>
        <w:t xml:space="preserve">And, for those in search of Spanish talent, Paco Roca is always a good choice with </w:t>
      </w:r>
      <w:hyperlink r:id="rId19" w:history="1">
        <w:r>
          <w:rPr>
            <w:rStyle w:val="Hipervnculo"/>
            <w:sz w:val="22"/>
            <w:i/>
          </w:rPr>
          <w:t xml:space="preserve">Arrugas</w:t>
        </w:r>
        <w:r>
          <w:rPr>
            <w:rStyle w:val="Hipervnculo"/>
            <w:sz w:val="22"/>
          </w:rPr>
          <w:t xml:space="preserve"> </w:t>
        </w:r>
      </w:hyperlink>
      <w:r>
        <w:rPr>
          <w:sz w:val="22"/>
        </w:rPr>
        <w:t xml:space="preserve">or </w:t>
      </w:r>
      <w:hyperlink r:id="rId20" w:history="1">
        <w:r>
          <w:rPr>
            <w:rStyle w:val="Hipervnculo"/>
            <w:i/>
            <w:sz w:val="22"/>
          </w:rPr>
          <w:t xml:space="preserve">El abismo del olvido</w:t>
        </w:r>
      </w:hyperlink>
      <w:r>
        <w:rPr>
          <w:sz w:val="22"/>
        </w:rPr>
        <w:t xml:space="preserve">.</w:t>
      </w:r>
      <w:r>
        <w:rPr>
          <w:sz w:val="22"/>
        </w:rPr>
        <w:t xml:space="preserve"> </w:t>
      </w:r>
      <w:r>
        <w:rPr>
          <w:sz w:val="22"/>
        </w:rPr>
        <w:t xml:space="preserve">What's more, on the 27th, the Spanish author will take part in a talk on the film adaptation of graphic novels at SDCC Malaga.</w:t>
      </w:r>
    </w:p>
    <w:p w14:paraId="1CA5FEDC" w14:textId="44F25A58" w:rsidR="0037735B" w:rsidRDefault="006D1B82" w:rsidP="009769EC">
      <w:pPr>
        <w:spacing w:after="240" w:line="360" w:lineRule="auto"/>
        <w:jc w:val="both"/>
        <w:rPr>
          <w:rStyle w:val="Carcterdetextoennegrita"/>
          <w:b w:val="0"/>
          <w:sz w:val="22"/>
          <w:szCs w:val="22"/>
          <w:rFonts w:eastAsiaTheme="majorEastAsia"/>
        </w:rPr>
      </w:pPr>
      <w:r>
        <w:rPr>
          <w:rStyle w:val="Carcterdetextoennegrita"/>
          <w:b w:val="0"/>
          <w:sz w:val="22"/>
        </w:rPr>
        <w:t xml:space="preserve">Among the other activities scheduled for Saturday, authors and publishers of the board game brands </w:t>
      </w:r>
      <w:r>
        <w:rPr>
          <w:rStyle w:val="Carcterdetextoennegrita"/>
          <w:b w:val="0"/>
          <w:sz w:val="22"/>
          <w:i/>
        </w:rPr>
        <w:t xml:space="preserve">Devir</w:t>
      </w:r>
      <w:r>
        <w:rPr>
          <w:rStyle w:val="Carcterdetextoennegrita"/>
          <w:b w:val="0"/>
          <w:sz w:val="22"/>
        </w:rPr>
        <w:t xml:space="preserve"> (</w:t>
      </w:r>
      <w:hyperlink r:id="rId21" w:history="1">
        <w:r>
          <w:rPr>
            <w:rStyle w:val="Hipervnculo"/>
            <w:sz w:val="22"/>
          </w:rPr>
          <w:t xml:space="preserve">Secret Code</w:t>
        </w:r>
      </w:hyperlink>
      <w:r>
        <w:rPr>
          <w:rStyle w:val="Carcterdetextoennegrita"/>
          <w:b w:val="0"/>
          <w:sz w:val="22"/>
        </w:rPr>
        <w:t xml:space="preserve">, </w:t>
      </w:r>
      <w:hyperlink r:id="rId22" w:history="1">
        <w:r>
          <w:rPr>
            <w:rStyle w:val="Hipervnculo"/>
            <w:sz w:val="22"/>
          </w:rPr>
          <w:t xml:space="preserve">Catan</w:t>
        </w:r>
      </w:hyperlink>
      <w:r>
        <w:rPr>
          <w:rStyle w:val="Carcterdetextoennegrita"/>
          <w:b w:val="0"/>
          <w:sz w:val="22"/>
        </w:rPr>
        <w:t xml:space="preserve"> o </w:t>
      </w:r>
      <w:hyperlink r:id="rId23" w:history="1">
        <w:r>
          <w:rPr>
            <w:rStyle w:val="Hipervnculo"/>
            <w:sz w:val="22"/>
          </w:rPr>
          <w:t xml:space="preserve">Sushi Go!</w:t>
        </w:r>
      </w:hyperlink>
      <w:r>
        <w:rPr>
          <w:rStyle w:val="Carcterdetextoennegrita"/>
          <w:b w:val="0"/>
          <w:sz w:val="22"/>
        </w:rPr>
        <w:t xml:space="preserve">), </w:t>
      </w:r>
      <w:r>
        <w:rPr>
          <w:rStyle w:val="Carcterdetextoennegrita"/>
          <w:b w:val="0"/>
          <w:sz w:val="22"/>
          <w:i/>
        </w:rPr>
        <w:t xml:space="preserve">Llama Dice</w:t>
      </w:r>
      <w:r>
        <w:rPr>
          <w:rStyle w:val="Carcterdetextoennegrita"/>
          <w:b w:val="0"/>
          <w:sz w:val="22"/>
        </w:rPr>
        <w:t xml:space="preserve"> and </w:t>
      </w:r>
      <w:r>
        <w:rPr>
          <w:rStyle w:val="Carcterdetextoennegrita"/>
          <w:b w:val="0"/>
          <w:sz w:val="22"/>
          <w:i/>
        </w:rPr>
        <w:t xml:space="preserve">Erie Idol Games</w:t>
      </w:r>
      <w:r>
        <w:rPr>
          <w:rStyle w:val="Carcterdetextoennegrita"/>
          <w:b w:val="0"/>
          <w:sz w:val="22"/>
        </w:rPr>
        <w:t xml:space="preserve"> will discuss the elements needed to design the perfect game.</w:t>
      </w:r>
      <w:r>
        <w:rPr>
          <w:rStyle w:val="Carcterdetextoennegrita"/>
          <w:b w:val="0"/>
          <w:sz w:val="22"/>
        </w:rPr>
        <w:t xml:space="preserve"> </w:t>
      </w:r>
      <w:r>
        <w:rPr>
          <w:rStyle w:val="Carcterdetextoennegrita"/>
          <w:b w:val="0"/>
          <w:sz w:val="22"/>
        </w:rPr>
        <w:t xml:space="preserve">Little ones will also be able to enjoy the premiere of the first two episodes of the second season of </w:t>
      </w:r>
      <w:r>
        <w:rPr>
          <w:rStyle w:val="Carcterdetextoennegrita"/>
          <w:b w:val="0"/>
          <w:sz w:val="22"/>
          <w:i/>
        </w:rPr>
        <w:t xml:space="preserve">Ninja Turtles</w:t>
      </w:r>
      <w:r>
        <w:rPr>
          <w:rStyle w:val="Carcterdetextoennegrita"/>
          <w:b w:val="0"/>
          <w:sz w:val="22"/>
        </w:rPr>
        <w:t xml:space="preserve">, as well as an exclusive meet &amp; greet afterwards.</w:t>
      </w:r>
      <w:r>
        <w:rPr>
          <w:rStyle w:val="Carcterdetextoennegrita"/>
          <w:b w:val="0"/>
          <w:sz w:val="22"/>
        </w:rPr>
        <w:t xml:space="preserve"> </w:t>
      </w:r>
      <w:r>
        <w:rPr>
          <w:rStyle w:val="Carcterdetextoennegrita"/>
          <w:b w:val="0"/>
          <w:sz w:val="22"/>
        </w:rPr>
        <w:t xml:space="preserve">And on Sunday, to round off the experience, Arnold Schwarzenegger will give a masterclass on </w:t>
      </w:r>
      <w:hyperlink r:id="rId24" w:history="1">
        <w:r>
          <w:rPr>
            <w:rStyle w:val="Hipervnculo"/>
            <w:i/>
            <w:sz w:val="22"/>
          </w:rPr>
          <w:t xml:space="preserve">Total Recall</w:t>
        </w:r>
      </w:hyperlink>
      <w:r>
        <w:rPr>
          <w:rStyle w:val="Carcterdetextoennegrita"/>
          <w:b w:val="0"/>
          <w:sz w:val="22"/>
        </w:rPr>
        <w:t xml:space="preserve">.</w:t>
      </w:r>
      <w:r>
        <w:rPr>
          <w:rStyle w:val="Carcterdetextoennegrita"/>
          <w:b w:val="0"/>
          <w:sz w:val="22"/>
        </w:rPr>
        <w:t xml:space="preserve"> </w:t>
      </w:r>
    </w:p>
    <w:p w14:paraId="6AD74BC8" w14:textId="77777777" w:rsidR="008C08F9" w:rsidRDefault="008C08F9" w:rsidP="009769EC">
      <w:pPr>
        <w:spacing w:after="240" w:line="360" w:lineRule="auto"/>
        <w:jc w:val="both"/>
        <w:rPr>
          <w:rStyle w:val="Carcterdetextoennegrita"/>
          <w:rFonts w:eastAsiaTheme="majorEastAsia"/>
          <w:sz w:val="22"/>
          <w:szCs w:val="22"/>
        </w:rPr>
      </w:pPr>
    </w:p>
    <w:p w14:paraId="4B75A74F" w14:textId="6B7461C2" w:rsidR="006A025F" w:rsidRDefault="006D4B26" w:rsidP="009769EC">
      <w:pPr>
        <w:spacing w:after="240" w:line="360" w:lineRule="auto"/>
        <w:jc w:val="both"/>
      </w:pPr>
      <w:r>
        <w:rPr>
          <w:rStyle w:val="Carcterdetextoennegrita"/>
          <w:sz w:val="22"/>
        </w:rPr>
        <w:t xml:space="preserve">Link to access the Comics and Graphic Novels section</w:t>
      </w:r>
      <w:r>
        <w:rPr>
          <w:rStyle w:val="Carcterdetextoennegrita"/>
          <w:sz w:val="22"/>
          <w:b w:val="0"/>
        </w:rPr>
        <w:t xml:space="preserve">:</w:t>
      </w:r>
      <w:r>
        <w:rPr>
          <w:rStyle w:val="Carcterdetextoennegrita"/>
          <w:sz w:val="22"/>
          <w:b w:val="0"/>
        </w:rPr>
        <w:t xml:space="preserve"> </w:t>
      </w:r>
      <w:hyperlink r:id="rId25" w:history="1">
        <w:r>
          <w:rPr>
            <w:rStyle w:val="Hipervnculo"/>
            <w:sz w:val="22"/>
          </w:rPr>
          <w:t xml:space="preserve">Comics:</w:t>
        </w:r>
      </w:hyperlink>
      <w:hyperlink r:id="rId25" w:history="1">
        <w:r>
          <w:rPr>
            <w:rStyle w:val="Hipervnculo"/>
            <w:sz w:val="22"/>
          </w:rPr>
          <w:t xml:space="preserve"> DC, Marvel, Tintin and more · El Corte Inglés</w:t>
        </w:r>
      </w:hyperlink>
    </w:p>
    <w:p w14:paraId="48AEB514" w14:textId="73DED1D0" w:rsidR="004825D3" w:rsidRDefault="004825D3" w:rsidP="004825D3">
      <w:pPr>
        <w:spacing w:after="240" w:line="360" w:lineRule="auto"/>
        <w:jc w:val="both"/>
        <w:rPr>
          <w:sz w:val="22"/>
          <w:szCs w:val="22"/>
          <w:rFonts w:eastAsiaTheme="majorEastAsia"/>
        </w:rPr>
      </w:pPr>
      <w:r>
        <w:rPr>
          <w:rStyle w:val="Carcterdetextoennegrita"/>
          <w:sz w:val="22"/>
        </w:rPr>
        <w:t xml:space="preserve">Link to the selection of board games</w:t>
      </w:r>
      <w:r>
        <w:rPr>
          <w:rStyle w:val="Carcterdetextoennegrita"/>
          <w:sz w:val="22"/>
          <w:b w:val="0"/>
        </w:rPr>
        <w:t xml:space="preserve">:</w:t>
      </w:r>
      <w:r>
        <w:rPr>
          <w:rStyle w:val="Carcterdetextoennegrita"/>
          <w:sz w:val="22"/>
          <w:b w:val="0"/>
        </w:rPr>
        <w:t xml:space="preserve"> </w:t>
      </w:r>
      <w:hyperlink r:id="rId26" w:history="1">
        <w:r>
          <w:rPr>
            <w:rStyle w:val="Hipervnculo"/>
            <w:sz w:val="22"/>
          </w:rPr>
          <w:t xml:space="preserve">Find fun board games · El Corte Inglés</w:t>
        </w:r>
      </w:hyperlink>
    </w:p>
    <w:p w14:paraId="2A357F76" w14:textId="42127282" w:rsidR="0069779B" w:rsidRPr="0069779B" w:rsidRDefault="0069779B" w:rsidP="004825D3">
      <w:pPr>
        <w:spacing w:after="240" w:line="360" w:lineRule="auto"/>
        <w:jc w:val="both"/>
        <w:rPr>
          <w:bCs/>
          <w:sz w:val="22"/>
          <w:szCs w:val="22"/>
          <w:rFonts w:eastAsiaTheme="majorEastAsia"/>
        </w:rPr>
      </w:pPr>
      <w:r>
        <w:rPr>
          <w:b/>
          <w:sz w:val="22"/>
        </w:rPr>
        <w:t xml:space="preserve">Link to access the Video Games section:</w:t>
      </w:r>
      <w:r>
        <w:rPr>
          <w:b/>
          <w:sz w:val="22"/>
        </w:rPr>
        <w:t xml:space="preserve"> </w:t>
      </w:r>
      <w:hyperlink r:id="rId27" w:history="1">
        <w:r>
          <w:rPr>
            <w:rStyle w:val="Hipervnculo"/>
            <w:sz w:val="22"/>
          </w:rPr>
          <w:t xml:space="preserve">Video games · El Corte Inglés</w:t>
        </w:r>
      </w:hyperlink>
    </w:p>
    <w:p w14:paraId="6D8CDA5A" w14:textId="7D51123C" w:rsidR="004825D3" w:rsidRDefault="002847A1" w:rsidP="004825D3">
      <w:pPr>
        <w:spacing w:after="240" w:line="360" w:lineRule="auto"/>
        <w:jc w:val="both"/>
        <w:rPr>
          <w:rStyle w:val="Carcterdetextoennegrita"/>
          <w:b w:val="0"/>
          <w:sz w:val="22"/>
          <w:szCs w:val="22"/>
          <w:rFonts w:eastAsiaTheme="majorEastAsia"/>
        </w:rPr>
      </w:pPr>
      <w:r>
        <w:rPr>
          <w:sz w:val="22"/>
          <w:b/>
        </w:rPr>
        <w:t xml:space="preserve">Link to access the Cinema and films section</w:t>
      </w:r>
      <w:r>
        <w:rPr>
          <w:sz w:val="22"/>
        </w:rPr>
        <w:t xml:space="preserve">:</w:t>
      </w:r>
      <w:r>
        <w:rPr>
          <w:sz w:val="22"/>
        </w:rPr>
        <w:t xml:space="preserve"> </w:t>
      </w:r>
      <w:hyperlink r:id="rId28" w:history="1">
        <w:r>
          <w:rPr>
            <w:rStyle w:val="Hipervnculo"/>
            <w:sz w:val="22"/>
          </w:rPr>
          <w:t xml:space="preserve">Best sellers Cinema · El Corte Inglés</w:t>
        </w:r>
      </w:hyperlink>
    </w:p>
    <w:p w14:paraId="68D18A5F" w14:textId="5C93AC6A" w:rsidR="006A025F" w:rsidRPr="006A025F" w:rsidRDefault="006A025F" w:rsidP="009769EC">
      <w:pPr>
        <w:spacing w:after="240" w:line="360" w:lineRule="auto"/>
        <w:jc w:val="both"/>
        <w:rPr>
          <w:rStyle w:val="Carcterdetextoennegrita"/>
          <w:b w:val="0"/>
          <w:lang w:eastAsia="en-US"/>
        </w:rPr>
      </w:pPr>
    </w:p>
    <w:sectPr w:rsidR="006A025F" w:rsidRPr="006A025F" w:rsidSect="004F50DF">
      <w:headerReference w:type="even" r:id="rId29"/>
      <w:headerReference w:type="default" r:id="rId30"/>
      <w:headerReference w:type="first" r:id="rId31"/>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93CD" w14:textId="77777777" w:rsidR="007B6F05" w:rsidRDefault="007B6F05">
      <w:r>
        <w:separator/>
      </w:r>
    </w:p>
    <w:p w14:paraId="5A630CCB" w14:textId="77777777" w:rsidR="007B6F05" w:rsidRDefault="007B6F05"/>
  </w:endnote>
  <w:endnote w:type="continuationSeparator" w:id="0">
    <w:p w14:paraId="71CDE842" w14:textId="77777777" w:rsidR="007B6F05" w:rsidRDefault="007B6F05">
      <w:r>
        <w:continuationSeparator/>
      </w:r>
    </w:p>
    <w:p w14:paraId="03540EE3" w14:textId="77777777" w:rsidR="007B6F05" w:rsidRDefault="007B6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552E5" w14:textId="77777777" w:rsidR="007B6F05" w:rsidRDefault="007B6F05">
      <w:r>
        <w:separator/>
      </w:r>
    </w:p>
    <w:p w14:paraId="4C2A01C5" w14:textId="77777777" w:rsidR="007B6F05" w:rsidRDefault="007B6F05"/>
  </w:footnote>
  <w:footnote w:type="continuationSeparator" w:id="0">
    <w:p w14:paraId="50672991" w14:textId="77777777" w:rsidR="007B6F05" w:rsidRDefault="007B6F05">
      <w:r>
        <w:continuationSeparator/>
      </w:r>
    </w:p>
    <w:p w14:paraId="20B2873B" w14:textId="77777777" w:rsidR="007B6F05" w:rsidRDefault="007B6F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color w:val="008000"/>
      </w:rPr>
      <w:drawing>
        <wp:anchor distT="0" distB="0" distL="114300" distR="114300" simplePos="0" relativeHeight="251658240"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color w:val="008000"/>
        <w:sz w:val="28"/>
      </w:rPr>
      <w:drawing>
        <wp:anchor distT="0" distB="0" distL="114300" distR="114300" simplePos="0" relativeHeight="251658241"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51782396">
    <w:abstractNumId w:val="18"/>
  </w:num>
  <w:num w:numId="2" w16cid:durableId="620957361">
    <w:abstractNumId w:val="27"/>
  </w:num>
  <w:num w:numId="3" w16cid:durableId="1032463412">
    <w:abstractNumId w:val="16"/>
  </w:num>
  <w:num w:numId="4" w16cid:durableId="1528330188">
    <w:abstractNumId w:val="28"/>
  </w:num>
  <w:num w:numId="5" w16cid:durableId="1983002202">
    <w:abstractNumId w:val="9"/>
  </w:num>
  <w:num w:numId="6" w16cid:durableId="1027412326">
    <w:abstractNumId w:val="14"/>
  </w:num>
  <w:num w:numId="7" w16cid:durableId="284892785">
    <w:abstractNumId w:val="1"/>
  </w:num>
  <w:num w:numId="8" w16cid:durableId="849489675">
    <w:abstractNumId w:val="11"/>
  </w:num>
  <w:num w:numId="9" w16cid:durableId="1282033951">
    <w:abstractNumId w:val="6"/>
  </w:num>
  <w:num w:numId="10" w16cid:durableId="871652457">
    <w:abstractNumId w:val="12"/>
  </w:num>
  <w:num w:numId="11" w16cid:durableId="831917327">
    <w:abstractNumId w:val="13"/>
  </w:num>
  <w:num w:numId="12" w16cid:durableId="727145904">
    <w:abstractNumId w:val="25"/>
  </w:num>
  <w:num w:numId="13" w16cid:durableId="234781374">
    <w:abstractNumId w:val="10"/>
  </w:num>
  <w:num w:numId="14" w16cid:durableId="171341283">
    <w:abstractNumId w:val="0"/>
  </w:num>
  <w:num w:numId="15" w16cid:durableId="1050350603">
    <w:abstractNumId w:val="21"/>
  </w:num>
  <w:num w:numId="16" w16cid:durableId="422606387">
    <w:abstractNumId w:val="2"/>
  </w:num>
  <w:num w:numId="17" w16cid:durableId="703291443">
    <w:abstractNumId w:val="20"/>
  </w:num>
  <w:num w:numId="18" w16cid:durableId="371730177">
    <w:abstractNumId w:val="26"/>
  </w:num>
  <w:num w:numId="19" w16cid:durableId="731971934">
    <w:abstractNumId w:val="8"/>
  </w:num>
  <w:num w:numId="20" w16cid:durableId="1837764253">
    <w:abstractNumId w:val="23"/>
  </w:num>
  <w:num w:numId="21" w16cid:durableId="235357318">
    <w:abstractNumId w:val="3"/>
  </w:num>
  <w:num w:numId="22" w16cid:durableId="267084289">
    <w:abstractNumId w:val="22"/>
  </w:num>
  <w:num w:numId="23" w16cid:durableId="526917854">
    <w:abstractNumId w:val="4"/>
  </w:num>
  <w:num w:numId="24" w16cid:durableId="1390349514">
    <w:abstractNumId w:val="24"/>
  </w:num>
  <w:num w:numId="25" w16cid:durableId="96171406">
    <w:abstractNumId w:val="5"/>
  </w:num>
  <w:num w:numId="26" w16cid:durableId="1584560213">
    <w:abstractNumId w:val="19"/>
  </w:num>
  <w:num w:numId="27" w16cid:durableId="307051687">
    <w:abstractNumId w:val="7"/>
  </w:num>
  <w:num w:numId="28" w16cid:durableId="701250842">
    <w:abstractNumId w:val="15"/>
  </w:num>
  <w:num w:numId="29" w16cid:durableId="1204608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36A"/>
    <w:rsid w:val="00013437"/>
    <w:rsid w:val="00014B52"/>
    <w:rsid w:val="0001574E"/>
    <w:rsid w:val="00017724"/>
    <w:rsid w:val="000179FC"/>
    <w:rsid w:val="00017FAF"/>
    <w:rsid w:val="0002107D"/>
    <w:rsid w:val="00022EA2"/>
    <w:rsid w:val="00022FA4"/>
    <w:rsid w:val="00023651"/>
    <w:rsid w:val="00023911"/>
    <w:rsid w:val="00023FEE"/>
    <w:rsid w:val="00032196"/>
    <w:rsid w:val="000322F8"/>
    <w:rsid w:val="000326AA"/>
    <w:rsid w:val="00033566"/>
    <w:rsid w:val="00034F11"/>
    <w:rsid w:val="0003559B"/>
    <w:rsid w:val="00035B7D"/>
    <w:rsid w:val="0004263E"/>
    <w:rsid w:val="000428C9"/>
    <w:rsid w:val="000429C9"/>
    <w:rsid w:val="00043179"/>
    <w:rsid w:val="00043EF9"/>
    <w:rsid w:val="00046894"/>
    <w:rsid w:val="0005024E"/>
    <w:rsid w:val="000515B5"/>
    <w:rsid w:val="00054DDC"/>
    <w:rsid w:val="00055336"/>
    <w:rsid w:val="000558E1"/>
    <w:rsid w:val="00056E5B"/>
    <w:rsid w:val="00061B77"/>
    <w:rsid w:val="00062A3C"/>
    <w:rsid w:val="00062B3E"/>
    <w:rsid w:val="00062BFE"/>
    <w:rsid w:val="00062FBF"/>
    <w:rsid w:val="000635D9"/>
    <w:rsid w:val="00063DEC"/>
    <w:rsid w:val="00064BAD"/>
    <w:rsid w:val="00067866"/>
    <w:rsid w:val="00070624"/>
    <w:rsid w:val="00070B35"/>
    <w:rsid w:val="00071111"/>
    <w:rsid w:val="00071752"/>
    <w:rsid w:val="0007178C"/>
    <w:rsid w:val="00072BEF"/>
    <w:rsid w:val="00072FF7"/>
    <w:rsid w:val="00075A23"/>
    <w:rsid w:val="00075D21"/>
    <w:rsid w:val="00075EB9"/>
    <w:rsid w:val="00075F83"/>
    <w:rsid w:val="00076404"/>
    <w:rsid w:val="00077DE3"/>
    <w:rsid w:val="00081D96"/>
    <w:rsid w:val="0008253C"/>
    <w:rsid w:val="00083143"/>
    <w:rsid w:val="0008340F"/>
    <w:rsid w:val="00083A06"/>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1DE2"/>
    <w:rsid w:val="000B333C"/>
    <w:rsid w:val="000B3BD1"/>
    <w:rsid w:val="000B3C01"/>
    <w:rsid w:val="000B3E37"/>
    <w:rsid w:val="000B5A30"/>
    <w:rsid w:val="000B60B5"/>
    <w:rsid w:val="000B60F8"/>
    <w:rsid w:val="000B63FF"/>
    <w:rsid w:val="000B79BD"/>
    <w:rsid w:val="000C1868"/>
    <w:rsid w:val="000C3940"/>
    <w:rsid w:val="000C4037"/>
    <w:rsid w:val="000C5C57"/>
    <w:rsid w:val="000C625A"/>
    <w:rsid w:val="000C6836"/>
    <w:rsid w:val="000C7098"/>
    <w:rsid w:val="000C7722"/>
    <w:rsid w:val="000C7788"/>
    <w:rsid w:val="000D0E23"/>
    <w:rsid w:val="000D1387"/>
    <w:rsid w:val="000D33E2"/>
    <w:rsid w:val="000D3F03"/>
    <w:rsid w:val="000D4989"/>
    <w:rsid w:val="000D6D6C"/>
    <w:rsid w:val="000D7F11"/>
    <w:rsid w:val="000E074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087"/>
    <w:rsid w:val="00101117"/>
    <w:rsid w:val="00101275"/>
    <w:rsid w:val="00103039"/>
    <w:rsid w:val="00105A09"/>
    <w:rsid w:val="00106351"/>
    <w:rsid w:val="001103C8"/>
    <w:rsid w:val="001129B3"/>
    <w:rsid w:val="00114F78"/>
    <w:rsid w:val="001207AE"/>
    <w:rsid w:val="00122268"/>
    <w:rsid w:val="00123703"/>
    <w:rsid w:val="0012388A"/>
    <w:rsid w:val="00124175"/>
    <w:rsid w:val="001245F0"/>
    <w:rsid w:val="00124E89"/>
    <w:rsid w:val="00126689"/>
    <w:rsid w:val="00127297"/>
    <w:rsid w:val="00127FB8"/>
    <w:rsid w:val="001329E6"/>
    <w:rsid w:val="00133B54"/>
    <w:rsid w:val="00134810"/>
    <w:rsid w:val="00140727"/>
    <w:rsid w:val="001434D0"/>
    <w:rsid w:val="0014427E"/>
    <w:rsid w:val="00145452"/>
    <w:rsid w:val="001457A3"/>
    <w:rsid w:val="00145C65"/>
    <w:rsid w:val="00150460"/>
    <w:rsid w:val="00150CE9"/>
    <w:rsid w:val="00152A46"/>
    <w:rsid w:val="00154B04"/>
    <w:rsid w:val="00156336"/>
    <w:rsid w:val="0015684F"/>
    <w:rsid w:val="00162515"/>
    <w:rsid w:val="00165026"/>
    <w:rsid w:val="00165BEF"/>
    <w:rsid w:val="00165FFF"/>
    <w:rsid w:val="00167366"/>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9747D"/>
    <w:rsid w:val="001A1D5E"/>
    <w:rsid w:val="001A3E04"/>
    <w:rsid w:val="001A5693"/>
    <w:rsid w:val="001A6504"/>
    <w:rsid w:val="001A7FF7"/>
    <w:rsid w:val="001B0724"/>
    <w:rsid w:val="001B07BF"/>
    <w:rsid w:val="001B16A2"/>
    <w:rsid w:val="001B23F4"/>
    <w:rsid w:val="001B2A7F"/>
    <w:rsid w:val="001B38EE"/>
    <w:rsid w:val="001C05EB"/>
    <w:rsid w:val="001C0D74"/>
    <w:rsid w:val="001C1DE9"/>
    <w:rsid w:val="001C30E3"/>
    <w:rsid w:val="001C47CC"/>
    <w:rsid w:val="001C4CDA"/>
    <w:rsid w:val="001C4ED2"/>
    <w:rsid w:val="001C6F18"/>
    <w:rsid w:val="001D019C"/>
    <w:rsid w:val="001D0D1F"/>
    <w:rsid w:val="001D17AA"/>
    <w:rsid w:val="001D1EA8"/>
    <w:rsid w:val="001D1FC8"/>
    <w:rsid w:val="001D4566"/>
    <w:rsid w:val="001D4C0D"/>
    <w:rsid w:val="001D66A4"/>
    <w:rsid w:val="001D68D5"/>
    <w:rsid w:val="001D6F4D"/>
    <w:rsid w:val="001D72CD"/>
    <w:rsid w:val="001E3AF1"/>
    <w:rsid w:val="001E469B"/>
    <w:rsid w:val="001E6715"/>
    <w:rsid w:val="001F3563"/>
    <w:rsid w:val="001F4C4D"/>
    <w:rsid w:val="001F5753"/>
    <w:rsid w:val="001F7FDF"/>
    <w:rsid w:val="002002DB"/>
    <w:rsid w:val="002017F8"/>
    <w:rsid w:val="00203BA9"/>
    <w:rsid w:val="00203CE6"/>
    <w:rsid w:val="00204345"/>
    <w:rsid w:val="00204DB7"/>
    <w:rsid w:val="002078BB"/>
    <w:rsid w:val="00207D30"/>
    <w:rsid w:val="00207D3E"/>
    <w:rsid w:val="00212203"/>
    <w:rsid w:val="002138E1"/>
    <w:rsid w:val="00214055"/>
    <w:rsid w:val="00214D89"/>
    <w:rsid w:val="00215BF3"/>
    <w:rsid w:val="00217FC8"/>
    <w:rsid w:val="00220ADC"/>
    <w:rsid w:val="00221704"/>
    <w:rsid w:val="00223D91"/>
    <w:rsid w:val="0022568D"/>
    <w:rsid w:val="002257FD"/>
    <w:rsid w:val="00225C92"/>
    <w:rsid w:val="00225D06"/>
    <w:rsid w:val="002267CB"/>
    <w:rsid w:val="0022692C"/>
    <w:rsid w:val="002326B4"/>
    <w:rsid w:val="00232A7A"/>
    <w:rsid w:val="0023494F"/>
    <w:rsid w:val="002356D0"/>
    <w:rsid w:val="00236CF5"/>
    <w:rsid w:val="002411BC"/>
    <w:rsid w:val="00243727"/>
    <w:rsid w:val="002447AF"/>
    <w:rsid w:val="00245CC4"/>
    <w:rsid w:val="002504B2"/>
    <w:rsid w:val="0025709A"/>
    <w:rsid w:val="002579FC"/>
    <w:rsid w:val="00262C4F"/>
    <w:rsid w:val="0026463D"/>
    <w:rsid w:val="00264DAA"/>
    <w:rsid w:val="0026524A"/>
    <w:rsid w:val="0026582F"/>
    <w:rsid w:val="00265983"/>
    <w:rsid w:val="00265F37"/>
    <w:rsid w:val="00266199"/>
    <w:rsid w:val="002671DF"/>
    <w:rsid w:val="00267858"/>
    <w:rsid w:val="00270019"/>
    <w:rsid w:val="00270FCC"/>
    <w:rsid w:val="0027165D"/>
    <w:rsid w:val="00273ED1"/>
    <w:rsid w:val="0027425A"/>
    <w:rsid w:val="00274ACF"/>
    <w:rsid w:val="00275105"/>
    <w:rsid w:val="00276A81"/>
    <w:rsid w:val="00277052"/>
    <w:rsid w:val="00280292"/>
    <w:rsid w:val="00281D49"/>
    <w:rsid w:val="00283DD8"/>
    <w:rsid w:val="0028477F"/>
    <w:rsid w:val="002847A1"/>
    <w:rsid w:val="00284B97"/>
    <w:rsid w:val="00284EB7"/>
    <w:rsid w:val="00285BFC"/>
    <w:rsid w:val="00286FB3"/>
    <w:rsid w:val="00287E92"/>
    <w:rsid w:val="00292237"/>
    <w:rsid w:val="0029406E"/>
    <w:rsid w:val="00296D88"/>
    <w:rsid w:val="0029722A"/>
    <w:rsid w:val="002A38AF"/>
    <w:rsid w:val="002A5525"/>
    <w:rsid w:val="002A7FA3"/>
    <w:rsid w:val="002B1A19"/>
    <w:rsid w:val="002B1C66"/>
    <w:rsid w:val="002B2950"/>
    <w:rsid w:val="002B2FAA"/>
    <w:rsid w:val="002B44DF"/>
    <w:rsid w:val="002B5246"/>
    <w:rsid w:val="002B5F39"/>
    <w:rsid w:val="002B6383"/>
    <w:rsid w:val="002B6560"/>
    <w:rsid w:val="002B738B"/>
    <w:rsid w:val="002B7C11"/>
    <w:rsid w:val="002C01E5"/>
    <w:rsid w:val="002C0BB6"/>
    <w:rsid w:val="002C1DF2"/>
    <w:rsid w:val="002C40C1"/>
    <w:rsid w:val="002C4329"/>
    <w:rsid w:val="002C4664"/>
    <w:rsid w:val="002C4C50"/>
    <w:rsid w:val="002C5B01"/>
    <w:rsid w:val="002C5FAF"/>
    <w:rsid w:val="002C6113"/>
    <w:rsid w:val="002C7404"/>
    <w:rsid w:val="002C7C3D"/>
    <w:rsid w:val="002D15C0"/>
    <w:rsid w:val="002D194E"/>
    <w:rsid w:val="002D214B"/>
    <w:rsid w:val="002D229A"/>
    <w:rsid w:val="002D4AAD"/>
    <w:rsid w:val="002D511C"/>
    <w:rsid w:val="002D5A97"/>
    <w:rsid w:val="002D5B57"/>
    <w:rsid w:val="002D7195"/>
    <w:rsid w:val="002D7E8A"/>
    <w:rsid w:val="002E001E"/>
    <w:rsid w:val="002E0CD0"/>
    <w:rsid w:val="002E2D73"/>
    <w:rsid w:val="002E4069"/>
    <w:rsid w:val="002F07DC"/>
    <w:rsid w:val="002F0C4F"/>
    <w:rsid w:val="002F2B3D"/>
    <w:rsid w:val="002F300B"/>
    <w:rsid w:val="002F3BB3"/>
    <w:rsid w:val="002F44CA"/>
    <w:rsid w:val="002F4AFA"/>
    <w:rsid w:val="002F59C5"/>
    <w:rsid w:val="0030006B"/>
    <w:rsid w:val="00301558"/>
    <w:rsid w:val="003019EA"/>
    <w:rsid w:val="00303601"/>
    <w:rsid w:val="0030566B"/>
    <w:rsid w:val="00306041"/>
    <w:rsid w:val="0030705A"/>
    <w:rsid w:val="0031002F"/>
    <w:rsid w:val="00311B71"/>
    <w:rsid w:val="00313191"/>
    <w:rsid w:val="00314757"/>
    <w:rsid w:val="00315E59"/>
    <w:rsid w:val="00315FBE"/>
    <w:rsid w:val="003175EF"/>
    <w:rsid w:val="003205CF"/>
    <w:rsid w:val="00323226"/>
    <w:rsid w:val="00324702"/>
    <w:rsid w:val="00326A62"/>
    <w:rsid w:val="00330CA2"/>
    <w:rsid w:val="0033263A"/>
    <w:rsid w:val="00333341"/>
    <w:rsid w:val="00334D1A"/>
    <w:rsid w:val="00335B21"/>
    <w:rsid w:val="00337264"/>
    <w:rsid w:val="00337629"/>
    <w:rsid w:val="00340892"/>
    <w:rsid w:val="00341392"/>
    <w:rsid w:val="00342E6B"/>
    <w:rsid w:val="0034328F"/>
    <w:rsid w:val="00343614"/>
    <w:rsid w:val="003437EB"/>
    <w:rsid w:val="00343A01"/>
    <w:rsid w:val="003440DB"/>
    <w:rsid w:val="0034449C"/>
    <w:rsid w:val="00345A44"/>
    <w:rsid w:val="00345AA7"/>
    <w:rsid w:val="00352A10"/>
    <w:rsid w:val="003534DA"/>
    <w:rsid w:val="003538BF"/>
    <w:rsid w:val="00355494"/>
    <w:rsid w:val="0035593B"/>
    <w:rsid w:val="003570F0"/>
    <w:rsid w:val="003608A8"/>
    <w:rsid w:val="00363C1B"/>
    <w:rsid w:val="0036409B"/>
    <w:rsid w:val="00365615"/>
    <w:rsid w:val="00372EBD"/>
    <w:rsid w:val="00373EDE"/>
    <w:rsid w:val="00374CF9"/>
    <w:rsid w:val="003754A5"/>
    <w:rsid w:val="00375F64"/>
    <w:rsid w:val="003764CF"/>
    <w:rsid w:val="0037735B"/>
    <w:rsid w:val="00377613"/>
    <w:rsid w:val="00377BD3"/>
    <w:rsid w:val="00380094"/>
    <w:rsid w:val="003824B1"/>
    <w:rsid w:val="00382F15"/>
    <w:rsid w:val="003842CA"/>
    <w:rsid w:val="00384696"/>
    <w:rsid w:val="00386DB2"/>
    <w:rsid w:val="00387606"/>
    <w:rsid w:val="00391BFB"/>
    <w:rsid w:val="00391EDF"/>
    <w:rsid w:val="00392485"/>
    <w:rsid w:val="00393164"/>
    <w:rsid w:val="003935C1"/>
    <w:rsid w:val="003A1BAC"/>
    <w:rsid w:val="003A228E"/>
    <w:rsid w:val="003A4140"/>
    <w:rsid w:val="003A6446"/>
    <w:rsid w:val="003A78D4"/>
    <w:rsid w:val="003A79B5"/>
    <w:rsid w:val="003B1CC3"/>
    <w:rsid w:val="003B1EB3"/>
    <w:rsid w:val="003B5450"/>
    <w:rsid w:val="003B7880"/>
    <w:rsid w:val="003C00F5"/>
    <w:rsid w:val="003C0248"/>
    <w:rsid w:val="003C0A43"/>
    <w:rsid w:val="003C3FA8"/>
    <w:rsid w:val="003C7DED"/>
    <w:rsid w:val="003D0652"/>
    <w:rsid w:val="003D0778"/>
    <w:rsid w:val="003D23E5"/>
    <w:rsid w:val="003D29EF"/>
    <w:rsid w:val="003D438E"/>
    <w:rsid w:val="003D5257"/>
    <w:rsid w:val="003D57E5"/>
    <w:rsid w:val="003D649E"/>
    <w:rsid w:val="003D7763"/>
    <w:rsid w:val="003D78F4"/>
    <w:rsid w:val="003E25EA"/>
    <w:rsid w:val="003E2E27"/>
    <w:rsid w:val="003E4F61"/>
    <w:rsid w:val="003E7739"/>
    <w:rsid w:val="003F012F"/>
    <w:rsid w:val="003F0A01"/>
    <w:rsid w:val="003F0AEA"/>
    <w:rsid w:val="003F39E3"/>
    <w:rsid w:val="003F4F4F"/>
    <w:rsid w:val="003F799B"/>
    <w:rsid w:val="00403015"/>
    <w:rsid w:val="00404385"/>
    <w:rsid w:val="004058F9"/>
    <w:rsid w:val="00406121"/>
    <w:rsid w:val="00406428"/>
    <w:rsid w:val="00406EB8"/>
    <w:rsid w:val="0040759D"/>
    <w:rsid w:val="0041094E"/>
    <w:rsid w:val="00411AC2"/>
    <w:rsid w:val="00412C14"/>
    <w:rsid w:val="004141AF"/>
    <w:rsid w:val="004153B7"/>
    <w:rsid w:val="00417A6F"/>
    <w:rsid w:val="004205D2"/>
    <w:rsid w:val="00421CE4"/>
    <w:rsid w:val="00422318"/>
    <w:rsid w:val="00422951"/>
    <w:rsid w:val="0042415A"/>
    <w:rsid w:val="00426197"/>
    <w:rsid w:val="004264B1"/>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49C2"/>
    <w:rsid w:val="00466405"/>
    <w:rsid w:val="00466622"/>
    <w:rsid w:val="00467EE4"/>
    <w:rsid w:val="00470ADC"/>
    <w:rsid w:val="00472C78"/>
    <w:rsid w:val="0047430E"/>
    <w:rsid w:val="00475B16"/>
    <w:rsid w:val="0047676F"/>
    <w:rsid w:val="0048106C"/>
    <w:rsid w:val="00481B0A"/>
    <w:rsid w:val="004825D3"/>
    <w:rsid w:val="00482C7E"/>
    <w:rsid w:val="00484CE6"/>
    <w:rsid w:val="00491F5E"/>
    <w:rsid w:val="00492B23"/>
    <w:rsid w:val="00492D60"/>
    <w:rsid w:val="00493F65"/>
    <w:rsid w:val="00494250"/>
    <w:rsid w:val="00494436"/>
    <w:rsid w:val="0049506A"/>
    <w:rsid w:val="00496846"/>
    <w:rsid w:val="004968B2"/>
    <w:rsid w:val="00496C08"/>
    <w:rsid w:val="00496D79"/>
    <w:rsid w:val="004A2C17"/>
    <w:rsid w:val="004A318F"/>
    <w:rsid w:val="004A322F"/>
    <w:rsid w:val="004A432D"/>
    <w:rsid w:val="004A4D3B"/>
    <w:rsid w:val="004A64D2"/>
    <w:rsid w:val="004A66C2"/>
    <w:rsid w:val="004B0721"/>
    <w:rsid w:val="004B1462"/>
    <w:rsid w:val="004B1E46"/>
    <w:rsid w:val="004B3F05"/>
    <w:rsid w:val="004B46AE"/>
    <w:rsid w:val="004B52AC"/>
    <w:rsid w:val="004B54FD"/>
    <w:rsid w:val="004B66F0"/>
    <w:rsid w:val="004B6FBA"/>
    <w:rsid w:val="004C2648"/>
    <w:rsid w:val="004C2ECB"/>
    <w:rsid w:val="004C5E96"/>
    <w:rsid w:val="004C6EDA"/>
    <w:rsid w:val="004D060A"/>
    <w:rsid w:val="004D14C4"/>
    <w:rsid w:val="004D201B"/>
    <w:rsid w:val="004D3224"/>
    <w:rsid w:val="004D36A6"/>
    <w:rsid w:val="004D5475"/>
    <w:rsid w:val="004E0BE7"/>
    <w:rsid w:val="004E1E1F"/>
    <w:rsid w:val="004E2659"/>
    <w:rsid w:val="004E39FC"/>
    <w:rsid w:val="004E451F"/>
    <w:rsid w:val="004E4BFB"/>
    <w:rsid w:val="004E6B7D"/>
    <w:rsid w:val="004F177A"/>
    <w:rsid w:val="004F36A6"/>
    <w:rsid w:val="004F4F79"/>
    <w:rsid w:val="004F50DF"/>
    <w:rsid w:val="004F5499"/>
    <w:rsid w:val="004F58A5"/>
    <w:rsid w:val="004F5BB7"/>
    <w:rsid w:val="004F5E6E"/>
    <w:rsid w:val="005029B4"/>
    <w:rsid w:val="00502EB2"/>
    <w:rsid w:val="00504015"/>
    <w:rsid w:val="0050466A"/>
    <w:rsid w:val="00510AEA"/>
    <w:rsid w:val="005121A2"/>
    <w:rsid w:val="005138D8"/>
    <w:rsid w:val="00513B28"/>
    <w:rsid w:val="0051474F"/>
    <w:rsid w:val="00514839"/>
    <w:rsid w:val="005151B6"/>
    <w:rsid w:val="005160B9"/>
    <w:rsid w:val="00516C24"/>
    <w:rsid w:val="00516EB8"/>
    <w:rsid w:val="00516EED"/>
    <w:rsid w:val="005213BE"/>
    <w:rsid w:val="00521A63"/>
    <w:rsid w:val="00521D5E"/>
    <w:rsid w:val="005247B7"/>
    <w:rsid w:val="005248C3"/>
    <w:rsid w:val="005254C5"/>
    <w:rsid w:val="005266EF"/>
    <w:rsid w:val="00526750"/>
    <w:rsid w:val="005268C6"/>
    <w:rsid w:val="00526BF5"/>
    <w:rsid w:val="005270AC"/>
    <w:rsid w:val="005327E1"/>
    <w:rsid w:val="0053528A"/>
    <w:rsid w:val="00536377"/>
    <w:rsid w:val="0054035A"/>
    <w:rsid w:val="00540872"/>
    <w:rsid w:val="0054417F"/>
    <w:rsid w:val="005457C9"/>
    <w:rsid w:val="00545C5B"/>
    <w:rsid w:val="005474FF"/>
    <w:rsid w:val="00550E1E"/>
    <w:rsid w:val="00552087"/>
    <w:rsid w:val="00552712"/>
    <w:rsid w:val="005529EC"/>
    <w:rsid w:val="00552C62"/>
    <w:rsid w:val="005531FD"/>
    <w:rsid w:val="00554FA4"/>
    <w:rsid w:val="00556836"/>
    <w:rsid w:val="005579E7"/>
    <w:rsid w:val="00560C3D"/>
    <w:rsid w:val="00562962"/>
    <w:rsid w:val="00563AF1"/>
    <w:rsid w:val="00563D72"/>
    <w:rsid w:val="00565402"/>
    <w:rsid w:val="005658FA"/>
    <w:rsid w:val="005663C4"/>
    <w:rsid w:val="005664D8"/>
    <w:rsid w:val="00570B3A"/>
    <w:rsid w:val="005712CE"/>
    <w:rsid w:val="00574DD4"/>
    <w:rsid w:val="00575278"/>
    <w:rsid w:val="0057707E"/>
    <w:rsid w:val="0057770B"/>
    <w:rsid w:val="005800D7"/>
    <w:rsid w:val="00581319"/>
    <w:rsid w:val="00581D69"/>
    <w:rsid w:val="00581E25"/>
    <w:rsid w:val="00586A61"/>
    <w:rsid w:val="005870CB"/>
    <w:rsid w:val="0058759E"/>
    <w:rsid w:val="00590005"/>
    <w:rsid w:val="005907FA"/>
    <w:rsid w:val="00590CDD"/>
    <w:rsid w:val="0059156B"/>
    <w:rsid w:val="00592E2B"/>
    <w:rsid w:val="005959C7"/>
    <w:rsid w:val="00596541"/>
    <w:rsid w:val="00596669"/>
    <w:rsid w:val="005978F0"/>
    <w:rsid w:val="005A22ED"/>
    <w:rsid w:val="005A245F"/>
    <w:rsid w:val="005A2933"/>
    <w:rsid w:val="005A2C71"/>
    <w:rsid w:val="005A2FC1"/>
    <w:rsid w:val="005A3E6F"/>
    <w:rsid w:val="005A443D"/>
    <w:rsid w:val="005A480A"/>
    <w:rsid w:val="005A5363"/>
    <w:rsid w:val="005A7901"/>
    <w:rsid w:val="005B3A89"/>
    <w:rsid w:val="005B3EA1"/>
    <w:rsid w:val="005C19B4"/>
    <w:rsid w:val="005C1A75"/>
    <w:rsid w:val="005C58E0"/>
    <w:rsid w:val="005C631E"/>
    <w:rsid w:val="005C6EC9"/>
    <w:rsid w:val="005D1311"/>
    <w:rsid w:val="005D1836"/>
    <w:rsid w:val="005D208B"/>
    <w:rsid w:val="005D3B0E"/>
    <w:rsid w:val="005D45DA"/>
    <w:rsid w:val="005D4F5E"/>
    <w:rsid w:val="005D6625"/>
    <w:rsid w:val="005D7B3B"/>
    <w:rsid w:val="005E076C"/>
    <w:rsid w:val="005E1320"/>
    <w:rsid w:val="005E3D77"/>
    <w:rsid w:val="005E47CB"/>
    <w:rsid w:val="005E4A6A"/>
    <w:rsid w:val="005E6DC2"/>
    <w:rsid w:val="005E778D"/>
    <w:rsid w:val="005F0D8E"/>
    <w:rsid w:val="005F1AFB"/>
    <w:rsid w:val="005F31C6"/>
    <w:rsid w:val="005F4A82"/>
    <w:rsid w:val="005F5236"/>
    <w:rsid w:val="005F77E4"/>
    <w:rsid w:val="005F7A64"/>
    <w:rsid w:val="00600F36"/>
    <w:rsid w:val="00602258"/>
    <w:rsid w:val="00607633"/>
    <w:rsid w:val="006108B0"/>
    <w:rsid w:val="006112D8"/>
    <w:rsid w:val="006132E6"/>
    <w:rsid w:val="006134D3"/>
    <w:rsid w:val="00613F0A"/>
    <w:rsid w:val="00614EC9"/>
    <w:rsid w:val="00616764"/>
    <w:rsid w:val="0061736C"/>
    <w:rsid w:val="00620510"/>
    <w:rsid w:val="00620AE8"/>
    <w:rsid w:val="00621696"/>
    <w:rsid w:val="00621EDD"/>
    <w:rsid w:val="006223AE"/>
    <w:rsid w:val="00622901"/>
    <w:rsid w:val="00622ECA"/>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452F6"/>
    <w:rsid w:val="00646FD8"/>
    <w:rsid w:val="0065085E"/>
    <w:rsid w:val="006511C6"/>
    <w:rsid w:val="0065312D"/>
    <w:rsid w:val="006536D1"/>
    <w:rsid w:val="006538BD"/>
    <w:rsid w:val="00654968"/>
    <w:rsid w:val="00655190"/>
    <w:rsid w:val="006566F7"/>
    <w:rsid w:val="006575FD"/>
    <w:rsid w:val="00657DDE"/>
    <w:rsid w:val="006604A6"/>
    <w:rsid w:val="006613E0"/>
    <w:rsid w:val="00663D73"/>
    <w:rsid w:val="00665274"/>
    <w:rsid w:val="00666451"/>
    <w:rsid w:val="00666615"/>
    <w:rsid w:val="00670B2F"/>
    <w:rsid w:val="00672CA1"/>
    <w:rsid w:val="00672EB9"/>
    <w:rsid w:val="00672F08"/>
    <w:rsid w:val="00672F1B"/>
    <w:rsid w:val="00673CD3"/>
    <w:rsid w:val="0067438B"/>
    <w:rsid w:val="00674CEE"/>
    <w:rsid w:val="0067628A"/>
    <w:rsid w:val="006765D9"/>
    <w:rsid w:val="00676D5E"/>
    <w:rsid w:val="006779EE"/>
    <w:rsid w:val="00677B25"/>
    <w:rsid w:val="00683C6E"/>
    <w:rsid w:val="0068609E"/>
    <w:rsid w:val="0068725B"/>
    <w:rsid w:val="0069039F"/>
    <w:rsid w:val="006918D0"/>
    <w:rsid w:val="00693F8B"/>
    <w:rsid w:val="00695B77"/>
    <w:rsid w:val="00695EA7"/>
    <w:rsid w:val="0069779B"/>
    <w:rsid w:val="00697A06"/>
    <w:rsid w:val="006A025F"/>
    <w:rsid w:val="006A0B15"/>
    <w:rsid w:val="006A0E5F"/>
    <w:rsid w:val="006A4B01"/>
    <w:rsid w:val="006B14CE"/>
    <w:rsid w:val="006B2AA6"/>
    <w:rsid w:val="006B47BB"/>
    <w:rsid w:val="006B4B54"/>
    <w:rsid w:val="006B61D8"/>
    <w:rsid w:val="006B651E"/>
    <w:rsid w:val="006B7943"/>
    <w:rsid w:val="006C16BF"/>
    <w:rsid w:val="006C28D5"/>
    <w:rsid w:val="006C51BD"/>
    <w:rsid w:val="006C6414"/>
    <w:rsid w:val="006C76AC"/>
    <w:rsid w:val="006D0A7A"/>
    <w:rsid w:val="006D0AB3"/>
    <w:rsid w:val="006D1826"/>
    <w:rsid w:val="006D1B82"/>
    <w:rsid w:val="006D2692"/>
    <w:rsid w:val="006D2C0B"/>
    <w:rsid w:val="006D3309"/>
    <w:rsid w:val="006D377E"/>
    <w:rsid w:val="006D4B26"/>
    <w:rsid w:val="006D5E61"/>
    <w:rsid w:val="006D64BE"/>
    <w:rsid w:val="006D758C"/>
    <w:rsid w:val="006E0667"/>
    <w:rsid w:val="006E0B3C"/>
    <w:rsid w:val="006E0CBA"/>
    <w:rsid w:val="006E16F8"/>
    <w:rsid w:val="006E1B5F"/>
    <w:rsid w:val="006E286A"/>
    <w:rsid w:val="006E3076"/>
    <w:rsid w:val="006E6510"/>
    <w:rsid w:val="006E7550"/>
    <w:rsid w:val="006F023C"/>
    <w:rsid w:val="006F3892"/>
    <w:rsid w:val="006F38D1"/>
    <w:rsid w:val="006F467B"/>
    <w:rsid w:val="006F488E"/>
    <w:rsid w:val="006F6009"/>
    <w:rsid w:val="006F62BC"/>
    <w:rsid w:val="006F6FC5"/>
    <w:rsid w:val="006F76FE"/>
    <w:rsid w:val="00701DE4"/>
    <w:rsid w:val="00701DFD"/>
    <w:rsid w:val="0070264D"/>
    <w:rsid w:val="00702EE0"/>
    <w:rsid w:val="0070305D"/>
    <w:rsid w:val="0070420C"/>
    <w:rsid w:val="00704878"/>
    <w:rsid w:val="00704F0E"/>
    <w:rsid w:val="007052CD"/>
    <w:rsid w:val="007078F1"/>
    <w:rsid w:val="007119D0"/>
    <w:rsid w:val="00711FA8"/>
    <w:rsid w:val="0071257F"/>
    <w:rsid w:val="00714C57"/>
    <w:rsid w:val="00714FEB"/>
    <w:rsid w:val="00715843"/>
    <w:rsid w:val="007160AA"/>
    <w:rsid w:val="0071633D"/>
    <w:rsid w:val="00716774"/>
    <w:rsid w:val="00717395"/>
    <w:rsid w:val="00717BAD"/>
    <w:rsid w:val="00720D0B"/>
    <w:rsid w:val="00720E9F"/>
    <w:rsid w:val="00721479"/>
    <w:rsid w:val="007230CA"/>
    <w:rsid w:val="00724E1A"/>
    <w:rsid w:val="00726730"/>
    <w:rsid w:val="0072723D"/>
    <w:rsid w:val="0073021E"/>
    <w:rsid w:val="00730D90"/>
    <w:rsid w:val="00730EF1"/>
    <w:rsid w:val="00730F6B"/>
    <w:rsid w:val="007311C9"/>
    <w:rsid w:val="00731837"/>
    <w:rsid w:val="0073190B"/>
    <w:rsid w:val="00732D73"/>
    <w:rsid w:val="0073448B"/>
    <w:rsid w:val="007348C8"/>
    <w:rsid w:val="007351AE"/>
    <w:rsid w:val="00741A13"/>
    <w:rsid w:val="00744B03"/>
    <w:rsid w:val="00745E78"/>
    <w:rsid w:val="00747C13"/>
    <w:rsid w:val="00747C9F"/>
    <w:rsid w:val="00751770"/>
    <w:rsid w:val="00754A7A"/>
    <w:rsid w:val="00755306"/>
    <w:rsid w:val="00755778"/>
    <w:rsid w:val="0075740B"/>
    <w:rsid w:val="00757F6D"/>
    <w:rsid w:val="0076399C"/>
    <w:rsid w:val="00763E87"/>
    <w:rsid w:val="00764A03"/>
    <w:rsid w:val="00765056"/>
    <w:rsid w:val="00766137"/>
    <w:rsid w:val="00766244"/>
    <w:rsid w:val="0076627F"/>
    <w:rsid w:val="00766CF9"/>
    <w:rsid w:val="00770175"/>
    <w:rsid w:val="00770A84"/>
    <w:rsid w:val="00771BE2"/>
    <w:rsid w:val="00773462"/>
    <w:rsid w:val="00773D5A"/>
    <w:rsid w:val="007776B3"/>
    <w:rsid w:val="007801E1"/>
    <w:rsid w:val="00781D27"/>
    <w:rsid w:val="00784224"/>
    <w:rsid w:val="00784B20"/>
    <w:rsid w:val="00784FE8"/>
    <w:rsid w:val="007858C2"/>
    <w:rsid w:val="00785A7C"/>
    <w:rsid w:val="00785D12"/>
    <w:rsid w:val="00790660"/>
    <w:rsid w:val="00790B1B"/>
    <w:rsid w:val="00792352"/>
    <w:rsid w:val="0079251F"/>
    <w:rsid w:val="0079295F"/>
    <w:rsid w:val="0079307C"/>
    <w:rsid w:val="007934BF"/>
    <w:rsid w:val="00793755"/>
    <w:rsid w:val="0079687E"/>
    <w:rsid w:val="007A0FFD"/>
    <w:rsid w:val="007A4D0E"/>
    <w:rsid w:val="007A6077"/>
    <w:rsid w:val="007A6935"/>
    <w:rsid w:val="007B05DA"/>
    <w:rsid w:val="007B0E24"/>
    <w:rsid w:val="007B1F0D"/>
    <w:rsid w:val="007B2158"/>
    <w:rsid w:val="007B3369"/>
    <w:rsid w:val="007B5FEF"/>
    <w:rsid w:val="007B6F05"/>
    <w:rsid w:val="007B7760"/>
    <w:rsid w:val="007B79DA"/>
    <w:rsid w:val="007B7F12"/>
    <w:rsid w:val="007C2B4E"/>
    <w:rsid w:val="007C6F8E"/>
    <w:rsid w:val="007C78C9"/>
    <w:rsid w:val="007C7B88"/>
    <w:rsid w:val="007D0AF6"/>
    <w:rsid w:val="007D13BB"/>
    <w:rsid w:val="007D22DD"/>
    <w:rsid w:val="007D2A9E"/>
    <w:rsid w:val="007D4B44"/>
    <w:rsid w:val="007D69D9"/>
    <w:rsid w:val="007D7C3F"/>
    <w:rsid w:val="007E1DF2"/>
    <w:rsid w:val="007E2962"/>
    <w:rsid w:val="007E4763"/>
    <w:rsid w:val="007F0E37"/>
    <w:rsid w:val="007F0EBC"/>
    <w:rsid w:val="007F115C"/>
    <w:rsid w:val="007F3D84"/>
    <w:rsid w:val="007F3FB4"/>
    <w:rsid w:val="007F7758"/>
    <w:rsid w:val="007F7C3D"/>
    <w:rsid w:val="007F7D32"/>
    <w:rsid w:val="008003B6"/>
    <w:rsid w:val="0080114E"/>
    <w:rsid w:val="0080149C"/>
    <w:rsid w:val="00801FBE"/>
    <w:rsid w:val="00803339"/>
    <w:rsid w:val="00803792"/>
    <w:rsid w:val="00804C25"/>
    <w:rsid w:val="0080789D"/>
    <w:rsid w:val="0081009A"/>
    <w:rsid w:val="00812082"/>
    <w:rsid w:val="00812184"/>
    <w:rsid w:val="008151D8"/>
    <w:rsid w:val="00816972"/>
    <w:rsid w:val="00822283"/>
    <w:rsid w:val="00822835"/>
    <w:rsid w:val="00823EF3"/>
    <w:rsid w:val="00824118"/>
    <w:rsid w:val="00831A22"/>
    <w:rsid w:val="00832A0B"/>
    <w:rsid w:val="0083377D"/>
    <w:rsid w:val="008377D6"/>
    <w:rsid w:val="0084164B"/>
    <w:rsid w:val="00842FCC"/>
    <w:rsid w:val="00845E86"/>
    <w:rsid w:val="00850475"/>
    <w:rsid w:val="008504E0"/>
    <w:rsid w:val="00860657"/>
    <w:rsid w:val="00862C46"/>
    <w:rsid w:val="0086439B"/>
    <w:rsid w:val="00870283"/>
    <w:rsid w:val="00871DFE"/>
    <w:rsid w:val="00873127"/>
    <w:rsid w:val="00876998"/>
    <w:rsid w:val="008831C1"/>
    <w:rsid w:val="0088337E"/>
    <w:rsid w:val="008839A3"/>
    <w:rsid w:val="0088655A"/>
    <w:rsid w:val="00886893"/>
    <w:rsid w:val="00886A5A"/>
    <w:rsid w:val="00887083"/>
    <w:rsid w:val="008915AF"/>
    <w:rsid w:val="008927C7"/>
    <w:rsid w:val="00892EE4"/>
    <w:rsid w:val="008932D5"/>
    <w:rsid w:val="008958BC"/>
    <w:rsid w:val="00896A90"/>
    <w:rsid w:val="00897543"/>
    <w:rsid w:val="00897799"/>
    <w:rsid w:val="008A0CB5"/>
    <w:rsid w:val="008A20D7"/>
    <w:rsid w:val="008A2784"/>
    <w:rsid w:val="008A2E8B"/>
    <w:rsid w:val="008A424B"/>
    <w:rsid w:val="008A4745"/>
    <w:rsid w:val="008A478A"/>
    <w:rsid w:val="008A5E51"/>
    <w:rsid w:val="008A75D6"/>
    <w:rsid w:val="008A7797"/>
    <w:rsid w:val="008A7B2E"/>
    <w:rsid w:val="008A7BAE"/>
    <w:rsid w:val="008B0E48"/>
    <w:rsid w:val="008B1561"/>
    <w:rsid w:val="008B1597"/>
    <w:rsid w:val="008B197C"/>
    <w:rsid w:val="008B2561"/>
    <w:rsid w:val="008B25A7"/>
    <w:rsid w:val="008B2902"/>
    <w:rsid w:val="008B2F49"/>
    <w:rsid w:val="008B3BF3"/>
    <w:rsid w:val="008B41D3"/>
    <w:rsid w:val="008B510D"/>
    <w:rsid w:val="008B6AB2"/>
    <w:rsid w:val="008B6D05"/>
    <w:rsid w:val="008C0293"/>
    <w:rsid w:val="008C08F9"/>
    <w:rsid w:val="008C0E3F"/>
    <w:rsid w:val="008C2604"/>
    <w:rsid w:val="008C3309"/>
    <w:rsid w:val="008C34AA"/>
    <w:rsid w:val="008C63F7"/>
    <w:rsid w:val="008C6D6F"/>
    <w:rsid w:val="008D0C63"/>
    <w:rsid w:val="008D167F"/>
    <w:rsid w:val="008D1802"/>
    <w:rsid w:val="008D18B3"/>
    <w:rsid w:val="008D195E"/>
    <w:rsid w:val="008D20FF"/>
    <w:rsid w:val="008D2830"/>
    <w:rsid w:val="008D2E79"/>
    <w:rsid w:val="008D312F"/>
    <w:rsid w:val="008D605D"/>
    <w:rsid w:val="008D6435"/>
    <w:rsid w:val="008D7440"/>
    <w:rsid w:val="008E079B"/>
    <w:rsid w:val="008E0DE4"/>
    <w:rsid w:val="008E156A"/>
    <w:rsid w:val="008E17E9"/>
    <w:rsid w:val="008E28CA"/>
    <w:rsid w:val="008E4860"/>
    <w:rsid w:val="008E57DD"/>
    <w:rsid w:val="008E59EB"/>
    <w:rsid w:val="008E64CE"/>
    <w:rsid w:val="008E776C"/>
    <w:rsid w:val="008E7A54"/>
    <w:rsid w:val="008F074E"/>
    <w:rsid w:val="008F1665"/>
    <w:rsid w:val="008F1EBE"/>
    <w:rsid w:val="008F233F"/>
    <w:rsid w:val="008F351D"/>
    <w:rsid w:val="008F3F55"/>
    <w:rsid w:val="008F4220"/>
    <w:rsid w:val="008F5725"/>
    <w:rsid w:val="008F649E"/>
    <w:rsid w:val="008F7645"/>
    <w:rsid w:val="008F7936"/>
    <w:rsid w:val="008F7C36"/>
    <w:rsid w:val="0090221A"/>
    <w:rsid w:val="00904AC0"/>
    <w:rsid w:val="00906494"/>
    <w:rsid w:val="0091025A"/>
    <w:rsid w:val="0091135B"/>
    <w:rsid w:val="0091223D"/>
    <w:rsid w:val="009248F4"/>
    <w:rsid w:val="00925502"/>
    <w:rsid w:val="00930796"/>
    <w:rsid w:val="00930824"/>
    <w:rsid w:val="00930AAD"/>
    <w:rsid w:val="00932C05"/>
    <w:rsid w:val="009332B9"/>
    <w:rsid w:val="00933813"/>
    <w:rsid w:val="00933D1F"/>
    <w:rsid w:val="00935A7B"/>
    <w:rsid w:val="009369B3"/>
    <w:rsid w:val="009406A4"/>
    <w:rsid w:val="009419FD"/>
    <w:rsid w:val="00941AB7"/>
    <w:rsid w:val="00941C3D"/>
    <w:rsid w:val="00941E16"/>
    <w:rsid w:val="009426ED"/>
    <w:rsid w:val="00943B34"/>
    <w:rsid w:val="0095261D"/>
    <w:rsid w:val="00953318"/>
    <w:rsid w:val="009536B5"/>
    <w:rsid w:val="009548D7"/>
    <w:rsid w:val="00954E9C"/>
    <w:rsid w:val="009557BB"/>
    <w:rsid w:val="00956454"/>
    <w:rsid w:val="00962C57"/>
    <w:rsid w:val="0096435E"/>
    <w:rsid w:val="0096479C"/>
    <w:rsid w:val="00966CD5"/>
    <w:rsid w:val="00966E63"/>
    <w:rsid w:val="00966FC0"/>
    <w:rsid w:val="00967785"/>
    <w:rsid w:val="00967DAC"/>
    <w:rsid w:val="009703E8"/>
    <w:rsid w:val="00970864"/>
    <w:rsid w:val="009710F4"/>
    <w:rsid w:val="009717AA"/>
    <w:rsid w:val="00971D7A"/>
    <w:rsid w:val="0097287F"/>
    <w:rsid w:val="009748CC"/>
    <w:rsid w:val="00975176"/>
    <w:rsid w:val="009767FC"/>
    <w:rsid w:val="009769EC"/>
    <w:rsid w:val="00977087"/>
    <w:rsid w:val="00980761"/>
    <w:rsid w:val="00981BAE"/>
    <w:rsid w:val="0098357E"/>
    <w:rsid w:val="00985283"/>
    <w:rsid w:val="009867F9"/>
    <w:rsid w:val="00990551"/>
    <w:rsid w:val="00994A10"/>
    <w:rsid w:val="009978D2"/>
    <w:rsid w:val="009A0627"/>
    <w:rsid w:val="009A2BBF"/>
    <w:rsid w:val="009A4CBD"/>
    <w:rsid w:val="009A59ED"/>
    <w:rsid w:val="009A66C8"/>
    <w:rsid w:val="009A68CD"/>
    <w:rsid w:val="009A6ED9"/>
    <w:rsid w:val="009B029C"/>
    <w:rsid w:val="009B158F"/>
    <w:rsid w:val="009B1997"/>
    <w:rsid w:val="009B2CB5"/>
    <w:rsid w:val="009B4816"/>
    <w:rsid w:val="009B5080"/>
    <w:rsid w:val="009B5442"/>
    <w:rsid w:val="009B55F1"/>
    <w:rsid w:val="009C15F1"/>
    <w:rsid w:val="009C16D1"/>
    <w:rsid w:val="009C41D7"/>
    <w:rsid w:val="009C573A"/>
    <w:rsid w:val="009C6E43"/>
    <w:rsid w:val="009D1EAD"/>
    <w:rsid w:val="009D4157"/>
    <w:rsid w:val="009D41FA"/>
    <w:rsid w:val="009D59BF"/>
    <w:rsid w:val="009D69D2"/>
    <w:rsid w:val="009D69FD"/>
    <w:rsid w:val="009E249C"/>
    <w:rsid w:val="009E346F"/>
    <w:rsid w:val="009E4D6A"/>
    <w:rsid w:val="009E52EC"/>
    <w:rsid w:val="009E5E9C"/>
    <w:rsid w:val="009E6251"/>
    <w:rsid w:val="009E75D5"/>
    <w:rsid w:val="009F0541"/>
    <w:rsid w:val="009F0D0E"/>
    <w:rsid w:val="009F22C0"/>
    <w:rsid w:val="009F7BEE"/>
    <w:rsid w:val="00A0065A"/>
    <w:rsid w:val="00A00851"/>
    <w:rsid w:val="00A024A3"/>
    <w:rsid w:val="00A02834"/>
    <w:rsid w:val="00A0430F"/>
    <w:rsid w:val="00A07DDB"/>
    <w:rsid w:val="00A10609"/>
    <w:rsid w:val="00A10CBD"/>
    <w:rsid w:val="00A124AB"/>
    <w:rsid w:val="00A13FF9"/>
    <w:rsid w:val="00A146E1"/>
    <w:rsid w:val="00A206B7"/>
    <w:rsid w:val="00A20B9F"/>
    <w:rsid w:val="00A22558"/>
    <w:rsid w:val="00A230F5"/>
    <w:rsid w:val="00A23F74"/>
    <w:rsid w:val="00A24B0B"/>
    <w:rsid w:val="00A301E8"/>
    <w:rsid w:val="00A30659"/>
    <w:rsid w:val="00A31350"/>
    <w:rsid w:val="00A32615"/>
    <w:rsid w:val="00A32D42"/>
    <w:rsid w:val="00A43846"/>
    <w:rsid w:val="00A43E89"/>
    <w:rsid w:val="00A4644A"/>
    <w:rsid w:val="00A4739D"/>
    <w:rsid w:val="00A479DC"/>
    <w:rsid w:val="00A5149D"/>
    <w:rsid w:val="00A528ED"/>
    <w:rsid w:val="00A530E1"/>
    <w:rsid w:val="00A53913"/>
    <w:rsid w:val="00A542DF"/>
    <w:rsid w:val="00A5458A"/>
    <w:rsid w:val="00A551F4"/>
    <w:rsid w:val="00A57B2F"/>
    <w:rsid w:val="00A61E89"/>
    <w:rsid w:val="00A62953"/>
    <w:rsid w:val="00A62AD7"/>
    <w:rsid w:val="00A63D5A"/>
    <w:rsid w:val="00A64A6E"/>
    <w:rsid w:val="00A65AAD"/>
    <w:rsid w:val="00A67D8B"/>
    <w:rsid w:val="00A706A7"/>
    <w:rsid w:val="00A70CAA"/>
    <w:rsid w:val="00A75832"/>
    <w:rsid w:val="00A75A3B"/>
    <w:rsid w:val="00A83846"/>
    <w:rsid w:val="00A84B19"/>
    <w:rsid w:val="00A86B78"/>
    <w:rsid w:val="00A86D0A"/>
    <w:rsid w:val="00A87A96"/>
    <w:rsid w:val="00A91D3D"/>
    <w:rsid w:val="00A964E3"/>
    <w:rsid w:val="00A979CF"/>
    <w:rsid w:val="00AA0A75"/>
    <w:rsid w:val="00AA3480"/>
    <w:rsid w:val="00AA39A3"/>
    <w:rsid w:val="00AA3AD7"/>
    <w:rsid w:val="00AA5754"/>
    <w:rsid w:val="00AA68AB"/>
    <w:rsid w:val="00AA74BC"/>
    <w:rsid w:val="00AB0E86"/>
    <w:rsid w:val="00AB1456"/>
    <w:rsid w:val="00AB29EE"/>
    <w:rsid w:val="00AB31D0"/>
    <w:rsid w:val="00AB3BE1"/>
    <w:rsid w:val="00AB4FB8"/>
    <w:rsid w:val="00AB6022"/>
    <w:rsid w:val="00AB6A3C"/>
    <w:rsid w:val="00AB6C29"/>
    <w:rsid w:val="00AB6FC9"/>
    <w:rsid w:val="00AC1371"/>
    <w:rsid w:val="00AC5F6E"/>
    <w:rsid w:val="00AC68CF"/>
    <w:rsid w:val="00AC6F04"/>
    <w:rsid w:val="00AC7EAD"/>
    <w:rsid w:val="00AD1B52"/>
    <w:rsid w:val="00AD23ED"/>
    <w:rsid w:val="00AD3275"/>
    <w:rsid w:val="00AD4296"/>
    <w:rsid w:val="00AD4578"/>
    <w:rsid w:val="00AD48C3"/>
    <w:rsid w:val="00AD4CCA"/>
    <w:rsid w:val="00AD5D77"/>
    <w:rsid w:val="00AD68F7"/>
    <w:rsid w:val="00AE0261"/>
    <w:rsid w:val="00AE2C5B"/>
    <w:rsid w:val="00AE335B"/>
    <w:rsid w:val="00AE3AD7"/>
    <w:rsid w:val="00AE4659"/>
    <w:rsid w:val="00AE4693"/>
    <w:rsid w:val="00AE5E96"/>
    <w:rsid w:val="00AE6189"/>
    <w:rsid w:val="00AE768C"/>
    <w:rsid w:val="00AF1BDA"/>
    <w:rsid w:val="00AF2630"/>
    <w:rsid w:val="00AF3D3E"/>
    <w:rsid w:val="00AF4947"/>
    <w:rsid w:val="00AF4D41"/>
    <w:rsid w:val="00AF5A69"/>
    <w:rsid w:val="00AF6B61"/>
    <w:rsid w:val="00AF6DEF"/>
    <w:rsid w:val="00B00CC9"/>
    <w:rsid w:val="00B025E2"/>
    <w:rsid w:val="00B037EF"/>
    <w:rsid w:val="00B042A6"/>
    <w:rsid w:val="00B052CF"/>
    <w:rsid w:val="00B1192E"/>
    <w:rsid w:val="00B11A5F"/>
    <w:rsid w:val="00B13E4D"/>
    <w:rsid w:val="00B14190"/>
    <w:rsid w:val="00B166E4"/>
    <w:rsid w:val="00B179C4"/>
    <w:rsid w:val="00B22668"/>
    <w:rsid w:val="00B2272D"/>
    <w:rsid w:val="00B22DA5"/>
    <w:rsid w:val="00B234AB"/>
    <w:rsid w:val="00B24424"/>
    <w:rsid w:val="00B25062"/>
    <w:rsid w:val="00B2518C"/>
    <w:rsid w:val="00B252AD"/>
    <w:rsid w:val="00B25EF9"/>
    <w:rsid w:val="00B26020"/>
    <w:rsid w:val="00B27961"/>
    <w:rsid w:val="00B32B7C"/>
    <w:rsid w:val="00B33715"/>
    <w:rsid w:val="00B36CEF"/>
    <w:rsid w:val="00B3744A"/>
    <w:rsid w:val="00B37510"/>
    <w:rsid w:val="00B37A86"/>
    <w:rsid w:val="00B4003B"/>
    <w:rsid w:val="00B46F5C"/>
    <w:rsid w:val="00B50749"/>
    <w:rsid w:val="00B516DA"/>
    <w:rsid w:val="00B53307"/>
    <w:rsid w:val="00B53516"/>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83EDC"/>
    <w:rsid w:val="00B919BF"/>
    <w:rsid w:val="00B91BD9"/>
    <w:rsid w:val="00B91F8B"/>
    <w:rsid w:val="00B92966"/>
    <w:rsid w:val="00B96ACD"/>
    <w:rsid w:val="00B96BB8"/>
    <w:rsid w:val="00B97B7F"/>
    <w:rsid w:val="00BA2885"/>
    <w:rsid w:val="00BA5C1F"/>
    <w:rsid w:val="00BA6076"/>
    <w:rsid w:val="00BA78FE"/>
    <w:rsid w:val="00BB0938"/>
    <w:rsid w:val="00BB607A"/>
    <w:rsid w:val="00BB6219"/>
    <w:rsid w:val="00BB66D5"/>
    <w:rsid w:val="00BB6A2A"/>
    <w:rsid w:val="00BB7D60"/>
    <w:rsid w:val="00BC2F80"/>
    <w:rsid w:val="00BC4186"/>
    <w:rsid w:val="00BC4353"/>
    <w:rsid w:val="00BC542C"/>
    <w:rsid w:val="00BC60F7"/>
    <w:rsid w:val="00BC61D6"/>
    <w:rsid w:val="00BD0253"/>
    <w:rsid w:val="00BD1333"/>
    <w:rsid w:val="00BD16CA"/>
    <w:rsid w:val="00BD1CFA"/>
    <w:rsid w:val="00BD2C97"/>
    <w:rsid w:val="00BD2FB4"/>
    <w:rsid w:val="00BD41A5"/>
    <w:rsid w:val="00BD659B"/>
    <w:rsid w:val="00BD746E"/>
    <w:rsid w:val="00BD75AF"/>
    <w:rsid w:val="00BD7F29"/>
    <w:rsid w:val="00BE2724"/>
    <w:rsid w:val="00BE38C4"/>
    <w:rsid w:val="00BE3D22"/>
    <w:rsid w:val="00BE517D"/>
    <w:rsid w:val="00BE5CD4"/>
    <w:rsid w:val="00BF20A7"/>
    <w:rsid w:val="00BF2166"/>
    <w:rsid w:val="00BF246B"/>
    <w:rsid w:val="00BF35DD"/>
    <w:rsid w:val="00BF78C5"/>
    <w:rsid w:val="00BF7A15"/>
    <w:rsid w:val="00BF7FC2"/>
    <w:rsid w:val="00C04E02"/>
    <w:rsid w:val="00C04E9D"/>
    <w:rsid w:val="00C067AF"/>
    <w:rsid w:val="00C079AE"/>
    <w:rsid w:val="00C1041A"/>
    <w:rsid w:val="00C11393"/>
    <w:rsid w:val="00C125A8"/>
    <w:rsid w:val="00C12823"/>
    <w:rsid w:val="00C12A5D"/>
    <w:rsid w:val="00C14D0F"/>
    <w:rsid w:val="00C15F11"/>
    <w:rsid w:val="00C16C2E"/>
    <w:rsid w:val="00C210DF"/>
    <w:rsid w:val="00C21652"/>
    <w:rsid w:val="00C21A48"/>
    <w:rsid w:val="00C2436B"/>
    <w:rsid w:val="00C25EFE"/>
    <w:rsid w:val="00C273A5"/>
    <w:rsid w:val="00C275FF"/>
    <w:rsid w:val="00C30EBE"/>
    <w:rsid w:val="00C312CD"/>
    <w:rsid w:val="00C32A4E"/>
    <w:rsid w:val="00C37CBA"/>
    <w:rsid w:val="00C4116A"/>
    <w:rsid w:val="00C41858"/>
    <w:rsid w:val="00C440FF"/>
    <w:rsid w:val="00C44EC2"/>
    <w:rsid w:val="00C4535D"/>
    <w:rsid w:val="00C46EC9"/>
    <w:rsid w:val="00C471D2"/>
    <w:rsid w:val="00C476A6"/>
    <w:rsid w:val="00C504D7"/>
    <w:rsid w:val="00C50D38"/>
    <w:rsid w:val="00C51726"/>
    <w:rsid w:val="00C538DF"/>
    <w:rsid w:val="00C53B72"/>
    <w:rsid w:val="00C5452D"/>
    <w:rsid w:val="00C553C1"/>
    <w:rsid w:val="00C554A2"/>
    <w:rsid w:val="00C560EB"/>
    <w:rsid w:val="00C56821"/>
    <w:rsid w:val="00C56A50"/>
    <w:rsid w:val="00C61768"/>
    <w:rsid w:val="00C61F94"/>
    <w:rsid w:val="00C62670"/>
    <w:rsid w:val="00C64075"/>
    <w:rsid w:val="00C6413B"/>
    <w:rsid w:val="00C6443C"/>
    <w:rsid w:val="00C64CCB"/>
    <w:rsid w:val="00C6546D"/>
    <w:rsid w:val="00C67CCB"/>
    <w:rsid w:val="00C70709"/>
    <w:rsid w:val="00C7076E"/>
    <w:rsid w:val="00C73E4C"/>
    <w:rsid w:val="00C76971"/>
    <w:rsid w:val="00C80B39"/>
    <w:rsid w:val="00C81A83"/>
    <w:rsid w:val="00C833B5"/>
    <w:rsid w:val="00C84595"/>
    <w:rsid w:val="00C85BB6"/>
    <w:rsid w:val="00C87181"/>
    <w:rsid w:val="00C90C79"/>
    <w:rsid w:val="00C9193D"/>
    <w:rsid w:val="00C91F73"/>
    <w:rsid w:val="00C92A52"/>
    <w:rsid w:val="00C92DCD"/>
    <w:rsid w:val="00C94619"/>
    <w:rsid w:val="00C9565F"/>
    <w:rsid w:val="00C95E71"/>
    <w:rsid w:val="00C9679B"/>
    <w:rsid w:val="00CA0E4E"/>
    <w:rsid w:val="00CA33D9"/>
    <w:rsid w:val="00CA62F7"/>
    <w:rsid w:val="00CA6311"/>
    <w:rsid w:val="00CA6731"/>
    <w:rsid w:val="00CA6F83"/>
    <w:rsid w:val="00CA704B"/>
    <w:rsid w:val="00CA7792"/>
    <w:rsid w:val="00CB07D2"/>
    <w:rsid w:val="00CB201F"/>
    <w:rsid w:val="00CB23A3"/>
    <w:rsid w:val="00CB34D4"/>
    <w:rsid w:val="00CB54CF"/>
    <w:rsid w:val="00CC1AA7"/>
    <w:rsid w:val="00CC241B"/>
    <w:rsid w:val="00CC3520"/>
    <w:rsid w:val="00CC36DA"/>
    <w:rsid w:val="00CC3FEA"/>
    <w:rsid w:val="00CD1768"/>
    <w:rsid w:val="00CD2888"/>
    <w:rsid w:val="00CD2E12"/>
    <w:rsid w:val="00CD458C"/>
    <w:rsid w:val="00CD4F15"/>
    <w:rsid w:val="00CD6E5F"/>
    <w:rsid w:val="00CD7FF9"/>
    <w:rsid w:val="00CE2544"/>
    <w:rsid w:val="00CE2A89"/>
    <w:rsid w:val="00CE2B27"/>
    <w:rsid w:val="00CE3431"/>
    <w:rsid w:val="00CE40B7"/>
    <w:rsid w:val="00CE5E7A"/>
    <w:rsid w:val="00CF2E7E"/>
    <w:rsid w:val="00CF3B26"/>
    <w:rsid w:val="00CF62FE"/>
    <w:rsid w:val="00CF6C7E"/>
    <w:rsid w:val="00CF76B7"/>
    <w:rsid w:val="00CF7B46"/>
    <w:rsid w:val="00CF7C6F"/>
    <w:rsid w:val="00D02492"/>
    <w:rsid w:val="00D04F94"/>
    <w:rsid w:val="00D067B8"/>
    <w:rsid w:val="00D0741A"/>
    <w:rsid w:val="00D10269"/>
    <w:rsid w:val="00D1150D"/>
    <w:rsid w:val="00D13035"/>
    <w:rsid w:val="00D13564"/>
    <w:rsid w:val="00D157DD"/>
    <w:rsid w:val="00D15DD3"/>
    <w:rsid w:val="00D17F6E"/>
    <w:rsid w:val="00D21143"/>
    <w:rsid w:val="00D21D4D"/>
    <w:rsid w:val="00D22F83"/>
    <w:rsid w:val="00D30C83"/>
    <w:rsid w:val="00D30F18"/>
    <w:rsid w:val="00D32EEC"/>
    <w:rsid w:val="00D349BB"/>
    <w:rsid w:val="00D34E95"/>
    <w:rsid w:val="00D353B0"/>
    <w:rsid w:val="00D35DC9"/>
    <w:rsid w:val="00D36721"/>
    <w:rsid w:val="00D36D97"/>
    <w:rsid w:val="00D404DC"/>
    <w:rsid w:val="00D40C00"/>
    <w:rsid w:val="00D4148F"/>
    <w:rsid w:val="00D42FD6"/>
    <w:rsid w:val="00D431E3"/>
    <w:rsid w:val="00D436A1"/>
    <w:rsid w:val="00D43F30"/>
    <w:rsid w:val="00D471D2"/>
    <w:rsid w:val="00D47980"/>
    <w:rsid w:val="00D51A23"/>
    <w:rsid w:val="00D53058"/>
    <w:rsid w:val="00D53A0E"/>
    <w:rsid w:val="00D57331"/>
    <w:rsid w:val="00D60DE4"/>
    <w:rsid w:val="00D6266C"/>
    <w:rsid w:val="00D62C53"/>
    <w:rsid w:val="00D64278"/>
    <w:rsid w:val="00D65774"/>
    <w:rsid w:val="00D6628B"/>
    <w:rsid w:val="00D71AFC"/>
    <w:rsid w:val="00D742A0"/>
    <w:rsid w:val="00D747D3"/>
    <w:rsid w:val="00D74C09"/>
    <w:rsid w:val="00D80E88"/>
    <w:rsid w:val="00D824A6"/>
    <w:rsid w:val="00D83E2D"/>
    <w:rsid w:val="00D840C3"/>
    <w:rsid w:val="00D851E3"/>
    <w:rsid w:val="00D85402"/>
    <w:rsid w:val="00D85686"/>
    <w:rsid w:val="00D86055"/>
    <w:rsid w:val="00D87185"/>
    <w:rsid w:val="00D8748A"/>
    <w:rsid w:val="00D87C83"/>
    <w:rsid w:val="00D87DC0"/>
    <w:rsid w:val="00D9455D"/>
    <w:rsid w:val="00D9539B"/>
    <w:rsid w:val="00D95520"/>
    <w:rsid w:val="00D96552"/>
    <w:rsid w:val="00D968B7"/>
    <w:rsid w:val="00DA0852"/>
    <w:rsid w:val="00DA09DE"/>
    <w:rsid w:val="00DA3909"/>
    <w:rsid w:val="00DA3AAE"/>
    <w:rsid w:val="00DA40CB"/>
    <w:rsid w:val="00DA5C16"/>
    <w:rsid w:val="00DA7D87"/>
    <w:rsid w:val="00DB0D59"/>
    <w:rsid w:val="00DB17EB"/>
    <w:rsid w:val="00DB1D28"/>
    <w:rsid w:val="00DB1F36"/>
    <w:rsid w:val="00DB51A2"/>
    <w:rsid w:val="00DB51D9"/>
    <w:rsid w:val="00DB55AF"/>
    <w:rsid w:val="00DB774A"/>
    <w:rsid w:val="00DB7B96"/>
    <w:rsid w:val="00DC0F97"/>
    <w:rsid w:val="00DC1CA4"/>
    <w:rsid w:val="00DC1CFA"/>
    <w:rsid w:val="00DC3B78"/>
    <w:rsid w:val="00DC406A"/>
    <w:rsid w:val="00DC40EB"/>
    <w:rsid w:val="00DC4470"/>
    <w:rsid w:val="00DC4BB0"/>
    <w:rsid w:val="00DC4D8F"/>
    <w:rsid w:val="00DC55AB"/>
    <w:rsid w:val="00DC734E"/>
    <w:rsid w:val="00DC73B2"/>
    <w:rsid w:val="00DC7DD8"/>
    <w:rsid w:val="00DD169E"/>
    <w:rsid w:val="00DD3F39"/>
    <w:rsid w:val="00DD46D0"/>
    <w:rsid w:val="00DD5710"/>
    <w:rsid w:val="00DE09E7"/>
    <w:rsid w:val="00DE0D12"/>
    <w:rsid w:val="00DE0E61"/>
    <w:rsid w:val="00DE1638"/>
    <w:rsid w:val="00DE5291"/>
    <w:rsid w:val="00DE55A0"/>
    <w:rsid w:val="00DE6375"/>
    <w:rsid w:val="00DE659D"/>
    <w:rsid w:val="00DE7B28"/>
    <w:rsid w:val="00DE7BE5"/>
    <w:rsid w:val="00DE7F37"/>
    <w:rsid w:val="00DF0E6B"/>
    <w:rsid w:val="00DF2362"/>
    <w:rsid w:val="00DF2E88"/>
    <w:rsid w:val="00DF55CF"/>
    <w:rsid w:val="00DF7DF5"/>
    <w:rsid w:val="00E0079D"/>
    <w:rsid w:val="00E00D38"/>
    <w:rsid w:val="00E00D68"/>
    <w:rsid w:val="00E010FA"/>
    <w:rsid w:val="00E01CE5"/>
    <w:rsid w:val="00E02430"/>
    <w:rsid w:val="00E11149"/>
    <w:rsid w:val="00E116FC"/>
    <w:rsid w:val="00E1208B"/>
    <w:rsid w:val="00E12209"/>
    <w:rsid w:val="00E1477B"/>
    <w:rsid w:val="00E154FE"/>
    <w:rsid w:val="00E24372"/>
    <w:rsid w:val="00E246EE"/>
    <w:rsid w:val="00E254BC"/>
    <w:rsid w:val="00E271CB"/>
    <w:rsid w:val="00E310F0"/>
    <w:rsid w:val="00E32AD6"/>
    <w:rsid w:val="00E3386D"/>
    <w:rsid w:val="00E3507B"/>
    <w:rsid w:val="00E3555A"/>
    <w:rsid w:val="00E357D4"/>
    <w:rsid w:val="00E37673"/>
    <w:rsid w:val="00E377FA"/>
    <w:rsid w:val="00E37909"/>
    <w:rsid w:val="00E37E68"/>
    <w:rsid w:val="00E447BE"/>
    <w:rsid w:val="00E45DBC"/>
    <w:rsid w:val="00E46607"/>
    <w:rsid w:val="00E47F65"/>
    <w:rsid w:val="00E502F6"/>
    <w:rsid w:val="00E5088A"/>
    <w:rsid w:val="00E52B41"/>
    <w:rsid w:val="00E54AF8"/>
    <w:rsid w:val="00E5589C"/>
    <w:rsid w:val="00E55AD8"/>
    <w:rsid w:val="00E6014B"/>
    <w:rsid w:val="00E6678B"/>
    <w:rsid w:val="00E66D02"/>
    <w:rsid w:val="00E70B69"/>
    <w:rsid w:val="00E72A03"/>
    <w:rsid w:val="00E73F7F"/>
    <w:rsid w:val="00E76971"/>
    <w:rsid w:val="00E76B2F"/>
    <w:rsid w:val="00E77447"/>
    <w:rsid w:val="00E803CC"/>
    <w:rsid w:val="00E81497"/>
    <w:rsid w:val="00E83E01"/>
    <w:rsid w:val="00E84595"/>
    <w:rsid w:val="00E861F7"/>
    <w:rsid w:val="00E8660B"/>
    <w:rsid w:val="00E87513"/>
    <w:rsid w:val="00E91227"/>
    <w:rsid w:val="00E9206B"/>
    <w:rsid w:val="00E93D60"/>
    <w:rsid w:val="00E9686A"/>
    <w:rsid w:val="00E969EF"/>
    <w:rsid w:val="00E973E2"/>
    <w:rsid w:val="00EA0BA8"/>
    <w:rsid w:val="00EA10D8"/>
    <w:rsid w:val="00EA1211"/>
    <w:rsid w:val="00EA26B8"/>
    <w:rsid w:val="00EA34AB"/>
    <w:rsid w:val="00EA397D"/>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6DD8"/>
    <w:rsid w:val="00ED7276"/>
    <w:rsid w:val="00ED7D24"/>
    <w:rsid w:val="00EE2532"/>
    <w:rsid w:val="00EE26BB"/>
    <w:rsid w:val="00EE366F"/>
    <w:rsid w:val="00EE36D2"/>
    <w:rsid w:val="00EE37ED"/>
    <w:rsid w:val="00EE5088"/>
    <w:rsid w:val="00EE6B7F"/>
    <w:rsid w:val="00EE7902"/>
    <w:rsid w:val="00EF0459"/>
    <w:rsid w:val="00EF0DC9"/>
    <w:rsid w:val="00EF2814"/>
    <w:rsid w:val="00EF396B"/>
    <w:rsid w:val="00EF42B5"/>
    <w:rsid w:val="00EF5CCE"/>
    <w:rsid w:val="00EF6B60"/>
    <w:rsid w:val="00F0061F"/>
    <w:rsid w:val="00F00C8E"/>
    <w:rsid w:val="00F02D9B"/>
    <w:rsid w:val="00F07646"/>
    <w:rsid w:val="00F0798B"/>
    <w:rsid w:val="00F128C3"/>
    <w:rsid w:val="00F12DB1"/>
    <w:rsid w:val="00F14233"/>
    <w:rsid w:val="00F1590C"/>
    <w:rsid w:val="00F170EB"/>
    <w:rsid w:val="00F20AFE"/>
    <w:rsid w:val="00F20DDC"/>
    <w:rsid w:val="00F21D83"/>
    <w:rsid w:val="00F22D29"/>
    <w:rsid w:val="00F243FC"/>
    <w:rsid w:val="00F25EFA"/>
    <w:rsid w:val="00F25F24"/>
    <w:rsid w:val="00F308D4"/>
    <w:rsid w:val="00F30C96"/>
    <w:rsid w:val="00F319D3"/>
    <w:rsid w:val="00F3225C"/>
    <w:rsid w:val="00F3443B"/>
    <w:rsid w:val="00F346E7"/>
    <w:rsid w:val="00F34934"/>
    <w:rsid w:val="00F361CE"/>
    <w:rsid w:val="00F37D47"/>
    <w:rsid w:val="00F40D4B"/>
    <w:rsid w:val="00F41872"/>
    <w:rsid w:val="00F41897"/>
    <w:rsid w:val="00F41969"/>
    <w:rsid w:val="00F426D0"/>
    <w:rsid w:val="00F43C29"/>
    <w:rsid w:val="00F447BD"/>
    <w:rsid w:val="00F44FCB"/>
    <w:rsid w:val="00F45FC8"/>
    <w:rsid w:val="00F50ACF"/>
    <w:rsid w:val="00F52095"/>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24C5"/>
    <w:rsid w:val="00F934D4"/>
    <w:rsid w:val="00F93AA1"/>
    <w:rsid w:val="00F950AB"/>
    <w:rsid w:val="00F9514B"/>
    <w:rsid w:val="00F95B80"/>
    <w:rsid w:val="00F97628"/>
    <w:rsid w:val="00FA07AA"/>
    <w:rsid w:val="00FA3FF4"/>
    <w:rsid w:val="00FA49C5"/>
    <w:rsid w:val="00FB094F"/>
    <w:rsid w:val="00FB0CF5"/>
    <w:rsid w:val="00FB1815"/>
    <w:rsid w:val="00FB1911"/>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5A47"/>
    <w:rsid w:val="00FC6D93"/>
    <w:rsid w:val="00FD00E1"/>
    <w:rsid w:val="00FD04CA"/>
    <w:rsid w:val="00FD26C1"/>
    <w:rsid w:val="00FD2CF4"/>
    <w:rsid w:val="00FD35D7"/>
    <w:rsid w:val="00FD43BA"/>
    <w:rsid w:val="00FD4DDC"/>
    <w:rsid w:val="00FD5FF0"/>
    <w:rsid w:val="00FD6B13"/>
    <w:rsid w:val="00FE0856"/>
    <w:rsid w:val="00FE102B"/>
    <w:rsid w:val="00FE15CF"/>
    <w:rsid w:val="00FE15E2"/>
    <w:rsid w:val="00FE1FA8"/>
    <w:rsid w:val="00FE3BB9"/>
    <w:rsid w:val="00FE4D7B"/>
    <w:rsid w:val="00FE4D89"/>
    <w:rsid w:val="00FE4FA7"/>
    <w:rsid w:val="00FE606F"/>
    <w:rsid w:val="00FF446F"/>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n-GB"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GB"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GB"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AE768C"/>
    <w:rPr>
      <w:color w:val="605E5C"/>
      <w:shd w:val="clear" w:color="auto" w:fill="E1DFDD"/>
    </w:rPr>
  </w:style>
  <w:style w:type="character" w:styleId="Hipervnculovisitado">
    <w:name w:val="FollowedHyperlink"/>
    <w:basedOn w:val="Fuentedeprrafopredeter"/>
    <w:uiPriority w:val="99"/>
    <w:semiHidden/>
    <w:unhideWhenUsed/>
    <w:rsid w:val="00AE76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sandiegocomicconmalaga.com/agenda/" TargetMode="External" Type="http://schemas.openxmlformats.org/officeDocument/2006/relationships/hyperlink"/><Relationship Id="rId11" Target="https://www.elcorteingles.es/videojuegos/A55299893-mario-kart-world-nintendo-switch-2/?color=Sin+specify" TargetMode="External" Type="http://schemas.openxmlformats.org/officeDocument/2006/relationships/hyperlink"/><Relationship Id="rId12" Target="https://www.elcorteingles.es/libros/A13657074-revival-vol-1-estas-entre-amigos-tapa-blanda/?parentCategoryId=999.54302013&amp;color=Sin+specify" TargetMode="External" Type="http://schemas.openxmlformats.org/officeDocument/2006/relationships/hyperlink"/><Relationship Id="rId13" Target="https://www.elcorteingles.es/libros/comics/?msockid=0abb737e4ca96ec823c665314d176f64" TargetMode="External" Type="http://schemas.openxmlformats.org/officeDocument/2006/relationships/hyperlink"/><Relationship Id="rId14" Target="https://www.elcorteingles.es/libros/A20540531-batman-el-contraataque-del-caballero-oscuro-edicion-deluxe-tapa-dura/?stype=text_box_multi&amp;color=Sin+especificar" TargetMode="External" Type="http://schemas.openxmlformats.org/officeDocument/2006/relationships/hyperlink"/><Relationship Id="rId15" Target="https://www.elcorteingles.es/libros/A11939300-300-edicion-de-lujo-tapa-dura/?stype=text_box_multi&amp;color=Sin+especificar" TargetMode="External" Type="http://schemas.openxmlformats.org/officeDocument/2006/relationships/hyperlink"/><Relationship Id="rId16" Target="https://www.elcorteingles.es/libros/A50738694-from-hell-nueva-edicion/?stype=text_box_multi&amp;color=Sin+especificar" TargetMode="External" Type="http://schemas.openxmlformats.org/officeDocument/2006/relationships/hyperlink"/><Relationship Id="rId17" Target="https://www.elcorteingles.es/libros/A39393609-alan-moore-la-autopsia-del-heroe-tapa-dura/?stype=text_box_multi&amp;parentCategoryId=999.54302013&amp;color=Sin+especificar" TargetMode="External" Type="http://schemas.openxmlformats.org/officeDocument/2006/relationships/hyperlink"/><Relationship Id="rId18" Target="https://www.elcorteingles.es/libros/A11887445-alan-moore-biographic/?stype=text_box_multi&amp;parentCategoryId=999.54302013&amp;color=Sin+especificar" TargetMode="External" Type="http://schemas.openxmlformats.org/officeDocument/2006/relationships/hyperlink"/><Relationship Id="rId19" Target="https://www.elcorteingles.es/libros/A4471836-arrugas-tapa-dura/?stype=text_box_multi&amp;color=Sin+especificar" TargetMode="External" Type="http://schemas.openxmlformats.org/officeDocument/2006/relationships/hyperlink"/><Relationship Id="rId2" Target="../customXml/item2.xml" Type="http://schemas.openxmlformats.org/officeDocument/2006/relationships/customXml"/><Relationship Id="rId20" Target="https://www.elcorteingles.es/libros/A50881176-el-abismo-del-olvido-tapa-dura/?stype=text_box_multi&amp;color=Sin+especificar" TargetMode="External" Type="http://schemas.openxmlformats.org/officeDocument/2006/relationships/hyperlink"/><Relationship Id="rId21" Target="https://www.elcorteingles.es/universo-friki/A27870631-juego-de-cartas-devir-codigo-secreto-imagenes/?parentCategoryId=999.51265419013&amp;color=Sin+especificar" TargetMode="External" Type="http://schemas.openxmlformats.org/officeDocument/2006/relationships/hyperlink"/><Relationship Id="rId22" Target="https://www.elcorteingles.es/universo-friki/A49660022-catan-plus-2023-catan-devir/?parentCategoryId=999.51265419013&amp;color=Sin+especificar" TargetMode="External" Type="http://schemas.openxmlformats.org/officeDocument/2006/relationships/hyperlink"/><Relationship Id="rId23" Target="https://www.elcorteingles.es/juguetes/A18671464-juego-de-cartas-sushi-go!-devir/?parentCategoryId=999.54117013&amp;color=Sin+especificar" TargetMode="External" Type="http://schemas.openxmlformats.org/officeDocument/2006/relationships/hyperlink"/><Relationship Id="rId24" Target="https://www.elcorteingles.es/cine/A25670115-desafio-total-blu-ray/?color=Sin+especificar" TargetMode="External" Type="http://schemas.openxmlformats.org/officeDocument/2006/relationships/hyperlink"/><Relationship Id="rId25" Target="https://www.elcorteingles.es/libros/comics/" TargetMode="External" Type="http://schemas.openxmlformats.org/officeDocument/2006/relationships/hyperlink"/><Relationship Id="rId26" Target="https://www.elcorteingles.es/juguetes/juegos-de-mesa/?s=juegos%20de%20mesa&amp;stype=search_redirect" TargetMode="External" Type="http://schemas.openxmlformats.org/officeDocument/2006/relationships/hyperlink"/><Relationship Id="rId27" Target="https://www.elcorteingles.es/videojuegos/" TargetMode="External" Type="http://schemas.openxmlformats.org/officeDocument/2006/relationships/hyperlink"/><Relationship Id="rId28" Target="https://www.elcorteingles.es/mas-vendidos/cine/?stype=search_redirect" TargetMode="External" Type="http://schemas.openxmlformats.org/officeDocument/2006/relationships/hyperlink"/><Relationship Id="rId29" Target="header1.xml" Type="http://schemas.openxmlformats.org/officeDocument/2006/relationships/header"/><Relationship Id="rId3" Target="../customXml/item3.xml" Type="http://schemas.openxmlformats.org/officeDocument/2006/relationships/customXml"/><Relationship Id="rId30" Target="header2.xml" Type="http://schemas.openxmlformats.org/officeDocument/2006/relationships/header"/><Relationship Id="rId31" Target="header3.xml" Type="http://schemas.openxmlformats.org/officeDocument/2006/relationships/header"/><Relationship Id="rId32" Target="fontTable.xml" Type="http://schemas.openxmlformats.org/officeDocument/2006/relationships/fontTable"/><Relationship Id="rId33" Target="theme/theme1.xml" Type="http://schemas.openxmlformats.org/officeDocument/2006/relationships/theme"/><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4E2B3B-7EC8-4886-BDE7-725EFE877819}">
  <ds:schemaRefs>
    <ds:schemaRef ds:uri="http://schemas.openxmlformats.org/officeDocument/2006/bibliography"/>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05F8B6-58AB-447F-8247-D1A6C962B048}">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857</TotalTime>
  <Pages>3</Pages>
  <Words>975</Words>
  <Characters>7313</Characters>
  <Application>Microsoft Office Word</Application>
  <DocSecurity>0</DocSecurity>
  <Lines>155</Lines>
  <Paragraphs>36</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2024-10-31T10:04:00Z</dcterms:created>
  <cp:lastPrinted>2024-10-23T09:17:00Z</cp:lastPrinted>
  <dcterms:modified xsi:type="dcterms:W3CDTF">2025-09-24T08:36:00Z</dcterms:modified>
  <cp:revision>372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0x010100741253A1CC89F541B96396D7FCF5BF4E</vt:lpwstr>
  </property>
</Properties>
</file>