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9D4D" w14:textId="4C931C06" w:rsidR="00FD1405" w:rsidRDefault="00150645" w:rsidP="0088655A">
      <w:pPr>
        <w:pStyle w:val="Ttulo1"/>
        <w:spacing w:before="480"/>
        <w:rPr>
          <w:b/>
          <w:color w:val="008000"/>
          <w:sz w:val="28"/>
          <w:szCs w:val="28"/>
        </w:rPr>
      </w:pPr>
      <w:r>
        <w:rPr>
          <w:b/>
          <w:noProof/>
          <w:color w:val="008000"/>
          <w:sz w:val="28"/>
          <w:szCs w:val="28"/>
          <w:lang w:eastAsia="es-ES" w:bidi="ar-SA"/>
        </w:rPr>
        <w:drawing>
          <wp:anchor distT="0" distB="0" distL="114300" distR="114300" simplePos="0" relativeHeight="251658243" behindDoc="0" locked="0" layoutInCell="1" allowOverlap="1" wp14:anchorId="5C7CC175" wp14:editId="659C695F">
            <wp:simplePos x="0" y="0"/>
            <wp:positionH relativeFrom="column">
              <wp:posOffset>4277360</wp:posOffset>
            </wp:positionH>
            <wp:positionV relativeFrom="paragraph">
              <wp:posOffset>234</wp:posOffset>
            </wp:positionV>
            <wp:extent cx="1706880" cy="654685"/>
            <wp:effectExtent l="0" t="0" r="7620" b="0"/>
            <wp:wrapSquare wrapText="bothSides"/>
            <wp:docPr id="6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CC14A" w14:textId="3FF59CF4" w:rsidR="004E2659" w:rsidRDefault="00FD00E1" w:rsidP="00D63533">
      <w:pPr>
        <w:pStyle w:val="Ttulo1"/>
        <w:spacing w:before="480"/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B" w14:textId="77777777" w:rsidR="00D21143" w:rsidRPr="004E2659" w:rsidRDefault="00D21143" w:rsidP="004E2659"/>
    <w:p w14:paraId="09F41559" w14:textId="5A40F6CF" w:rsidR="00FB4D7A" w:rsidRPr="002773C5" w:rsidRDefault="00FB4D7A" w:rsidP="00FB4D7A">
      <w:pPr>
        <w:pStyle w:val="Ttulo3"/>
        <w:spacing w:after="480"/>
        <w:ind w:right="-22"/>
        <w:rPr>
          <w:color w:val="008000"/>
          <w:sz w:val="43"/>
          <w:szCs w:val="43"/>
        </w:rPr>
      </w:pPr>
      <w:r w:rsidRPr="002773C5">
        <w:rPr>
          <w:color w:val="008000"/>
          <w:sz w:val="43"/>
          <w:szCs w:val="43"/>
        </w:rPr>
        <w:t>Cristina Álvarez</w:t>
      </w:r>
      <w:r w:rsidR="00C3100D">
        <w:rPr>
          <w:color w:val="008000"/>
          <w:sz w:val="43"/>
          <w:szCs w:val="43"/>
        </w:rPr>
        <w:t>,</w:t>
      </w:r>
      <w:r w:rsidRPr="002773C5">
        <w:rPr>
          <w:color w:val="008000"/>
          <w:sz w:val="43"/>
          <w:szCs w:val="43"/>
        </w:rPr>
        <w:t xml:space="preserve"> preside</w:t>
      </w:r>
      <w:r w:rsidR="002021AB" w:rsidRPr="002773C5">
        <w:rPr>
          <w:color w:val="008000"/>
          <w:sz w:val="43"/>
          <w:szCs w:val="43"/>
        </w:rPr>
        <w:t>n</w:t>
      </w:r>
      <w:r w:rsidR="000576EC">
        <w:rPr>
          <w:color w:val="008000"/>
          <w:sz w:val="43"/>
          <w:szCs w:val="43"/>
        </w:rPr>
        <w:t>ta</w:t>
      </w:r>
      <w:r w:rsidRPr="002773C5">
        <w:rPr>
          <w:color w:val="008000"/>
          <w:sz w:val="43"/>
          <w:szCs w:val="43"/>
        </w:rPr>
        <w:t xml:space="preserve"> de El Corte Inglés y de la Fundación </w:t>
      </w:r>
      <w:r w:rsidR="002021AB" w:rsidRPr="002773C5">
        <w:rPr>
          <w:color w:val="008000"/>
          <w:sz w:val="43"/>
          <w:szCs w:val="43"/>
        </w:rPr>
        <w:t>Ramón Areces</w:t>
      </w:r>
    </w:p>
    <w:p w14:paraId="73E3B478" w14:textId="5F9BB4F4" w:rsidR="00FB4D7A" w:rsidRDefault="00805A12" w:rsidP="00FB4D7A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</w:rPr>
      </w:pPr>
      <w:r>
        <w:rPr>
          <w:color w:val="008000"/>
        </w:rPr>
        <w:t xml:space="preserve">Ambos nombramientos </w:t>
      </w:r>
      <w:r w:rsidR="006E6F6F">
        <w:rPr>
          <w:color w:val="008000"/>
        </w:rPr>
        <w:t>han sido aprobados por unanimidad</w:t>
      </w:r>
      <w:r w:rsidR="00496BBF">
        <w:rPr>
          <w:color w:val="008000"/>
        </w:rPr>
        <w:t xml:space="preserve"> </w:t>
      </w:r>
      <w:r w:rsidR="005C5C48">
        <w:rPr>
          <w:color w:val="008000"/>
        </w:rPr>
        <w:t>d</w:t>
      </w:r>
      <w:r w:rsidR="007157D5">
        <w:rPr>
          <w:color w:val="008000"/>
        </w:rPr>
        <w:t>el Consejo de Administración de El Corte Inglés y</w:t>
      </w:r>
      <w:r w:rsidR="00AD0BE2">
        <w:rPr>
          <w:color w:val="008000"/>
        </w:rPr>
        <w:t xml:space="preserve"> </w:t>
      </w:r>
      <w:r w:rsidR="005C5C48">
        <w:rPr>
          <w:color w:val="008000"/>
        </w:rPr>
        <w:t>d</w:t>
      </w:r>
      <w:r w:rsidR="00AD0BE2">
        <w:rPr>
          <w:color w:val="008000"/>
        </w:rPr>
        <w:t>el Patronato de la Fundación Ramón Areces</w:t>
      </w:r>
      <w:r w:rsidR="00FB4D7A">
        <w:rPr>
          <w:color w:val="008000"/>
        </w:rPr>
        <w:t>.</w:t>
      </w:r>
    </w:p>
    <w:p w14:paraId="346F21EA" w14:textId="77777777" w:rsidR="00F71C6A" w:rsidRDefault="00F71C6A" w:rsidP="00F71C6A">
      <w:pPr>
        <w:pStyle w:val="Subttulo1"/>
        <w:spacing w:after="120"/>
        <w:ind w:left="714"/>
        <w:jc w:val="both"/>
        <w:rPr>
          <w:color w:val="008000"/>
        </w:rPr>
      </w:pPr>
    </w:p>
    <w:p w14:paraId="1DA460FE" w14:textId="0495F51F" w:rsidR="00490655" w:rsidRPr="00490655" w:rsidRDefault="00490655" w:rsidP="00490655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</w:rPr>
      </w:pPr>
      <w:r w:rsidRPr="00490655">
        <w:rPr>
          <w:color w:val="008000"/>
        </w:rPr>
        <w:t xml:space="preserve">Cristina Álvarez ha </w:t>
      </w:r>
      <w:r w:rsidR="001D1E05">
        <w:rPr>
          <w:color w:val="008000"/>
        </w:rPr>
        <w:t>destacado</w:t>
      </w:r>
      <w:r w:rsidRPr="00490655">
        <w:rPr>
          <w:color w:val="008000"/>
        </w:rPr>
        <w:t xml:space="preserve"> su voluntad de </w:t>
      </w:r>
      <w:r w:rsidR="00391572" w:rsidRPr="00390E77">
        <w:rPr>
          <w:color w:val="008000"/>
        </w:rPr>
        <w:t>contribuir</w:t>
      </w:r>
      <w:r>
        <w:rPr>
          <w:color w:val="008000"/>
        </w:rPr>
        <w:t xml:space="preserve"> </w:t>
      </w:r>
      <w:r w:rsidRPr="00490655">
        <w:rPr>
          <w:color w:val="008000"/>
        </w:rPr>
        <w:t>“</w:t>
      </w:r>
      <w:r w:rsidR="008949D5">
        <w:rPr>
          <w:color w:val="008000"/>
        </w:rPr>
        <w:t>a</w:t>
      </w:r>
      <w:r w:rsidR="00C0217B">
        <w:rPr>
          <w:color w:val="008000"/>
        </w:rPr>
        <w:t xml:space="preserve">l desarrollo de </w:t>
      </w:r>
      <w:r w:rsidR="008949D5">
        <w:rPr>
          <w:color w:val="008000"/>
        </w:rPr>
        <w:t xml:space="preserve">los </w:t>
      </w:r>
      <w:r w:rsidR="00C0217B">
        <w:rPr>
          <w:color w:val="008000"/>
        </w:rPr>
        <w:t xml:space="preserve">negocios </w:t>
      </w:r>
      <w:r w:rsidR="00256F3E">
        <w:rPr>
          <w:color w:val="008000"/>
        </w:rPr>
        <w:t>d</w:t>
      </w:r>
      <w:r w:rsidRPr="00490655">
        <w:rPr>
          <w:color w:val="008000"/>
        </w:rPr>
        <w:t>el Grupo</w:t>
      </w:r>
      <w:r w:rsidR="00256F3E">
        <w:rPr>
          <w:color w:val="008000"/>
        </w:rPr>
        <w:t xml:space="preserve"> y la inversión</w:t>
      </w:r>
      <w:r w:rsidRPr="00490655">
        <w:rPr>
          <w:color w:val="008000"/>
        </w:rPr>
        <w:t xml:space="preserve">”.  </w:t>
      </w:r>
    </w:p>
    <w:p w14:paraId="1BE0D635" w14:textId="77777777" w:rsidR="009D115C" w:rsidRDefault="009D115C" w:rsidP="00490655">
      <w:pPr>
        <w:pStyle w:val="Subttulo1"/>
        <w:spacing w:after="120"/>
        <w:rPr>
          <w:color w:val="008000"/>
        </w:rPr>
      </w:pPr>
    </w:p>
    <w:p w14:paraId="1E901E45" w14:textId="2D3A97A5" w:rsidR="00A969BD" w:rsidRDefault="006D51F7" w:rsidP="00670DD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670DD6">
        <w:rPr>
          <w:b/>
          <w:bCs/>
          <w:i w:val="0"/>
          <w:noProof/>
          <w:color w:val="auto"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56" behindDoc="0" locked="0" layoutInCell="1" allowOverlap="1" wp14:anchorId="26DF6281" wp14:editId="62D2B36C">
                <wp:simplePos x="0" y="0"/>
                <wp:positionH relativeFrom="column">
                  <wp:posOffset>94615</wp:posOffset>
                </wp:positionH>
                <wp:positionV relativeFrom="paragraph">
                  <wp:posOffset>7564755</wp:posOffset>
                </wp:positionV>
                <wp:extent cx="6003290" cy="1113790"/>
                <wp:effectExtent l="0" t="1905" r="0" b="0"/>
                <wp:wrapNone/>
                <wp:docPr id="193738978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3290" cy="1113790"/>
                        </a:xfrm>
                        <a:prstGeom prst="rect">
                          <a:avLst/>
                        </a:prstGeom>
                        <a:solidFill>
                          <a:srgbClr val="EAF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103BC" w14:textId="77777777" w:rsidR="006D51F7" w:rsidRPr="003175EF" w:rsidRDefault="006D51F7" w:rsidP="006D51F7">
                            <w:pPr>
                              <w:spacing w:line="480" w:lineRule="auto"/>
                              <w:ind w:left="720" w:hanging="360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2892EE6" w14:textId="77777777" w:rsidR="006D51F7" w:rsidRPr="006108B0" w:rsidRDefault="006D51F7" w:rsidP="006D51F7">
                            <w:pPr>
                              <w:numPr>
                                <w:ilvl w:val="0"/>
                                <w:numId w:val="26"/>
                              </w:numPr>
                              <w:spacing w:line="480" w:lineRule="auto"/>
                              <w:jc w:val="both"/>
                              <w:rPr>
                                <w:b/>
                                <w:bCs/>
                                <w:color w:val="1A381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Financiera (FECI) mejora sus resultados un 61,7% y Seguros El corte </w:t>
                            </w:r>
                            <w:proofErr w:type="gramStart"/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>Inglés</w:t>
                            </w:r>
                            <w:proofErr w:type="gramEnd"/>
                            <w:r>
                              <w:rPr>
                                <w:rFonts w:cs="+mn-cs"/>
                                <w:b/>
                                <w:bCs/>
                                <w:color w:val="1A3810"/>
                                <w:spacing w:val="20"/>
                                <w:kern w:val="24"/>
                                <w:sz w:val="20"/>
                                <w:szCs w:val="20"/>
                              </w:rPr>
                              <w:t xml:space="preserve"> aumenta sus ventas a un ritmo del 6,1%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F6281" id="Rectangle 70" o:spid="_x0000_s1026" style="position:absolute;left:0;text-align:left;margin-left:7.45pt;margin-top:595.65pt;width:472.7pt;height:87.7pt;z-index:251675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Wyqti7wEAAMEDAAAOAAAAZHJzL2Uyb0RvYy54bWysU8tu2zAQvBfoPxC815IcN2kEy4HrxEWB 9AGk/QCKoiSiFJdd0pbdr++SchyjvRW9EFzucnZnOFzeHQbD9gq9BlvxYpZzpqyERtuu4t+/bd+8 48wHYRthwKqKH5Xnd6vXr5ajK9UcejCNQkYg1pejq3gfgiuzzMteDcLPwClLyRZwEIFC7LIGxUjo g8nmeX6djYCNQ5DKezq9n5J8lfDbVsnwpW29CsxUnGYLacW01nHNVktRdihcr+VpDPEPUwxCW2p6 hroXQbAd6r+gBi0RPLRhJmHIoG21VIkDsSnyP9g89cKpxIXE8e4sk/9/sPLz/sl9xTi6d48gf3hm YdML26k1Ioy9Eg21K6JQ2eh8eb4QA09XWT1+goaeVuwCJA0OLQ4RkNixQ5L6eJZaHQKTdHid51fz W3oRSbmiKK5uKIg9RPl83aEPHxQMLG4qjvSWCV7sH32YSp9L0vhgdLPVxqQAu3pjkO0FvfvDert+ eH9C95dlxsZiC/HahBhPEs9ILbrIl+FQHygZtzU0R2KMMPmIfE+bHvAXZyN5qOL+506g4sx8tKTa bbFYRNOlYPH2Zk4BXmbqy4ywkqAqHjibtpswGXXnUHc9dSoSfwtrUrrVSYOXqU5zk0+SiidPRyNe xqnq5eetfgMAAP//AwBQSwMEFAAGAAgAAAAhAJgTOGXgAAAADAEAAA8AAABkcnMvZG93bnJldi54 bWxMj0FPwzAMhe9I/IfISFwQS7tBRkvTCQacekBs4561pq1onKpJu+7fY05wsp/99Pw528y2ExMO vnWkIV5EIJBKV7VUazjs324fQPhgqDKdI9RwRg+b/PIiM2nlTvSB0y7UgkPIp0ZDE0KfSunLBq3x C9cj8e7LDdYElkMtq8GcONx2chlFSlrTEl9oTI/bBsvv3Wg1bKci3Bfq9f3GrM/LtngZnz9H1Pr6 an56BBFwDn9m+MVndMiZ6ehGqrzoWN8l7OQaJ/EKBDsSFXFz5NFKqTXIPJP/n8h/AAAA//8DAFBL AQItABQABgAIAAAAIQC2gziS/gAAAOEBAAATAAAAAAAAAAAAAAAAAAAAAABbQ29udGVudF9UeXBl c10ueG1sUEsBAi0AFAAGAAgAAAAhADj9If/WAAAAlAEAAAsAAAAAAAAAAAAAAAAALwEAAF9yZWxz Ly5yZWxzUEsBAi0AFAAGAAgAAAAhAFbKq2LvAQAAwQMAAA4AAAAAAAAAAAAAAAAALgIAAGRycy9l Mm9Eb2MueG1sUEsBAi0AFAAGAAgAAAAhAJgTOGXgAAAADAEAAA8AAAAAAAAAAAAAAAAASQQAAGRy cy9kb3ducmV2LnhtbFBLBQYAAAAABAAEAPMAAABWBQAAAAA= " fillcolor="#eafaeb" stroked="f">
                <v:textbox>
                  <w:txbxContent>
                    <w:p w14:paraId="69D103BC" w14:textId="77777777" w:rsidR="006D51F7" w:rsidRPr="003175EF" w:rsidRDefault="006D51F7" w:rsidP="006D51F7">
                      <w:pPr>
                        <w:spacing w:line="480" w:lineRule="auto"/>
                        <w:ind w:left="720" w:hanging="360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12892EE6" w14:textId="77777777" w:rsidR="006D51F7" w:rsidRPr="006108B0" w:rsidRDefault="006D51F7" w:rsidP="006D51F7">
                      <w:pPr>
                        <w:numPr>
                          <w:ilvl w:val="0"/>
                          <w:numId w:val="26"/>
                        </w:numPr>
                        <w:spacing w:line="480" w:lineRule="auto"/>
                        <w:jc w:val="both"/>
                        <w:rPr>
                          <w:b/>
                          <w:bCs/>
                          <w:color w:val="1A3810"/>
                          <w:sz w:val="20"/>
                          <w:szCs w:val="20"/>
                        </w:rPr>
                      </w:pPr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Financiera (FECI) mejora sus resultados un 61,7% y Seguros El corte </w:t>
                      </w:r>
                      <w:proofErr w:type="gramStart"/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>Inglés</w:t>
                      </w:r>
                      <w:proofErr w:type="gramEnd"/>
                      <w:r>
                        <w:rPr>
                          <w:rFonts w:cs="+mn-cs"/>
                          <w:b/>
                          <w:bCs/>
                          <w:color w:val="1A3810"/>
                          <w:spacing w:val="20"/>
                          <w:kern w:val="24"/>
                          <w:sz w:val="20"/>
                          <w:szCs w:val="20"/>
                        </w:rPr>
                        <w:t xml:space="preserve"> aumenta sus ventas a un ritmo del 6,1%</w:t>
                      </w:r>
                    </w:p>
                  </w:txbxContent>
                </v:textbox>
              </v:rect>
            </w:pict>
          </mc:Fallback>
        </mc:AlternateContent>
      </w:r>
      <w:r w:rsidR="000B5A30" w:rsidRPr="00670DD6">
        <w:rPr>
          <w:b/>
          <w:bCs/>
          <w:i w:val="0"/>
          <w:color w:val="auto"/>
          <w:spacing w:val="0"/>
          <w:sz w:val="20"/>
          <w:szCs w:val="20"/>
        </w:rPr>
        <w:t>Madrid</w:t>
      </w:r>
      <w:r w:rsidR="00E66D02" w:rsidRPr="00670DD6">
        <w:rPr>
          <w:b/>
          <w:bCs/>
          <w:i w:val="0"/>
          <w:color w:val="auto"/>
          <w:spacing w:val="0"/>
          <w:sz w:val="20"/>
          <w:szCs w:val="20"/>
        </w:rPr>
        <w:t>,</w:t>
      </w:r>
      <w:r w:rsidR="000929DC" w:rsidRPr="00670DD6">
        <w:rPr>
          <w:b/>
          <w:bCs/>
          <w:i w:val="0"/>
          <w:color w:val="auto"/>
          <w:spacing w:val="0"/>
          <w:sz w:val="20"/>
          <w:szCs w:val="20"/>
        </w:rPr>
        <w:t xml:space="preserve"> </w:t>
      </w:r>
      <w:r w:rsidR="00C30196">
        <w:rPr>
          <w:b/>
          <w:bCs/>
          <w:i w:val="0"/>
          <w:color w:val="auto"/>
          <w:spacing w:val="0"/>
          <w:sz w:val="20"/>
          <w:szCs w:val="20"/>
        </w:rPr>
        <w:t>15</w:t>
      </w:r>
      <w:r w:rsidR="00730D90" w:rsidRPr="00670DD6">
        <w:rPr>
          <w:b/>
          <w:bCs/>
          <w:i w:val="0"/>
          <w:color w:val="auto"/>
          <w:spacing w:val="0"/>
          <w:sz w:val="20"/>
          <w:szCs w:val="20"/>
        </w:rPr>
        <w:t xml:space="preserve"> </w:t>
      </w:r>
      <w:r w:rsidR="008A7797" w:rsidRPr="00670DD6">
        <w:rPr>
          <w:b/>
          <w:bCs/>
          <w:i w:val="0"/>
          <w:color w:val="auto"/>
          <w:spacing w:val="0"/>
          <w:sz w:val="20"/>
          <w:szCs w:val="20"/>
        </w:rPr>
        <w:t xml:space="preserve">de </w:t>
      </w:r>
      <w:r w:rsidR="00C30196">
        <w:rPr>
          <w:b/>
          <w:bCs/>
          <w:i w:val="0"/>
          <w:color w:val="auto"/>
          <w:spacing w:val="0"/>
          <w:sz w:val="20"/>
          <w:szCs w:val="20"/>
        </w:rPr>
        <w:t>enero</w:t>
      </w:r>
      <w:r w:rsidR="008A7797" w:rsidRPr="00670DD6">
        <w:rPr>
          <w:b/>
          <w:bCs/>
          <w:i w:val="0"/>
          <w:color w:val="auto"/>
          <w:spacing w:val="0"/>
          <w:sz w:val="20"/>
          <w:szCs w:val="20"/>
        </w:rPr>
        <w:t xml:space="preserve"> de 20</w:t>
      </w:r>
      <w:r w:rsidR="004058F9" w:rsidRPr="00670DD6">
        <w:rPr>
          <w:b/>
          <w:bCs/>
          <w:i w:val="0"/>
          <w:color w:val="auto"/>
          <w:spacing w:val="0"/>
          <w:sz w:val="20"/>
          <w:szCs w:val="20"/>
        </w:rPr>
        <w:t>2</w:t>
      </w:r>
      <w:r w:rsidR="000576EC">
        <w:rPr>
          <w:b/>
          <w:bCs/>
          <w:i w:val="0"/>
          <w:color w:val="auto"/>
          <w:spacing w:val="0"/>
          <w:sz w:val="20"/>
          <w:szCs w:val="20"/>
        </w:rPr>
        <w:t>6</w:t>
      </w:r>
      <w:r w:rsidR="00FD00E1" w:rsidRPr="00670DD6">
        <w:rPr>
          <w:b/>
          <w:bCs/>
          <w:i w:val="0"/>
          <w:color w:val="auto"/>
          <w:spacing w:val="0"/>
          <w:sz w:val="20"/>
          <w:szCs w:val="20"/>
        </w:rPr>
        <w:t>:</w:t>
      </w:r>
      <w:r w:rsidR="00FD00E1" w:rsidRPr="00670DD6">
        <w:rPr>
          <w:i w:val="0"/>
          <w:color w:val="auto"/>
          <w:spacing w:val="0"/>
          <w:sz w:val="20"/>
          <w:szCs w:val="20"/>
        </w:rPr>
        <w:t xml:space="preserve"> </w:t>
      </w:r>
      <w:r w:rsidR="00A969BD">
        <w:rPr>
          <w:i w:val="0"/>
          <w:color w:val="auto"/>
          <w:spacing w:val="0"/>
          <w:sz w:val="20"/>
          <w:szCs w:val="20"/>
        </w:rPr>
        <w:t>Cristina Álvarez</w:t>
      </w:r>
      <w:r w:rsidR="004165B0">
        <w:rPr>
          <w:i w:val="0"/>
          <w:color w:val="auto"/>
          <w:spacing w:val="0"/>
          <w:sz w:val="20"/>
          <w:szCs w:val="20"/>
        </w:rPr>
        <w:t xml:space="preserve"> </w:t>
      </w:r>
      <w:r w:rsidR="00C3100D">
        <w:rPr>
          <w:i w:val="0"/>
          <w:color w:val="auto"/>
          <w:spacing w:val="0"/>
          <w:sz w:val="20"/>
          <w:szCs w:val="20"/>
        </w:rPr>
        <w:t xml:space="preserve">es desde hoy </w:t>
      </w:r>
      <w:r w:rsidR="004165B0">
        <w:rPr>
          <w:i w:val="0"/>
          <w:color w:val="auto"/>
          <w:spacing w:val="0"/>
          <w:sz w:val="20"/>
          <w:szCs w:val="20"/>
        </w:rPr>
        <w:t>presidenta de El Corte Inglés</w:t>
      </w:r>
      <w:r w:rsidR="00C06BD8">
        <w:rPr>
          <w:i w:val="0"/>
          <w:color w:val="auto"/>
          <w:spacing w:val="0"/>
          <w:sz w:val="20"/>
          <w:szCs w:val="20"/>
        </w:rPr>
        <w:t xml:space="preserve"> d</w:t>
      </w:r>
      <w:r w:rsidR="00DB5B2E">
        <w:rPr>
          <w:i w:val="0"/>
          <w:color w:val="auto"/>
          <w:spacing w:val="0"/>
          <w:sz w:val="20"/>
          <w:szCs w:val="20"/>
        </w:rPr>
        <w:t>espués de que el pasado 26 de noviembre</w:t>
      </w:r>
      <w:r w:rsidR="00C0217B">
        <w:rPr>
          <w:i w:val="0"/>
          <w:color w:val="auto"/>
          <w:spacing w:val="0"/>
          <w:sz w:val="20"/>
          <w:szCs w:val="20"/>
        </w:rPr>
        <w:t xml:space="preserve"> </w:t>
      </w:r>
      <w:r w:rsidR="00D438F0">
        <w:rPr>
          <w:i w:val="0"/>
          <w:color w:val="auto"/>
          <w:spacing w:val="0"/>
          <w:sz w:val="20"/>
          <w:szCs w:val="20"/>
        </w:rPr>
        <w:t>el Consejo de Administración aprobara su nombramiento</w:t>
      </w:r>
      <w:r w:rsidR="007C2C2C">
        <w:rPr>
          <w:i w:val="0"/>
          <w:color w:val="auto"/>
          <w:spacing w:val="0"/>
          <w:sz w:val="20"/>
          <w:szCs w:val="20"/>
        </w:rPr>
        <w:t>.</w:t>
      </w:r>
      <w:r w:rsidR="007E43C5">
        <w:rPr>
          <w:i w:val="0"/>
          <w:color w:val="auto"/>
          <w:spacing w:val="0"/>
          <w:sz w:val="20"/>
          <w:szCs w:val="20"/>
        </w:rPr>
        <w:t xml:space="preserve"> Cristina Álvarez</w:t>
      </w:r>
      <w:r w:rsidR="00795F84">
        <w:rPr>
          <w:i w:val="0"/>
          <w:color w:val="auto"/>
          <w:spacing w:val="0"/>
          <w:sz w:val="20"/>
          <w:szCs w:val="20"/>
        </w:rPr>
        <w:t xml:space="preserve"> es también la nueva presidenta de la Fundación Ramón Areces</w:t>
      </w:r>
      <w:r w:rsidR="00167D72">
        <w:rPr>
          <w:i w:val="0"/>
          <w:color w:val="auto"/>
          <w:spacing w:val="0"/>
          <w:sz w:val="20"/>
          <w:szCs w:val="20"/>
        </w:rPr>
        <w:t>.</w:t>
      </w:r>
    </w:p>
    <w:p w14:paraId="0B537D02" w14:textId="3A5344B1" w:rsidR="00167D72" w:rsidRDefault="00167D72" w:rsidP="00670DD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Ambos nombramientos </w:t>
      </w:r>
      <w:r w:rsidR="006E6F6F">
        <w:rPr>
          <w:i w:val="0"/>
          <w:color w:val="auto"/>
          <w:spacing w:val="0"/>
          <w:sz w:val="20"/>
          <w:szCs w:val="20"/>
        </w:rPr>
        <w:t>han sido aprobados por unanimidad</w:t>
      </w:r>
      <w:r w:rsidR="00DC4AD5">
        <w:rPr>
          <w:i w:val="0"/>
          <w:color w:val="auto"/>
          <w:spacing w:val="0"/>
          <w:sz w:val="20"/>
          <w:szCs w:val="20"/>
        </w:rPr>
        <w:t xml:space="preserve"> </w:t>
      </w:r>
      <w:r w:rsidR="00124AC8">
        <w:rPr>
          <w:i w:val="0"/>
          <w:color w:val="auto"/>
          <w:spacing w:val="0"/>
          <w:sz w:val="20"/>
          <w:szCs w:val="20"/>
        </w:rPr>
        <w:t xml:space="preserve">de todos los miembros tanto </w:t>
      </w:r>
      <w:r w:rsidR="00DC4AD5">
        <w:rPr>
          <w:i w:val="0"/>
          <w:color w:val="auto"/>
          <w:spacing w:val="0"/>
          <w:sz w:val="20"/>
          <w:szCs w:val="20"/>
        </w:rPr>
        <w:t xml:space="preserve">del Consejo de Administración de El Corte Inglés </w:t>
      </w:r>
      <w:r w:rsidR="00124AC8">
        <w:rPr>
          <w:i w:val="0"/>
          <w:color w:val="auto"/>
          <w:spacing w:val="0"/>
          <w:sz w:val="20"/>
          <w:szCs w:val="20"/>
        </w:rPr>
        <w:t xml:space="preserve">como </w:t>
      </w:r>
      <w:r w:rsidR="00DC4AD5">
        <w:rPr>
          <w:i w:val="0"/>
          <w:color w:val="auto"/>
          <w:spacing w:val="0"/>
          <w:sz w:val="20"/>
          <w:szCs w:val="20"/>
        </w:rPr>
        <w:t>del Patronato de la Fundación Ramón Areces.</w:t>
      </w:r>
    </w:p>
    <w:p w14:paraId="7EEC8BAD" w14:textId="5FA02FF4" w:rsidR="00C3100D" w:rsidRDefault="00C3100D" w:rsidP="00670DD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Cristina Álvarez </w:t>
      </w:r>
      <w:r w:rsidR="004C1B92">
        <w:rPr>
          <w:i w:val="0"/>
          <w:color w:val="auto"/>
          <w:spacing w:val="0"/>
          <w:sz w:val="20"/>
          <w:szCs w:val="20"/>
        </w:rPr>
        <w:t xml:space="preserve">continúa </w:t>
      </w:r>
      <w:r w:rsidRPr="000E7090">
        <w:rPr>
          <w:i w:val="0"/>
          <w:color w:val="auto"/>
          <w:spacing w:val="0"/>
          <w:sz w:val="20"/>
          <w:szCs w:val="20"/>
        </w:rPr>
        <w:t>presid</w:t>
      </w:r>
      <w:r w:rsidR="004C1B92" w:rsidRPr="000E7090">
        <w:rPr>
          <w:i w:val="0"/>
          <w:color w:val="auto"/>
          <w:spacing w:val="0"/>
          <w:sz w:val="20"/>
          <w:szCs w:val="20"/>
        </w:rPr>
        <w:t>iendo</w:t>
      </w:r>
      <w:r w:rsidRPr="000E7090">
        <w:rPr>
          <w:i w:val="0"/>
          <w:color w:val="auto"/>
          <w:spacing w:val="0"/>
          <w:sz w:val="20"/>
          <w:szCs w:val="20"/>
        </w:rPr>
        <w:t xml:space="preserve"> </w:t>
      </w:r>
      <w:r w:rsidR="004C1B92" w:rsidRPr="000E7090">
        <w:rPr>
          <w:i w:val="0"/>
          <w:color w:val="auto"/>
          <w:spacing w:val="0"/>
          <w:sz w:val="20"/>
          <w:szCs w:val="20"/>
        </w:rPr>
        <w:t>la Comisión de Nombramientos y Retribuciones</w:t>
      </w:r>
      <w:r w:rsidR="000E7090" w:rsidRPr="000E7090">
        <w:rPr>
          <w:i w:val="0"/>
          <w:color w:val="auto"/>
          <w:spacing w:val="0"/>
          <w:sz w:val="20"/>
          <w:szCs w:val="20"/>
        </w:rPr>
        <w:t>. Además,</w:t>
      </w:r>
      <w:r w:rsidR="004C1B92" w:rsidRPr="000E7090">
        <w:rPr>
          <w:i w:val="0"/>
          <w:color w:val="auto"/>
          <w:spacing w:val="0"/>
          <w:sz w:val="20"/>
          <w:szCs w:val="20"/>
        </w:rPr>
        <w:t xml:space="preserve"> </w:t>
      </w:r>
      <w:r w:rsidR="000E7090" w:rsidRPr="000E7090">
        <w:rPr>
          <w:i w:val="0"/>
          <w:color w:val="auto"/>
          <w:spacing w:val="0"/>
          <w:sz w:val="20"/>
          <w:szCs w:val="20"/>
        </w:rPr>
        <w:t>desde hoy</w:t>
      </w:r>
      <w:r w:rsidR="004C1B92" w:rsidRPr="000E7090">
        <w:rPr>
          <w:i w:val="0"/>
          <w:color w:val="auto"/>
          <w:spacing w:val="0"/>
          <w:sz w:val="20"/>
          <w:szCs w:val="20"/>
        </w:rPr>
        <w:t xml:space="preserve"> presid</w:t>
      </w:r>
      <w:r w:rsidR="000E7090" w:rsidRPr="000E7090">
        <w:rPr>
          <w:i w:val="0"/>
          <w:color w:val="auto"/>
          <w:spacing w:val="0"/>
          <w:sz w:val="20"/>
          <w:szCs w:val="20"/>
        </w:rPr>
        <w:t>e</w:t>
      </w:r>
      <w:r w:rsidR="004C1B92" w:rsidRPr="000E7090">
        <w:rPr>
          <w:i w:val="0"/>
          <w:color w:val="auto"/>
          <w:spacing w:val="0"/>
          <w:sz w:val="20"/>
          <w:szCs w:val="20"/>
        </w:rPr>
        <w:t xml:space="preserve"> </w:t>
      </w:r>
      <w:r w:rsidRPr="000E7090">
        <w:rPr>
          <w:i w:val="0"/>
          <w:color w:val="auto"/>
          <w:spacing w:val="0"/>
          <w:sz w:val="20"/>
          <w:szCs w:val="20"/>
        </w:rPr>
        <w:t xml:space="preserve">la Comisión de Seguimiento </w:t>
      </w:r>
      <w:r w:rsidR="000E7090" w:rsidRPr="000E7090">
        <w:rPr>
          <w:i w:val="0"/>
          <w:color w:val="auto"/>
          <w:spacing w:val="0"/>
          <w:sz w:val="20"/>
          <w:szCs w:val="20"/>
        </w:rPr>
        <w:t>y, por tanto, la supervisión d</w:t>
      </w:r>
      <w:r w:rsidR="004C1B92" w:rsidRPr="000E7090">
        <w:rPr>
          <w:i w:val="0"/>
          <w:color w:val="auto"/>
          <w:spacing w:val="0"/>
          <w:sz w:val="20"/>
          <w:szCs w:val="20"/>
        </w:rPr>
        <w:t xml:space="preserve">el Plan Estratégico aprobado por el Consejo de Administración y su ejecución por </w:t>
      </w:r>
      <w:r w:rsidR="000E7090" w:rsidRPr="000E7090">
        <w:rPr>
          <w:i w:val="0"/>
          <w:color w:val="auto"/>
          <w:spacing w:val="0"/>
          <w:sz w:val="20"/>
          <w:szCs w:val="20"/>
        </w:rPr>
        <w:t>los</w:t>
      </w:r>
      <w:r w:rsidR="004C1B92" w:rsidRPr="000E7090">
        <w:rPr>
          <w:i w:val="0"/>
          <w:color w:val="auto"/>
          <w:spacing w:val="0"/>
          <w:sz w:val="20"/>
          <w:szCs w:val="20"/>
        </w:rPr>
        <w:t xml:space="preserve"> </w:t>
      </w:r>
      <w:r w:rsidR="000E7090" w:rsidRPr="000E7090">
        <w:rPr>
          <w:i w:val="0"/>
          <w:color w:val="auto"/>
          <w:spacing w:val="0"/>
          <w:sz w:val="20"/>
          <w:szCs w:val="20"/>
        </w:rPr>
        <w:t>directores generales, Santiago Bau y Rafael Díaz Yeregui</w:t>
      </w:r>
      <w:r w:rsidR="004C1B92" w:rsidRPr="000E7090">
        <w:rPr>
          <w:i w:val="0"/>
          <w:color w:val="auto"/>
          <w:spacing w:val="0"/>
          <w:sz w:val="20"/>
          <w:szCs w:val="20"/>
        </w:rPr>
        <w:t>.</w:t>
      </w:r>
    </w:p>
    <w:p w14:paraId="5FCE26F2" w14:textId="65AE076C" w:rsidR="00B4071C" w:rsidRDefault="00D438F0" w:rsidP="00B4071C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La presidenta</w:t>
      </w:r>
      <w:r w:rsidR="00731EED" w:rsidRPr="001D1E05">
        <w:rPr>
          <w:i w:val="0"/>
          <w:color w:val="auto"/>
          <w:spacing w:val="0"/>
          <w:sz w:val="20"/>
          <w:szCs w:val="20"/>
        </w:rPr>
        <w:t xml:space="preserve"> ha </w:t>
      </w:r>
      <w:r w:rsidR="00A8413A" w:rsidRPr="001D1E05">
        <w:rPr>
          <w:i w:val="0"/>
          <w:color w:val="auto"/>
          <w:spacing w:val="0"/>
          <w:sz w:val="20"/>
          <w:szCs w:val="20"/>
        </w:rPr>
        <w:t xml:space="preserve">manifestado </w:t>
      </w:r>
      <w:r w:rsidR="005F36BC" w:rsidRPr="001D1E05">
        <w:rPr>
          <w:i w:val="0"/>
          <w:color w:val="auto"/>
          <w:spacing w:val="0"/>
          <w:sz w:val="20"/>
          <w:szCs w:val="20"/>
        </w:rPr>
        <w:t xml:space="preserve">su más “sincero compromiso e implicación” con </w:t>
      </w:r>
      <w:r w:rsidR="00147520" w:rsidRPr="001D1E05">
        <w:rPr>
          <w:i w:val="0"/>
          <w:color w:val="auto"/>
          <w:spacing w:val="0"/>
          <w:sz w:val="20"/>
          <w:szCs w:val="20"/>
        </w:rPr>
        <w:t>el Grupo</w:t>
      </w:r>
      <w:r w:rsidR="0037692E" w:rsidRPr="001D1E05">
        <w:rPr>
          <w:i w:val="0"/>
          <w:color w:val="auto"/>
          <w:spacing w:val="0"/>
          <w:sz w:val="20"/>
          <w:szCs w:val="20"/>
        </w:rPr>
        <w:t xml:space="preserve"> </w:t>
      </w:r>
      <w:r w:rsidR="00253976" w:rsidRPr="001D1E05">
        <w:rPr>
          <w:i w:val="0"/>
          <w:color w:val="auto"/>
          <w:spacing w:val="0"/>
          <w:sz w:val="20"/>
          <w:szCs w:val="20"/>
        </w:rPr>
        <w:t>al</w:t>
      </w:r>
      <w:r w:rsidR="0037692E" w:rsidRPr="001D1E05">
        <w:rPr>
          <w:i w:val="0"/>
          <w:color w:val="auto"/>
          <w:spacing w:val="0"/>
          <w:sz w:val="20"/>
          <w:szCs w:val="20"/>
        </w:rPr>
        <w:t xml:space="preserve"> que </w:t>
      </w:r>
      <w:r w:rsidR="00253976" w:rsidRPr="001D1E05">
        <w:rPr>
          <w:i w:val="0"/>
          <w:color w:val="auto"/>
          <w:spacing w:val="0"/>
          <w:sz w:val="20"/>
          <w:szCs w:val="20"/>
        </w:rPr>
        <w:t>ha dedicado</w:t>
      </w:r>
      <w:r w:rsidR="0037692E" w:rsidRPr="001D1E05">
        <w:rPr>
          <w:i w:val="0"/>
          <w:color w:val="auto"/>
          <w:spacing w:val="0"/>
          <w:sz w:val="20"/>
          <w:szCs w:val="20"/>
        </w:rPr>
        <w:t xml:space="preserve"> su vida profesional desde hace más d</w:t>
      </w:r>
      <w:r w:rsidR="001D1E05" w:rsidRPr="001D1E05">
        <w:rPr>
          <w:i w:val="0"/>
          <w:color w:val="auto"/>
          <w:spacing w:val="0"/>
          <w:sz w:val="20"/>
          <w:szCs w:val="20"/>
        </w:rPr>
        <w:t>e</w:t>
      </w:r>
      <w:r w:rsidR="0037692E" w:rsidRPr="001D1E05">
        <w:rPr>
          <w:i w:val="0"/>
          <w:color w:val="auto"/>
          <w:spacing w:val="0"/>
          <w:sz w:val="20"/>
          <w:szCs w:val="20"/>
        </w:rPr>
        <w:t xml:space="preserve"> 30 años,</w:t>
      </w:r>
      <w:r w:rsidR="005F36BC" w:rsidRPr="001D1E05">
        <w:rPr>
          <w:i w:val="0"/>
          <w:color w:val="auto"/>
          <w:spacing w:val="0"/>
          <w:sz w:val="20"/>
          <w:szCs w:val="20"/>
        </w:rPr>
        <w:t xml:space="preserve"> y ha </w:t>
      </w:r>
      <w:r w:rsidR="00C3100D" w:rsidRPr="001D1E05">
        <w:rPr>
          <w:i w:val="0"/>
          <w:color w:val="auto"/>
          <w:spacing w:val="0"/>
          <w:sz w:val="20"/>
          <w:szCs w:val="20"/>
        </w:rPr>
        <w:t xml:space="preserve">resaltado el </w:t>
      </w:r>
      <w:r w:rsidR="003A6042" w:rsidRPr="001D1E05">
        <w:rPr>
          <w:i w:val="0"/>
          <w:color w:val="auto"/>
          <w:spacing w:val="0"/>
          <w:sz w:val="20"/>
          <w:szCs w:val="20"/>
        </w:rPr>
        <w:t>“</w:t>
      </w:r>
      <w:r w:rsidR="00C3100D" w:rsidRPr="001D1E05">
        <w:rPr>
          <w:i w:val="0"/>
          <w:color w:val="auto"/>
          <w:spacing w:val="0"/>
          <w:sz w:val="20"/>
          <w:szCs w:val="20"/>
        </w:rPr>
        <w:t>orgullo de pertenecer a El Corte Inglés</w:t>
      </w:r>
      <w:r w:rsidR="005F36BC" w:rsidRPr="001D1E05">
        <w:rPr>
          <w:i w:val="0"/>
          <w:color w:val="auto"/>
          <w:spacing w:val="0"/>
          <w:sz w:val="20"/>
          <w:szCs w:val="20"/>
        </w:rPr>
        <w:t>”</w:t>
      </w:r>
      <w:r w:rsidR="00B4071C" w:rsidRPr="001D1E05">
        <w:rPr>
          <w:i w:val="0"/>
          <w:color w:val="auto"/>
          <w:spacing w:val="0"/>
          <w:sz w:val="20"/>
          <w:szCs w:val="20"/>
        </w:rPr>
        <w:t>.</w:t>
      </w:r>
      <w:r w:rsidR="00B4071C" w:rsidRPr="00B4071C">
        <w:rPr>
          <w:i w:val="0"/>
          <w:color w:val="auto"/>
          <w:spacing w:val="0"/>
          <w:sz w:val="20"/>
          <w:szCs w:val="20"/>
        </w:rPr>
        <w:t xml:space="preserve"> </w:t>
      </w:r>
    </w:p>
    <w:p w14:paraId="03CCE8FC" w14:textId="77777777" w:rsidR="008949D5" w:rsidRDefault="00D438F0" w:rsidP="00B4071C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Asimismo,</w:t>
      </w:r>
      <w:r w:rsidR="005B503E" w:rsidRPr="00256F3E">
        <w:rPr>
          <w:i w:val="0"/>
          <w:color w:val="auto"/>
          <w:spacing w:val="0"/>
          <w:sz w:val="20"/>
          <w:szCs w:val="20"/>
        </w:rPr>
        <w:t xml:space="preserve"> ha </w:t>
      </w:r>
      <w:r w:rsidR="001D1E05" w:rsidRPr="00256F3E">
        <w:rPr>
          <w:i w:val="0"/>
          <w:color w:val="auto"/>
          <w:spacing w:val="0"/>
          <w:sz w:val="20"/>
          <w:szCs w:val="20"/>
        </w:rPr>
        <w:t>destacado</w:t>
      </w:r>
      <w:r w:rsidR="005B503E" w:rsidRPr="00256F3E">
        <w:rPr>
          <w:i w:val="0"/>
          <w:color w:val="auto"/>
          <w:spacing w:val="0"/>
          <w:sz w:val="20"/>
          <w:szCs w:val="20"/>
        </w:rPr>
        <w:t xml:space="preserve"> su voluntad de </w:t>
      </w:r>
      <w:r w:rsidR="008949D5">
        <w:rPr>
          <w:i w:val="0"/>
          <w:color w:val="auto"/>
          <w:spacing w:val="0"/>
          <w:sz w:val="20"/>
          <w:szCs w:val="20"/>
        </w:rPr>
        <w:t>contribui</w:t>
      </w:r>
      <w:r w:rsidR="001D1E05" w:rsidRPr="00256F3E">
        <w:rPr>
          <w:i w:val="0"/>
          <w:color w:val="auto"/>
          <w:spacing w:val="0"/>
          <w:sz w:val="20"/>
          <w:szCs w:val="20"/>
        </w:rPr>
        <w:t>r</w:t>
      </w:r>
      <w:r w:rsidR="005B503E" w:rsidRPr="00256F3E">
        <w:rPr>
          <w:i w:val="0"/>
          <w:color w:val="auto"/>
          <w:spacing w:val="0"/>
          <w:sz w:val="20"/>
          <w:szCs w:val="20"/>
        </w:rPr>
        <w:t xml:space="preserve"> “</w:t>
      </w:r>
      <w:r w:rsidR="008949D5">
        <w:rPr>
          <w:i w:val="0"/>
          <w:color w:val="auto"/>
          <w:spacing w:val="0"/>
          <w:sz w:val="20"/>
          <w:szCs w:val="20"/>
        </w:rPr>
        <w:t>a</w:t>
      </w:r>
      <w:r w:rsidR="00C0217B" w:rsidRPr="00256F3E">
        <w:rPr>
          <w:i w:val="0"/>
          <w:color w:val="auto"/>
          <w:spacing w:val="0"/>
          <w:sz w:val="20"/>
          <w:szCs w:val="20"/>
        </w:rPr>
        <w:t xml:space="preserve">l desarrollo de </w:t>
      </w:r>
      <w:r w:rsidR="008949D5">
        <w:rPr>
          <w:i w:val="0"/>
          <w:color w:val="auto"/>
          <w:spacing w:val="0"/>
          <w:sz w:val="20"/>
          <w:szCs w:val="20"/>
        </w:rPr>
        <w:t xml:space="preserve">los </w:t>
      </w:r>
      <w:r w:rsidR="00C0217B" w:rsidRPr="00256F3E">
        <w:rPr>
          <w:i w:val="0"/>
          <w:color w:val="auto"/>
          <w:spacing w:val="0"/>
          <w:sz w:val="20"/>
          <w:szCs w:val="20"/>
        </w:rPr>
        <w:t xml:space="preserve">negocios </w:t>
      </w:r>
      <w:r w:rsidR="00256F3E" w:rsidRPr="00256F3E">
        <w:rPr>
          <w:i w:val="0"/>
          <w:color w:val="auto"/>
          <w:spacing w:val="0"/>
          <w:sz w:val="20"/>
          <w:szCs w:val="20"/>
        </w:rPr>
        <w:t>d</w:t>
      </w:r>
      <w:r w:rsidR="00C0217B" w:rsidRPr="00256F3E">
        <w:rPr>
          <w:i w:val="0"/>
          <w:color w:val="auto"/>
          <w:spacing w:val="0"/>
          <w:sz w:val="20"/>
          <w:szCs w:val="20"/>
        </w:rPr>
        <w:t>el Grupo</w:t>
      </w:r>
      <w:r w:rsidR="00256F3E" w:rsidRPr="00256F3E">
        <w:rPr>
          <w:i w:val="0"/>
          <w:color w:val="auto"/>
          <w:spacing w:val="0"/>
          <w:sz w:val="20"/>
          <w:szCs w:val="20"/>
        </w:rPr>
        <w:t xml:space="preserve"> y la inversión</w:t>
      </w:r>
      <w:r w:rsidR="00C0217B" w:rsidRPr="00256F3E">
        <w:rPr>
          <w:i w:val="0"/>
          <w:color w:val="auto"/>
          <w:spacing w:val="0"/>
          <w:sz w:val="20"/>
          <w:szCs w:val="20"/>
        </w:rPr>
        <w:t>,</w:t>
      </w:r>
      <w:r w:rsidR="005B503E" w:rsidRPr="00256F3E">
        <w:rPr>
          <w:i w:val="0"/>
          <w:color w:val="auto"/>
          <w:spacing w:val="0"/>
          <w:sz w:val="20"/>
          <w:szCs w:val="20"/>
        </w:rPr>
        <w:t xml:space="preserve"> que en este nuevo ejercicio 2026-2027 alcanzará los 650 millones de euros”</w:t>
      </w:r>
      <w:r w:rsidR="008949D5">
        <w:rPr>
          <w:i w:val="0"/>
          <w:color w:val="auto"/>
          <w:spacing w:val="0"/>
          <w:sz w:val="20"/>
          <w:szCs w:val="20"/>
        </w:rPr>
        <w:t>.</w:t>
      </w:r>
    </w:p>
    <w:p w14:paraId="7BC8751F" w14:textId="67362FCC" w:rsidR="008949D5" w:rsidRPr="00B4071C" w:rsidRDefault="008949D5" w:rsidP="00B4071C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Dichas inversiones se centrarán en continuar con </w:t>
      </w:r>
      <w:r w:rsidR="00E748BA" w:rsidRPr="00E748BA">
        <w:rPr>
          <w:i w:val="0"/>
          <w:color w:val="auto"/>
          <w:spacing w:val="0"/>
          <w:sz w:val="20"/>
          <w:szCs w:val="20"/>
        </w:rPr>
        <w:t xml:space="preserve">la remodelación de las tiendas, </w:t>
      </w:r>
      <w:r w:rsidR="00F06DA0" w:rsidRPr="00E748BA">
        <w:rPr>
          <w:i w:val="0"/>
          <w:color w:val="auto"/>
          <w:spacing w:val="0"/>
          <w:sz w:val="20"/>
          <w:szCs w:val="20"/>
        </w:rPr>
        <w:t>el crecimiento en las capacidades tecnológicas</w:t>
      </w:r>
      <w:r w:rsidR="00F06DA0">
        <w:rPr>
          <w:i w:val="0"/>
          <w:color w:val="auto"/>
          <w:spacing w:val="0"/>
          <w:sz w:val="20"/>
          <w:szCs w:val="20"/>
        </w:rPr>
        <w:t xml:space="preserve"> y logísticas</w:t>
      </w:r>
      <w:r w:rsidR="00F06DA0" w:rsidRPr="00E748BA">
        <w:rPr>
          <w:i w:val="0"/>
          <w:color w:val="auto"/>
          <w:spacing w:val="0"/>
          <w:sz w:val="20"/>
          <w:szCs w:val="20"/>
        </w:rPr>
        <w:t xml:space="preserve"> del grupo</w:t>
      </w:r>
      <w:r w:rsidR="00F06DA0">
        <w:rPr>
          <w:i w:val="0"/>
          <w:color w:val="auto"/>
          <w:spacing w:val="0"/>
          <w:sz w:val="20"/>
          <w:szCs w:val="20"/>
        </w:rPr>
        <w:t xml:space="preserve"> y </w:t>
      </w:r>
      <w:r w:rsidR="00E748BA" w:rsidRPr="00E748BA">
        <w:rPr>
          <w:i w:val="0"/>
          <w:color w:val="auto"/>
          <w:spacing w:val="0"/>
          <w:sz w:val="20"/>
          <w:szCs w:val="20"/>
        </w:rPr>
        <w:t>la expansión de los negocio</w:t>
      </w:r>
      <w:r w:rsidR="00F06DA0">
        <w:rPr>
          <w:i w:val="0"/>
          <w:color w:val="auto"/>
          <w:spacing w:val="0"/>
          <w:sz w:val="20"/>
          <w:szCs w:val="20"/>
        </w:rPr>
        <w:t xml:space="preserve">s. </w:t>
      </w:r>
      <w:r w:rsidR="00E748BA" w:rsidRPr="00E748BA">
        <w:rPr>
          <w:i w:val="0"/>
          <w:color w:val="auto"/>
          <w:spacing w:val="0"/>
          <w:sz w:val="20"/>
          <w:szCs w:val="20"/>
        </w:rPr>
        <w:t xml:space="preserve"> </w:t>
      </w:r>
    </w:p>
    <w:sectPr w:rsidR="008949D5" w:rsidRPr="00B4071C" w:rsidSect="00C30196">
      <w:headerReference w:type="even" r:id="rId11"/>
      <w:headerReference w:type="default" r:id="rId12"/>
      <w:pgSz w:w="11907" w:h="16839" w:code="9"/>
      <w:pgMar w:top="1979" w:right="1134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E9E16" w14:textId="77777777" w:rsidR="005E6C7F" w:rsidRDefault="005E6C7F">
      <w:r>
        <w:separator/>
      </w:r>
    </w:p>
    <w:p w14:paraId="4243629F" w14:textId="77777777" w:rsidR="005E6C7F" w:rsidRDefault="005E6C7F"/>
  </w:endnote>
  <w:endnote w:type="continuationSeparator" w:id="0">
    <w:p w14:paraId="4CBD183F" w14:textId="77777777" w:rsidR="005E6C7F" w:rsidRDefault="005E6C7F">
      <w:r>
        <w:continuationSeparator/>
      </w:r>
    </w:p>
    <w:p w14:paraId="0D580F3E" w14:textId="77777777" w:rsidR="005E6C7F" w:rsidRDefault="005E6C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tham Pro">
    <w:altName w:val="Gotham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A024F" w14:textId="77777777" w:rsidR="005E6C7F" w:rsidRDefault="005E6C7F">
      <w:r>
        <w:separator/>
      </w:r>
    </w:p>
    <w:p w14:paraId="4E2754A9" w14:textId="77777777" w:rsidR="005E6C7F" w:rsidRDefault="005E6C7F"/>
  </w:footnote>
  <w:footnote w:type="continuationSeparator" w:id="0">
    <w:p w14:paraId="33144D27" w14:textId="77777777" w:rsidR="005E6C7F" w:rsidRDefault="005E6C7F">
      <w:r>
        <w:continuationSeparator/>
      </w:r>
    </w:p>
    <w:p w14:paraId="2CE0A517" w14:textId="77777777" w:rsidR="005E6C7F" w:rsidRDefault="005E6C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8240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13692203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62CB8"/>
    <w:multiLevelType w:val="hybridMultilevel"/>
    <w:tmpl w:val="B4828E50"/>
    <w:lvl w:ilvl="0" w:tplc="22E04DCA"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+mn-c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0066A"/>
    <w:multiLevelType w:val="hybridMultilevel"/>
    <w:tmpl w:val="605888F6"/>
    <w:lvl w:ilvl="0" w:tplc="D02A96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CC1933"/>
    <w:multiLevelType w:val="hybridMultilevel"/>
    <w:tmpl w:val="F6220D72"/>
    <w:lvl w:ilvl="0" w:tplc="78D04628">
      <w:numFmt w:val="bullet"/>
      <w:lvlText w:val="-"/>
      <w:lvlJc w:val="left"/>
      <w:pPr>
        <w:ind w:left="1074" w:hanging="360"/>
      </w:pPr>
      <w:rPr>
        <w:rFonts w:ascii="Century Gothic" w:eastAsia="Times New Roman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7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953468">
    <w:abstractNumId w:val="19"/>
  </w:num>
  <w:num w:numId="2" w16cid:durableId="1273633188">
    <w:abstractNumId w:val="30"/>
  </w:num>
  <w:num w:numId="3" w16cid:durableId="8794753">
    <w:abstractNumId w:val="17"/>
  </w:num>
  <w:num w:numId="4" w16cid:durableId="1960405364">
    <w:abstractNumId w:val="31"/>
  </w:num>
  <w:num w:numId="5" w16cid:durableId="415827914">
    <w:abstractNumId w:val="10"/>
  </w:num>
  <w:num w:numId="6" w16cid:durableId="1793135370">
    <w:abstractNumId w:val="15"/>
  </w:num>
  <w:num w:numId="7" w16cid:durableId="1232889208">
    <w:abstractNumId w:val="1"/>
  </w:num>
  <w:num w:numId="8" w16cid:durableId="2057702811">
    <w:abstractNumId w:val="12"/>
  </w:num>
  <w:num w:numId="9" w16cid:durableId="1078286484">
    <w:abstractNumId w:val="7"/>
  </w:num>
  <w:num w:numId="10" w16cid:durableId="323433995">
    <w:abstractNumId w:val="13"/>
  </w:num>
  <w:num w:numId="11" w16cid:durableId="1465079980">
    <w:abstractNumId w:val="14"/>
  </w:num>
  <w:num w:numId="12" w16cid:durableId="1793473093">
    <w:abstractNumId w:val="28"/>
  </w:num>
  <w:num w:numId="13" w16cid:durableId="2077514294">
    <w:abstractNumId w:val="11"/>
  </w:num>
  <w:num w:numId="14" w16cid:durableId="790174771">
    <w:abstractNumId w:val="0"/>
  </w:num>
  <w:num w:numId="15" w16cid:durableId="402333597">
    <w:abstractNumId w:val="23"/>
  </w:num>
  <w:num w:numId="16" w16cid:durableId="1550803877">
    <w:abstractNumId w:val="2"/>
  </w:num>
  <w:num w:numId="17" w16cid:durableId="1574971382">
    <w:abstractNumId w:val="22"/>
  </w:num>
  <w:num w:numId="18" w16cid:durableId="594637319">
    <w:abstractNumId w:val="29"/>
  </w:num>
  <w:num w:numId="19" w16cid:durableId="1706130722">
    <w:abstractNumId w:val="9"/>
  </w:num>
  <w:num w:numId="20" w16cid:durableId="1572158436">
    <w:abstractNumId w:val="25"/>
  </w:num>
  <w:num w:numId="21" w16cid:durableId="1940866237">
    <w:abstractNumId w:val="3"/>
  </w:num>
  <w:num w:numId="22" w16cid:durableId="993292739">
    <w:abstractNumId w:val="24"/>
  </w:num>
  <w:num w:numId="23" w16cid:durableId="763844154">
    <w:abstractNumId w:val="4"/>
  </w:num>
  <w:num w:numId="24" w16cid:durableId="695928029">
    <w:abstractNumId w:val="27"/>
  </w:num>
  <w:num w:numId="25" w16cid:durableId="822622214">
    <w:abstractNumId w:val="6"/>
  </w:num>
  <w:num w:numId="26" w16cid:durableId="1349529304">
    <w:abstractNumId w:val="21"/>
  </w:num>
  <w:num w:numId="27" w16cid:durableId="891574633">
    <w:abstractNumId w:val="8"/>
  </w:num>
  <w:num w:numId="28" w16cid:durableId="1127436176">
    <w:abstractNumId w:val="16"/>
  </w:num>
  <w:num w:numId="29" w16cid:durableId="29192533">
    <w:abstractNumId w:val="18"/>
  </w:num>
  <w:num w:numId="30" w16cid:durableId="1697270017">
    <w:abstractNumId w:val="20"/>
  </w:num>
  <w:num w:numId="31" w16cid:durableId="349768241">
    <w:abstractNumId w:val="26"/>
  </w:num>
  <w:num w:numId="32" w16cid:durableId="15998720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2CBC"/>
    <w:rsid w:val="000038B2"/>
    <w:rsid w:val="00004AEA"/>
    <w:rsid w:val="000055DD"/>
    <w:rsid w:val="00007E8A"/>
    <w:rsid w:val="0001123E"/>
    <w:rsid w:val="00013437"/>
    <w:rsid w:val="00014B52"/>
    <w:rsid w:val="0001574E"/>
    <w:rsid w:val="00015A99"/>
    <w:rsid w:val="00015BD1"/>
    <w:rsid w:val="00015FAB"/>
    <w:rsid w:val="000161B6"/>
    <w:rsid w:val="00017724"/>
    <w:rsid w:val="0002107D"/>
    <w:rsid w:val="00022EA2"/>
    <w:rsid w:val="00023651"/>
    <w:rsid w:val="00023911"/>
    <w:rsid w:val="00023FEE"/>
    <w:rsid w:val="00032196"/>
    <w:rsid w:val="000322F8"/>
    <w:rsid w:val="0003239E"/>
    <w:rsid w:val="00033566"/>
    <w:rsid w:val="00034F11"/>
    <w:rsid w:val="00035B7D"/>
    <w:rsid w:val="0004263E"/>
    <w:rsid w:val="000428C9"/>
    <w:rsid w:val="000429C9"/>
    <w:rsid w:val="00042DEC"/>
    <w:rsid w:val="00043179"/>
    <w:rsid w:val="00043EF9"/>
    <w:rsid w:val="00044226"/>
    <w:rsid w:val="00045688"/>
    <w:rsid w:val="00046894"/>
    <w:rsid w:val="0005024E"/>
    <w:rsid w:val="000515B5"/>
    <w:rsid w:val="00054DDC"/>
    <w:rsid w:val="00055336"/>
    <w:rsid w:val="00056E5B"/>
    <w:rsid w:val="000576EC"/>
    <w:rsid w:val="00061B77"/>
    <w:rsid w:val="00062B3E"/>
    <w:rsid w:val="00062FBF"/>
    <w:rsid w:val="000635D9"/>
    <w:rsid w:val="00063DEC"/>
    <w:rsid w:val="00064BAD"/>
    <w:rsid w:val="00065A33"/>
    <w:rsid w:val="00065D60"/>
    <w:rsid w:val="00066230"/>
    <w:rsid w:val="00070624"/>
    <w:rsid w:val="00070B35"/>
    <w:rsid w:val="00070BB4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631"/>
    <w:rsid w:val="00083832"/>
    <w:rsid w:val="00083B49"/>
    <w:rsid w:val="00083E3D"/>
    <w:rsid w:val="000844F7"/>
    <w:rsid w:val="00085257"/>
    <w:rsid w:val="00085DE0"/>
    <w:rsid w:val="00087169"/>
    <w:rsid w:val="000871C2"/>
    <w:rsid w:val="00087C34"/>
    <w:rsid w:val="00087F96"/>
    <w:rsid w:val="0009057E"/>
    <w:rsid w:val="00090910"/>
    <w:rsid w:val="000928D7"/>
    <w:rsid w:val="000929DC"/>
    <w:rsid w:val="000934D9"/>
    <w:rsid w:val="00093A92"/>
    <w:rsid w:val="00093AB2"/>
    <w:rsid w:val="00093B36"/>
    <w:rsid w:val="00095CF7"/>
    <w:rsid w:val="000961C2"/>
    <w:rsid w:val="00097FA8"/>
    <w:rsid w:val="000A0E6C"/>
    <w:rsid w:val="000A1533"/>
    <w:rsid w:val="000A2988"/>
    <w:rsid w:val="000A33F7"/>
    <w:rsid w:val="000A3D17"/>
    <w:rsid w:val="000A478A"/>
    <w:rsid w:val="000A589C"/>
    <w:rsid w:val="000A65A3"/>
    <w:rsid w:val="000A6D65"/>
    <w:rsid w:val="000B155D"/>
    <w:rsid w:val="000B326B"/>
    <w:rsid w:val="000B333C"/>
    <w:rsid w:val="000B3C01"/>
    <w:rsid w:val="000B3E37"/>
    <w:rsid w:val="000B4FF1"/>
    <w:rsid w:val="000B55E2"/>
    <w:rsid w:val="000B5A30"/>
    <w:rsid w:val="000B60B5"/>
    <w:rsid w:val="000B63FF"/>
    <w:rsid w:val="000B64FE"/>
    <w:rsid w:val="000B7394"/>
    <w:rsid w:val="000B79BD"/>
    <w:rsid w:val="000C184B"/>
    <w:rsid w:val="000C2813"/>
    <w:rsid w:val="000C2D5C"/>
    <w:rsid w:val="000C44C3"/>
    <w:rsid w:val="000C5C57"/>
    <w:rsid w:val="000C5D38"/>
    <w:rsid w:val="000C625A"/>
    <w:rsid w:val="000C7098"/>
    <w:rsid w:val="000D0E23"/>
    <w:rsid w:val="000D1188"/>
    <w:rsid w:val="000D1392"/>
    <w:rsid w:val="000D2587"/>
    <w:rsid w:val="000D33E2"/>
    <w:rsid w:val="000D3F03"/>
    <w:rsid w:val="000D6D6C"/>
    <w:rsid w:val="000E0985"/>
    <w:rsid w:val="000E10BB"/>
    <w:rsid w:val="000E33E4"/>
    <w:rsid w:val="000E3C8C"/>
    <w:rsid w:val="000E42EF"/>
    <w:rsid w:val="000E439A"/>
    <w:rsid w:val="000E581C"/>
    <w:rsid w:val="000E5952"/>
    <w:rsid w:val="000E61BC"/>
    <w:rsid w:val="000E7090"/>
    <w:rsid w:val="000E781D"/>
    <w:rsid w:val="000F0A65"/>
    <w:rsid w:val="000F0C01"/>
    <w:rsid w:val="000F1EA7"/>
    <w:rsid w:val="000F2317"/>
    <w:rsid w:val="000F2E39"/>
    <w:rsid w:val="000F3FEC"/>
    <w:rsid w:val="000F491A"/>
    <w:rsid w:val="000F5B38"/>
    <w:rsid w:val="000F6065"/>
    <w:rsid w:val="000F734F"/>
    <w:rsid w:val="001000AF"/>
    <w:rsid w:val="00101012"/>
    <w:rsid w:val="00101117"/>
    <w:rsid w:val="00101275"/>
    <w:rsid w:val="00103039"/>
    <w:rsid w:val="00103880"/>
    <w:rsid w:val="00105A09"/>
    <w:rsid w:val="00106351"/>
    <w:rsid w:val="001103C8"/>
    <w:rsid w:val="001129B3"/>
    <w:rsid w:val="00114F78"/>
    <w:rsid w:val="00122268"/>
    <w:rsid w:val="00123443"/>
    <w:rsid w:val="0012388A"/>
    <w:rsid w:val="00124175"/>
    <w:rsid w:val="001245F0"/>
    <w:rsid w:val="00124AC8"/>
    <w:rsid w:val="00124E89"/>
    <w:rsid w:val="00126689"/>
    <w:rsid w:val="00126957"/>
    <w:rsid w:val="00127297"/>
    <w:rsid w:val="001274E3"/>
    <w:rsid w:val="00127FB8"/>
    <w:rsid w:val="001303CB"/>
    <w:rsid w:val="0013067B"/>
    <w:rsid w:val="001329E6"/>
    <w:rsid w:val="00133631"/>
    <w:rsid w:val="00133B54"/>
    <w:rsid w:val="00134810"/>
    <w:rsid w:val="00136F66"/>
    <w:rsid w:val="001374EF"/>
    <w:rsid w:val="001379E2"/>
    <w:rsid w:val="001434D0"/>
    <w:rsid w:val="0014377D"/>
    <w:rsid w:val="001452A7"/>
    <w:rsid w:val="00147520"/>
    <w:rsid w:val="00150645"/>
    <w:rsid w:val="00154B04"/>
    <w:rsid w:val="001551D6"/>
    <w:rsid w:val="00156336"/>
    <w:rsid w:val="0015684F"/>
    <w:rsid w:val="00156E37"/>
    <w:rsid w:val="0015758C"/>
    <w:rsid w:val="001608A1"/>
    <w:rsid w:val="00162515"/>
    <w:rsid w:val="00165026"/>
    <w:rsid w:val="00165BEF"/>
    <w:rsid w:val="00165FFF"/>
    <w:rsid w:val="00167D72"/>
    <w:rsid w:val="00167F8C"/>
    <w:rsid w:val="001708AC"/>
    <w:rsid w:val="00172017"/>
    <w:rsid w:val="001729D0"/>
    <w:rsid w:val="001758D2"/>
    <w:rsid w:val="0017691A"/>
    <w:rsid w:val="00176C1A"/>
    <w:rsid w:val="00180D31"/>
    <w:rsid w:val="00180DB6"/>
    <w:rsid w:val="0018142B"/>
    <w:rsid w:val="00183AC0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0D3"/>
    <w:rsid w:val="001A3E04"/>
    <w:rsid w:val="001A75DD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0BB"/>
    <w:rsid w:val="001C47CC"/>
    <w:rsid w:val="001C4CDA"/>
    <w:rsid w:val="001C4ED2"/>
    <w:rsid w:val="001C6F18"/>
    <w:rsid w:val="001C7765"/>
    <w:rsid w:val="001D019C"/>
    <w:rsid w:val="001D0D1F"/>
    <w:rsid w:val="001D17AA"/>
    <w:rsid w:val="001D1E05"/>
    <w:rsid w:val="001D1EA8"/>
    <w:rsid w:val="001D1FC8"/>
    <w:rsid w:val="001D4566"/>
    <w:rsid w:val="001D4C0D"/>
    <w:rsid w:val="001D66A4"/>
    <w:rsid w:val="001D6F4D"/>
    <w:rsid w:val="001E0ED1"/>
    <w:rsid w:val="001E2EC6"/>
    <w:rsid w:val="001E3AF1"/>
    <w:rsid w:val="001E6715"/>
    <w:rsid w:val="001E7B9D"/>
    <w:rsid w:val="001E7C77"/>
    <w:rsid w:val="001F3563"/>
    <w:rsid w:val="001F3D80"/>
    <w:rsid w:val="001F43A3"/>
    <w:rsid w:val="001F4C4D"/>
    <w:rsid w:val="001F5753"/>
    <w:rsid w:val="001F7FDF"/>
    <w:rsid w:val="002002DB"/>
    <w:rsid w:val="002017F8"/>
    <w:rsid w:val="002021AB"/>
    <w:rsid w:val="00203CE6"/>
    <w:rsid w:val="00204D14"/>
    <w:rsid w:val="00204DB7"/>
    <w:rsid w:val="00205D77"/>
    <w:rsid w:val="002067E6"/>
    <w:rsid w:val="002078BB"/>
    <w:rsid w:val="002078F5"/>
    <w:rsid w:val="002079F0"/>
    <w:rsid w:val="00207D3E"/>
    <w:rsid w:val="00212203"/>
    <w:rsid w:val="002138E1"/>
    <w:rsid w:val="00214D89"/>
    <w:rsid w:val="00215BF3"/>
    <w:rsid w:val="00216FB4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376FA"/>
    <w:rsid w:val="002400F7"/>
    <w:rsid w:val="00241081"/>
    <w:rsid w:val="002411BC"/>
    <w:rsid w:val="00243727"/>
    <w:rsid w:val="0024402F"/>
    <w:rsid w:val="002447AF"/>
    <w:rsid w:val="00245CC4"/>
    <w:rsid w:val="00247D5F"/>
    <w:rsid w:val="002504B2"/>
    <w:rsid w:val="00253308"/>
    <w:rsid w:val="00253976"/>
    <w:rsid w:val="00254275"/>
    <w:rsid w:val="00256F3E"/>
    <w:rsid w:val="0025709A"/>
    <w:rsid w:val="002579FC"/>
    <w:rsid w:val="0026251A"/>
    <w:rsid w:val="00262C4F"/>
    <w:rsid w:val="00264481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2212"/>
    <w:rsid w:val="00273ED1"/>
    <w:rsid w:val="0027425A"/>
    <w:rsid w:val="00274ACF"/>
    <w:rsid w:val="00275105"/>
    <w:rsid w:val="00275550"/>
    <w:rsid w:val="00276A81"/>
    <w:rsid w:val="00277052"/>
    <w:rsid w:val="0027720E"/>
    <w:rsid w:val="002773C5"/>
    <w:rsid w:val="00281D49"/>
    <w:rsid w:val="00282579"/>
    <w:rsid w:val="00283CB7"/>
    <w:rsid w:val="00283DD8"/>
    <w:rsid w:val="0028477F"/>
    <w:rsid w:val="00284B97"/>
    <w:rsid w:val="00284EB7"/>
    <w:rsid w:val="00286FB3"/>
    <w:rsid w:val="00287E92"/>
    <w:rsid w:val="0029406E"/>
    <w:rsid w:val="00296D88"/>
    <w:rsid w:val="00297211"/>
    <w:rsid w:val="002A0B9A"/>
    <w:rsid w:val="002A272E"/>
    <w:rsid w:val="002A36C3"/>
    <w:rsid w:val="002A38AF"/>
    <w:rsid w:val="002A5525"/>
    <w:rsid w:val="002A7D20"/>
    <w:rsid w:val="002A7FA3"/>
    <w:rsid w:val="002B056C"/>
    <w:rsid w:val="002B1A19"/>
    <w:rsid w:val="002B1C66"/>
    <w:rsid w:val="002B2DE9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C7E76"/>
    <w:rsid w:val="002D0EEF"/>
    <w:rsid w:val="002D1FD9"/>
    <w:rsid w:val="002D229A"/>
    <w:rsid w:val="002D4090"/>
    <w:rsid w:val="002D4AAD"/>
    <w:rsid w:val="002D511C"/>
    <w:rsid w:val="002D5A97"/>
    <w:rsid w:val="002D5B57"/>
    <w:rsid w:val="002D5B80"/>
    <w:rsid w:val="002D7195"/>
    <w:rsid w:val="002D7E8A"/>
    <w:rsid w:val="002E001E"/>
    <w:rsid w:val="002E0CD0"/>
    <w:rsid w:val="002E1E4E"/>
    <w:rsid w:val="002E22BF"/>
    <w:rsid w:val="002E2574"/>
    <w:rsid w:val="002E2D73"/>
    <w:rsid w:val="002E71E1"/>
    <w:rsid w:val="002F07DC"/>
    <w:rsid w:val="002F2B3D"/>
    <w:rsid w:val="002F3BB3"/>
    <w:rsid w:val="002F44CA"/>
    <w:rsid w:val="002F4A16"/>
    <w:rsid w:val="002F4AFA"/>
    <w:rsid w:val="002F59C5"/>
    <w:rsid w:val="0030006B"/>
    <w:rsid w:val="00301558"/>
    <w:rsid w:val="003019EA"/>
    <w:rsid w:val="003024CB"/>
    <w:rsid w:val="0030566B"/>
    <w:rsid w:val="00306041"/>
    <w:rsid w:val="0030705A"/>
    <w:rsid w:val="0031002F"/>
    <w:rsid w:val="00311B71"/>
    <w:rsid w:val="00313191"/>
    <w:rsid w:val="00313B71"/>
    <w:rsid w:val="00314757"/>
    <w:rsid w:val="00315FBE"/>
    <w:rsid w:val="00316A0A"/>
    <w:rsid w:val="003175EF"/>
    <w:rsid w:val="003203B7"/>
    <w:rsid w:val="003211CF"/>
    <w:rsid w:val="0032286F"/>
    <w:rsid w:val="00323226"/>
    <w:rsid w:val="00325279"/>
    <w:rsid w:val="00326A62"/>
    <w:rsid w:val="00326B7A"/>
    <w:rsid w:val="00327F6E"/>
    <w:rsid w:val="00330858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212"/>
    <w:rsid w:val="00345A44"/>
    <w:rsid w:val="00345AA7"/>
    <w:rsid w:val="00346ACD"/>
    <w:rsid w:val="00346CCC"/>
    <w:rsid w:val="00347D30"/>
    <w:rsid w:val="00350F09"/>
    <w:rsid w:val="00351851"/>
    <w:rsid w:val="003534DA"/>
    <w:rsid w:val="003538BF"/>
    <w:rsid w:val="00355494"/>
    <w:rsid w:val="0035593B"/>
    <w:rsid w:val="003570F0"/>
    <w:rsid w:val="0036302B"/>
    <w:rsid w:val="00363C1B"/>
    <w:rsid w:val="0036409B"/>
    <w:rsid w:val="00365615"/>
    <w:rsid w:val="0036667A"/>
    <w:rsid w:val="003675E6"/>
    <w:rsid w:val="00372EBD"/>
    <w:rsid w:val="00373EDE"/>
    <w:rsid w:val="00374693"/>
    <w:rsid w:val="00374CF9"/>
    <w:rsid w:val="003754A5"/>
    <w:rsid w:val="00375F64"/>
    <w:rsid w:val="003764CF"/>
    <w:rsid w:val="0037692E"/>
    <w:rsid w:val="00377613"/>
    <w:rsid w:val="0037782B"/>
    <w:rsid w:val="00377BD3"/>
    <w:rsid w:val="00377D08"/>
    <w:rsid w:val="00380094"/>
    <w:rsid w:val="003826FF"/>
    <w:rsid w:val="00382F15"/>
    <w:rsid w:val="00384696"/>
    <w:rsid w:val="00385F2A"/>
    <w:rsid w:val="00386DB2"/>
    <w:rsid w:val="00387606"/>
    <w:rsid w:val="00390E77"/>
    <w:rsid w:val="00391572"/>
    <w:rsid w:val="00391EDF"/>
    <w:rsid w:val="00392485"/>
    <w:rsid w:val="00393164"/>
    <w:rsid w:val="003A1BAC"/>
    <w:rsid w:val="003A228E"/>
    <w:rsid w:val="003A6042"/>
    <w:rsid w:val="003A6446"/>
    <w:rsid w:val="003A78D4"/>
    <w:rsid w:val="003A79B5"/>
    <w:rsid w:val="003B1CC3"/>
    <w:rsid w:val="003B4540"/>
    <w:rsid w:val="003B4CD8"/>
    <w:rsid w:val="003B5450"/>
    <w:rsid w:val="003B5E31"/>
    <w:rsid w:val="003B7880"/>
    <w:rsid w:val="003C00F5"/>
    <w:rsid w:val="003C0248"/>
    <w:rsid w:val="003C0A43"/>
    <w:rsid w:val="003C3FA8"/>
    <w:rsid w:val="003C7CB6"/>
    <w:rsid w:val="003C7DED"/>
    <w:rsid w:val="003D23E5"/>
    <w:rsid w:val="003D29EF"/>
    <w:rsid w:val="003D4C39"/>
    <w:rsid w:val="003D5257"/>
    <w:rsid w:val="003D57E5"/>
    <w:rsid w:val="003D649E"/>
    <w:rsid w:val="003D7763"/>
    <w:rsid w:val="003D78F4"/>
    <w:rsid w:val="003D793C"/>
    <w:rsid w:val="003E25EA"/>
    <w:rsid w:val="003E2E27"/>
    <w:rsid w:val="003E4F61"/>
    <w:rsid w:val="003E7739"/>
    <w:rsid w:val="003F012F"/>
    <w:rsid w:val="003F0A01"/>
    <w:rsid w:val="003F0AEA"/>
    <w:rsid w:val="003F0D88"/>
    <w:rsid w:val="003F4F4F"/>
    <w:rsid w:val="003F5694"/>
    <w:rsid w:val="003F799B"/>
    <w:rsid w:val="00401FF8"/>
    <w:rsid w:val="00402893"/>
    <w:rsid w:val="00403015"/>
    <w:rsid w:val="00404385"/>
    <w:rsid w:val="004048B4"/>
    <w:rsid w:val="004058F9"/>
    <w:rsid w:val="0040759D"/>
    <w:rsid w:val="00407900"/>
    <w:rsid w:val="0041094E"/>
    <w:rsid w:val="00411AC2"/>
    <w:rsid w:val="00412C14"/>
    <w:rsid w:val="004141AF"/>
    <w:rsid w:val="004153B7"/>
    <w:rsid w:val="004165B0"/>
    <w:rsid w:val="0041662E"/>
    <w:rsid w:val="004200BD"/>
    <w:rsid w:val="004205D2"/>
    <w:rsid w:val="00421A12"/>
    <w:rsid w:val="00421CE4"/>
    <w:rsid w:val="00422318"/>
    <w:rsid w:val="00422951"/>
    <w:rsid w:val="00423557"/>
    <w:rsid w:val="0042415A"/>
    <w:rsid w:val="00426197"/>
    <w:rsid w:val="00426A45"/>
    <w:rsid w:val="00427BF4"/>
    <w:rsid w:val="0043048A"/>
    <w:rsid w:val="00431968"/>
    <w:rsid w:val="00431FFD"/>
    <w:rsid w:val="004328B2"/>
    <w:rsid w:val="00433101"/>
    <w:rsid w:val="00435173"/>
    <w:rsid w:val="00436370"/>
    <w:rsid w:val="00437CB9"/>
    <w:rsid w:val="0044135E"/>
    <w:rsid w:val="00443087"/>
    <w:rsid w:val="004436FA"/>
    <w:rsid w:val="00443E88"/>
    <w:rsid w:val="0044433A"/>
    <w:rsid w:val="00444875"/>
    <w:rsid w:val="00446F8F"/>
    <w:rsid w:val="0044744F"/>
    <w:rsid w:val="00450113"/>
    <w:rsid w:val="00450803"/>
    <w:rsid w:val="00451DF4"/>
    <w:rsid w:val="0045562E"/>
    <w:rsid w:val="00461E1F"/>
    <w:rsid w:val="00461F17"/>
    <w:rsid w:val="00464E99"/>
    <w:rsid w:val="00466405"/>
    <w:rsid w:val="00466622"/>
    <w:rsid w:val="00472C78"/>
    <w:rsid w:val="00475B16"/>
    <w:rsid w:val="0047676F"/>
    <w:rsid w:val="0048106C"/>
    <w:rsid w:val="00481B0A"/>
    <w:rsid w:val="0048237D"/>
    <w:rsid w:val="00482C7E"/>
    <w:rsid w:val="00482F62"/>
    <w:rsid w:val="0048568E"/>
    <w:rsid w:val="00486C42"/>
    <w:rsid w:val="00490655"/>
    <w:rsid w:val="00491F5E"/>
    <w:rsid w:val="00492B23"/>
    <w:rsid w:val="00492D60"/>
    <w:rsid w:val="004938CE"/>
    <w:rsid w:val="00494250"/>
    <w:rsid w:val="00494436"/>
    <w:rsid w:val="0049506A"/>
    <w:rsid w:val="00496BBF"/>
    <w:rsid w:val="00496D79"/>
    <w:rsid w:val="004A2758"/>
    <w:rsid w:val="004A2C17"/>
    <w:rsid w:val="004A318F"/>
    <w:rsid w:val="004A322F"/>
    <w:rsid w:val="004A432D"/>
    <w:rsid w:val="004A4D3B"/>
    <w:rsid w:val="004A64D2"/>
    <w:rsid w:val="004A66C2"/>
    <w:rsid w:val="004A6726"/>
    <w:rsid w:val="004B1462"/>
    <w:rsid w:val="004B1E46"/>
    <w:rsid w:val="004B3F05"/>
    <w:rsid w:val="004B52AC"/>
    <w:rsid w:val="004B54FD"/>
    <w:rsid w:val="004B66F0"/>
    <w:rsid w:val="004B6FBA"/>
    <w:rsid w:val="004C1B92"/>
    <w:rsid w:val="004C2ECB"/>
    <w:rsid w:val="004C5E96"/>
    <w:rsid w:val="004C6EDA"/>
    <w:rsid w:val="004D060A"/>
    <w:rsid w:val="004D201B"/>
    <w:rsid w:val="004D23DE"/>
    <w:rsid w:val="004D3224"/>
    <w:rsid w:val="004D36A6"/>
    <w:rsid w:val="004D5475"/>
    <w:rsid w:val="004D6B46"/>
    <w:rsid w:val="004E0230"/>
    <w:rsid w:val="004E0BE7"/>
    <w:rsid w:val="004E1E1F"/>
    <w:rsid w:val="004E1E86"/>
    <w:rsid w:val="004E2659"/>
    <w:rsid w:val="004E39FC"/>
    <w:rsid w:val="004E451F"/>
    <w:rsid w:val="004E70B5"/>
    <w:rsid w:val="004F177A"/>
    <w:rsid w:val="004F36A6"/>
    <w:rsid w:val="004F4F79"/>
    <w:rsid w:val="004F50DF"/>
    <w:rsid w:val="004F5499"/>
    <w:rsid w:val="004F58A5"/>
    <w:rsid w:val="004F5BB7"/>
    <w:rsid w:val="004F5E6E"/>
    <w:rsid w:val="00500EDE"/>
    <w:rsid w:val="00502EB2"/>
    <w:rsid w:val="0050787C"/>
    <w:rsid w:val="00507C1C"/>
    <w:rsid w:val="00510AEA"/>
    <w:rsid w:val="00512240"/>
    <w:rsid w:val="00512912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361B2"/>
    <w:rsid w:val="00540872"/>
    <w:rsid w:val="0054417F"/>
    <w:rsid w:val="005457C9"/>
    <w:rsid w:val="00545C5B"/>
    <w:rsid w:val="00546107"/>
    <w:rsid w:val="00546903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255"/>
    <w:rsid w:val="0057055F"/>
    <w:rsid w:val="00570B3A"/>
    <w:rsid w:val="005712CE"/>
    <w:rsid w:val="00576EF5"/>
    <w:rsid w:val="0057770B"/>
    <w:rsid w:val="005800D7"/>
    <w:rsid w:val="00581319"/>
    <w:rsid w:val="00585836"/>
    <w:rsid w:val="00586A61"/>
    <w:rsid w:val="0058759E"/>
    <w:rsid w:val="00590005"/>
    <w:rsid w:val="0059080D"/>
    <w:rsid w:val="00590CDD"/>
    <w:rsid w:val="00591144"/>
    <w:rsid w:val="0059156B"/>
    <w:rsid w:val="00592E2B"/>
    <w:rsid w:val="00592EEA"/>
    <w:rsid w:val="00594060"/>
    <w:rsid w:val="005959C7"/>
    <w:rsid w:val="00596669"/>
    <w:rsid w:val="005A22ED"/>
    <w:rsid w:val="005A245F"/>
    <w:rsid w:val="005A24CC"/>
    <w:rsid w:val="005A2933"/>
    <w:rsid w:val="005A2C71"/>
    <w:rsid w:val="005A2FC1"/>
    <w:rsid w:val="005A3E6F"/>
    <w:rsid w:val="005A443D"/>
    <w:rsid w:val="005A5786"/>
    <w:rsid w:val="005A5AF6"/>
    <w:rsid w:val="005A780D"/>
    <w:rsid w:val="005A7901"/>
    <w:rsid w:val="005A7FEC"/>
    <w:rsid w:val="005B3A89"/>
    <w:rsid w:val="005B3EA1"/>
    <w:rsid w:val="005B4442"/>
    <w:rsid w:val="005B503E"/>
    <w:rsid w:val="005B6020"/>
    <w:rsid w:val="005B6782"/>
    <w:rsid w:val="005B67E8"/>
    <w:rsid w:val="005C19B4"/>
    <w:rsid w:val="005C420B"/>
    <w:rsid w:val="005C4C56"/>
    <w:rsid w:val="005C58E0"/>
    <w:rsid w:val="005C5C48"/>
    <w:rsid w:val="005C631E"/>
    <w:rsid w:val="005C6EC9"/>
    <w:rsid w:val="005C744F"/>
    <w:rsid w:val="005D1311"/>
    <w:rsid w:val="005D1836"/>
    <w:rsid w:val="005D1ED2"/>
    <w:rsid w:val="005D247D"/>
    <w:rsid w:val="005D3B0E"/>
    <w:rsid w:val="005D45DA"/>
    <w:rsid w:val="005D4F5E"/>
    <w:rsid w:val="005D6625"/>
    <w:rsid w:val="005D7B3B"/>
    <w:rsid w:val="005E076C"/>
    <w:rsid w:val="005E0E2F"/>
    <w:rsid w:val="005E3D77"/>
    <w:rsid w:val="005E47CB"/>
    <w:rsid w:val="005E4A6A"/>
    <w:rsid w:val="005E6C7F"/>
    <w:rsid w:val="005E6DC2"/>
    <w:rsid w:val="005E778D"/>
    <w:rsid w:val="005F020F"/>
    <w:rsid w:val="005F0D8E"/>
    <w:rsid w:val="005F1A61"/>
    <w:rsid w:val="005F1AFB"/>
    <w:rsid w:val="005F36BC"/>
    <w:rsid w:val="005F3A1C"/>
    <w:rsid w:val="005F4A82"/>
    <w:rsid w:val="005F5236"/>
    <w:rsid w:val="005F61CC"/>
    <w:rsid w:val="005F7A64"/>
    <w:rsid w:val="00600F36"/>
    <w:rsid w:val="0060195B"/>
    <w:rsid w:val="00602258"/>
    <w:rsid w:val="00603254"/>
    <w:rsid w:val="00607633"/>
    <w:rsid w:val="00610534"/>
    <w:rsid w:val="006108B0"/>
    <w:rsid w:val="006112D8"/>
    <w:rsid w:val="006119FA"/>
    <w:rsid w:val="00612D88"/>
    <w:rsid w:val="006134D3"/>
    <w:rsid w:val="00613DA2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49D8"/>
    <w:rsid w:val="00626EBE"/>
    <w:rsid w:val="00627E4A"/>
    <w:rsid w:val="00631710"/>
    <w:rsid w:val="00631B5B"/>
    <w:rsid w:val="00632BEE"/>
    <w:rsid w:val="00632EE2"/>
    <w:rsid w:val="0063489E"/>
    <w:rsid w:val="006348BC"/>
    <w:rsid w:val="0063567C"/>
    <w:rsid w:val="00635AA1"/>
    <w:rsid w:val="00635C2C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A8F"/>
    <w:rsid w:val="00657DDE"/>
    <w:rsid w:val="006604A6"/>
    <w:rsid w:val="00660793"/>
    <w:rsid w:val="006613E0"/>
    <w:rsid w:val="00663D73"/>
    <w:rsid w:val="006644E1"/>
    <w:rsid w:val="006653A6"/>
    <w:rsid w:val="00666451"/>
    <w:rsid w:val="006668F1"/>
    <w:rsid w:val="00670B2F"/>
    <w:rsid w:val="00670DD6"/>
    <w:rsid w:val="00671269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08AD"/>
    <w:rsid w:val="00680960"/>
    <w:rsid w:val="00684D24"/>
    <w:rsid w:val="0068609E"/>
    <w:rsid w:val="0068725B"/>
    <w:rsid w:val="006918D0"/>
    <w:rsid w:val="00695EA7"/>
    <w:rsid w:val="00696C87"/>
    <w:rsid w:val="00697A06"/>
    <w:rsid w:val="006A0B15"/>
    <w:rsid w:val="006A0E5F"/>
    <w:rsid w:val="006B14CE"/>
    <w:rsid w:val="006B47BB"/>
    <w:rsid w:val="006B4B54"/>
    <w:rsid w:val="006B651E"/>
    <w:rsid w:val="006B7482"/>
    <w:rsid w:val="006B7943"/>
    <w:rsid w:val="006C16BF"/>
    <w:rsid w:val="006C1D42"/>
    <w:rsid w:val="006C290C"/>
    <w:rsid w:val="006C6414"/>
    <w:rsid w:val="006C76AC"/>
    <w:rsid w:val="006D0A7A"/>
    <w:rsid w:val="006D0AB3"/>
    <w:rsid w:val="006D1826"/>
    <w:rsid w:val="006D2C0B"/>
    <w:rsid w:val="006D3309"/>
    <w:rsid w:val="006D377E"/>
    <w:rsid w:val="006D48AD"/>
    <w:rsid w:val="006D51F7"/>
    <w:rsid w:val="006D5E61"/>
    <w:rsid w:val="006D64BE"/>
    <w:rsid w:val="006E0667"/>
    <w:rsid w:val="006E0CBA"/>
    <w:rsid w:val="006E16F8"/>
    <w:rsid w:val="006E1B5F"/>
    <w:rsid w:val="006E219E"/>
    <w:rsid w:val="006E6510"/>
    <w:rsid w:val="006E6F6F"/>
    <w:rsid w:val="006F023C"/>
    <w:rsid w:val="006F3892"/>
    <w:rsid w:val="006F467B"/>
    <w:rsid w:val="006F6009"/>
    <w:rsid w:val="006F62BC"/>
    <w:rsid w:val="006F6FC5"/>
    <w:rsid w:val="006F76FE"/>
    <w:rsid w:val="00701559"/>
    <w:rsid w:val="00701DE4"/>
    <w:rsid w:val="00701DFD"/>
    <w:rsid w:val="0070264D"/>
    <w:rsid w:val="00702EE0"/>
    <w:rsid w:val="0070305D"/>
    <w:rsid w:val="00704878"/>
    <w:rsid w:val="00704F9D"/>
    <w:rsid w:val="007052CD"/>
    <w:rsid w:val="00705759"/>
    <w:rsid w:val="0070749E"/>
    <w:rsid w:val="007078F1"/>
    <w:rsid w:val="00711932"/>
    <w:rsid w:val="0071257F"/>
    <w:rsid w:val="00714C57"/>
    <w:rsid w:val="00714FEB"/>
    <w:rsid w:val="007157D5"/>
    <w:rsid w:val="007160AA"/>
    <w:rsid w:val="00716774"/>
    <w:rsid w:val="00717395"/>
    <w:rsid w:val="00717BAD"/>
    <w:rsid w:val="00717D6E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1EED"/>
    <w:rsid w:val="00732D73"/>
    <w:rsid w:val="0073448B"/>
    <w:rsid w:val="007348C8"/>
    <w:rsid w:val="007351AE"/>
    <w:rsid w:val="007402F4"/>
    <w:rsid w:val="0074066C"/>
    <w:rsid w:val="00740B7A"/>
    <w:rsid w:val="0074256F"/>
    <w:rsid w:val="00745E78"/>
    <w:rsid w:val="00747C13"/>
    <w:rsid w:val="00747C9F"/>
    <w:rsid w:val="00751770"/>
    <w:rsid w:val="00753C6D"/>
    <w:rsid w:val="00754A7A"/>
    <w:rsid w:val="00755306"/>
    <w:rsid w:val="00755778"/>
    <w:rsid w:val="00757F6D"/>
    <w:rsid w:val="00762B54"/>
    <w:rsid w:val="0076399C"/>
    <w:rsid w:val="00763E87"/>
    <w:rsid w:val="00764130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75D89"/>
    <w:rsid w:val="007801E1"/>
    <w:rsid w:val="00780411"/>
    <w:rsid w:val="00781D27"/>
    <w:rsid w:val="007821AA"/>
    <w:rsid w:val="0078389E"/>
    <w:rsid w:val="00784224"/>
    <w:rsid w:val="00784B20"/>
    <w:rsid w:val="00784FE8"/>
    <w:rsid w:val="007858C2"/>
    <w:rsid w:val="00785A7C"/>
    <w:rsid w:val="00785C46"/>
    <w:rsid w:val="00785D12"/>
    <w:rsid w:val="00790B1B"/>
    <w:rsid w:val="007911F4"/>
    <w:rsid w:val="00792287"/>
    <w:rsid w:val="00792352"/>
    <w:rsid w:val="0079251F"/>
    <w:rsid w:val="007928CC"/>
    <w:rsid w:val="00792C76"/>
    <w:rsid w:val="0079307C"/>
    <w:rsid w:val="007934BF"/>
    <w:rsid w:val="00793755"/>
    <w:rsid w:val="00795F84"/>
    <w:rsid w:val="0079687E"/>
    <w:rsid w:val="00796B75"/>
    <w:rsid w:val="007A0FFD"/>
    <w:rsid w:val="007A4066"/>
    <w:rsid w:val="007A4D0E"/>
    <w:rsid w:val="007A4E29"/>
    <w:rsid w:val="007A6077"/>
    <w:rsid w:val="007A6935"/>
    <w:rsid w:val="007B0E24"/>
    <w:rsid w:val="007B1F0D"/>
    <w:rsid w:val="007B27FA"/>
    <w:rsid w:val="007B28BB"/>
    <w:rsid w:val="007B3369"/>
    <w:rsid w:val="007B5FEF"/>
    <w:rsid w:val="007B79DA"/>
    <w:rsid w:val="007B7F12"/>
    <w:rsid w:val="007C2C2C"/>
    <w:rsid w:val="007C2F0E"/>
    <w:rsid w:val="007C46A9"/>
    <w:rsid w:val="007C6F8E"/>
    <w:rsid w:val="007C78C9"/>
    <w:rsid w:val="007C7B7C"/>
    <w:rsid w:val="007C7B88"/>
    <w:rsid w:val="007D0AF6"/>
    <w:rsid w:val="007D13BB"/>
    <w:rsid w:val="007D22DD"/>
    <w:rsid w:val="007D2A9E"/>
    <w:rsid w:val="007D39AD"/>
    <w:rsid w:val="007D4B44"/>
    <w:rsid w:val="007D7C3F"/>
    <w:rsid w:val="007E0730"/>
    <w:rsid w:val="007E1DF2"/>
    <w:rsid w:val="007E2962"/>
    <w:rsid w:val="007E3E32"/>
    <w:rsid w:val="007E43C5"/>
    <w:rsid w:val="007F0E37"/>
    <w:rsid w:val="007F115C"/>
    <w:rsid w:val="007F1D05"/>
    <w:rsid w:val="007F1F2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570F"/>
    <w:rsid w:val="00805A12"/>
    <w:rsid w:val="00806346"/>
    <w:rsid w:val="0080789D"/>
    <w:rsid w:val="0081009A"/>
    <w:rsid w:val="008104E1"/>
    <w:rsid w:val="00812082"/>
    <w:rsid w:val="00812184"/>
    <w:rsid w:val="008125ED"/>
    <w:rsid w:val="00820583"/>
    <w:rsid w:val="00821724"/>
    <w:rsid w:val="008218AE"/>
    <w:rsid w:val="00822283"/>
    <w:rsid w:val="00822835"/>
    <w:rsid w:val="00823EF3"/>
    <w:rsid w:val="00824118"/>
    <w:rsid w:val="00825469"/>
    <w:rsid w:val="00831682"/>
    <w:rsid w:val="00831A22"/>
    <w:rsid w:val="00832A0B"/>
    <w:rsid w:val="0083377D"/>
    <w:rsid w:val="00835A46"/>
    <w:rsid w:val="008377D6"/>
    <w:rsid w:val="0084164B"/>
    <w:rsid w:val="0084184E"/>
    <w:rsid w:val="008425D8"/>
    <w:rsid w:val="00850475"/>
    <w:rsid w:val="008504E0"/>
    <w:rsid w:val="00851EEB"/>
    <w:rsid w:val="00855DE2"/>
    <w:rsid w:val="00860657"/>
    <w:rsid w:val="0086185C"/>
    <w:rsid w:val="00862C46"/>
    <w:rsid w:val="00863D5B"/>
    <w:rsid w:val="00864094"/>
    <w:rsid w:val="0086439B"/>
    <w:rsid w:val="00866633"/>
    <w:rsid w:val="00866C0F"/>
    <w:rsid w:val="00870DAC"/>
    <w:rsid w:val="0087143F"/>
    <w:rsid w:val="00871DFE"/>
    <w:rsid w:val="00876998"/>
    <w:rsid w:val="008831C1"/>
    <w:rsid w:val="0088337E"/>
    <w:rsid w:val="008839A3"/>
    <w:rsid w:val="0088448B"/>
    <w:rsid w:val="0088655A"/>
    <w:rsid w:val="00886A5A"/>
    <w:rsid w:val="00887083"/>
    <w:rsid w:val="00890A03"/>
    <w:rsid w:val="008915AF"/>
    <w:rsid w:val="0089241F"/>
    <w:rsid w:val="00892A4C"/>
    <w:rsid w:val="00892EE4"/>
    <w:rsid w:val="008932D5"/>
    <w:rsid w:val="00893476"/>
    <w:rsid w:val="008949D5"/>
    <w:rsid w:val="00894EE7"/>
    <w:rsid w:val="008958BC"/>
    <w:rsid w:val="00895CCE"/>
    <w:rsid w:val="00896A90"/>
    <w:rsid w:val="00897543"/>
    <w:rsid w:val="00897799"/>
    <w:rsid w:val="008A0AFB"/>
    <w:rsid w:val="008A0CB5"/>
    <w:rsid w:val="008A2784"/>
    <w:rsid w:val="008A2E8B"/>
    <w:rsid w:val="008A36AA"/>
    <w:rsid w:val="008A424B"/>
    <w:rsid w:val="008A4745"/>
    <w:rsid w:val="008A478A"/>
    <w:rsid w:val="008A4C73"/>
    <w:rsid w:val="008A5E51"/>
    <w:rsid w:val="008A75D6"/>
    <w:rsid w:val="008A7797"/>
    <w:rsid w:val="008A7B2E"/>
    <w:rsid w:val="008A7B3C"/>
    <w:rsid w:val="008A7BAE"/>
    <w:rsid w:val="008B0E48"/>
    <w:rsid w:val="008B1561"/>
    <w:rsid w:val="008B197C"/>
    <w:rsid w:val="008B2561"/>
    <w:rsid w:val="008B2F49"/>
    <w:rsid w:val="008B3BF3"/>
    <w:rsid w:val="008B41D3"/>
    <w:rsid w:val="008B449D"/>
    <w:rsid w:val="008B510D"/>
    <w:rsid w:val="008B741D"/>
    <w:rsid w:val="008C0293"/>
    <w:rsid w:val="008C0E3F"/>
    <w:rsid w:val="008C1B39"/>
    <w:rsid w:val="008C2604"/>
    <w:rsid w:val="008C3309"/>
    <w:rsid w:val="008C63F7"/>
    <w:rsid w:val="008C6D6F"/>
    <w:rsid w:val="008C7ECB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357"/>
    <w:rsid w:val="008E156A"/>
    <w:rsid w:val="008E17E9"/>
    <w:rsid w:val="008E28CA"/>
    <w:rsid w:val="008E4860"/>
    <w:rsid w:val="008E57DD"/>
    <w:rsid w:val="008E589A"/>
    <w:rsid w:val="008E59EB"/>
    <w:rsid w:val="008E64CE"/>
    <w:rsid w:val="008E7A54"/>
    <w:rsid w:val="008F074E"/>
    <w:rsid w:val="008F1665"/>
    <w:rsid w:val="008F1EBE"/>
    <w:rsid w:val="008F233F"/>
    <w:rsid w:val="008F38A9"/>
    <w:rsid w:val="008F4220"/>
    <w:rsid w:val="008F5725"/>
    <w:rsid w:val="008F649E"/>
    <w:rsid w:val="008F6932"/>
    <w:rsid w:val="008F7645"/>
    <w:rsid w:val="008F7732"/>
    <w:rsid w:val="008F7936"/>
    <w:rsid w:val="008F7B1C"/>
    <w:rsid w:val="008F7C36"/>
    <w:rsid w:val="0090221A"/>
    <w:rsid w:val="00906494"/>
    <w:rsid w:val="0091025A"/>
    <w:rsid w:val="0091223D"/>
    <w:rsid w:val="009124E0"/>
    <w:rsid w:val="00913378"/>
    <w:rsid w:val="009138E0"/>
    <w:rsid w:val="0091464E"/>
    <w:rsid w:val="009179E2"/>
    <w:rsid w:val="00920176"/>
    <w:rsid w:val="00924608"/>
    <w:rsid w:val="00925502"/>
    <w:rsid w:val="00930796"/>
    <w:rsid w:val="00930824"/>
    <w:rsid w:val="00930AAD"/>
    <w:rsid w:val="0093255B"/>
    <w:rsid w:val="00932C05"/>
    <w:rsid w:val="009332B9"/>
    <w:rsid w:val="0093359F"/>
    <w:rsid w:val="00933813"/>
    <w:rsid w:val="00933D1F"/>
    <w:rsid w:val="00935A7B"/>
    <w:rsid w:val="009369B3"/>
    <w:rsid w:val="009406A4"/>
    <w:rsid w:val="009407BE"/>
    <w:rsid w:val="009419FD"/>
    <w:rsid w:val="00941C3D"/>
    <w:rsid w:val="00941E16"/>
    <w:rsid w:val="00942489"/>
    <w:rsid w:val="00942F5B"/>
    <w:rsid w:val="00943B34"/>
    <w:rsid w:val="00944490"/>
    <w:rsid w:val="0095261D"/>
    <w:rsid w:val="00953318"/>
    <w:rsid w:val="009536B5"/>
    <w:rsid w:val="009539AF"/>
    <w:rsid w:val="009548D7"/>
    <w:rsid w:val="00954E9C"/>
    <w:rsid w:val="009557BB"/>
    <w:rsid w:val="00956454"/>
    <w:rsid w:val="00960E06"/>
    <w:rsid w:val="009612B9"/>
    <w:rsid w:val="00962C57"/>
    <w:rsid w:val="0096479C"/>
    <w:rsid w:val="00965362"/>
    <w:rsid w:val="00965A0C"/>
    <w:rsid w:val="00966CD5"/>
    <w:rsid w:val="00966E63"/>
    <w:rsid w:val="00966FC0"/>
    <w:rsid w:val="009703E8"/>
    <w:rsid w:val="00970B18"/>
    <w:rsid w:val="009710F4"/>
    <w:rsid w:val="009717AA"/>
    <w:rsid w:val="00971D7A"/>
    <w:rsid w:val="0097287F"/>
    <w:rsid w:val="009748CC"/>
    <w:rsid w:val="00975176"/>
    <w:rsid w:val="0097587C"/>
    <w:rsid w:val="009767FC"/>
    <w:rsid w:val="00977087"/>
    <w:rsid w:val="00980761"/>
    <w:rsid w:val="00980893"/>
    <w:rsid w:val="00981BAE"/>
    <w:rsid w:val="0098357E"/>
    <w:rsid w:val="00984A54"/>
    <w:rsid w:val="00985283"/>
    <w:rsid w:val="0098543F"/>
    <w:rsid w:val="0098614C"/>
    <w:rsid w:val="009867F9"/>
    <w:rsid w:val="00986A60"/>
    <w:rsid w:val="00990551"/>
    <w:rsid w:val="00994A10"/>
    <w:rsid w:val="0099665F"/>
    <w:rsid w:val="009A0627"/>
    <w:rsid w:val="009A235D"/>
    <w:rsid w:val="009A2BBF"/>
    <w:rsid w:val="009A3A6A"/>
    <w:rsid w:val="009A4CBD"/>
    <w:rsid w:val="009A59ED"/>
    <w:rsid w:val="009A66C8"/>
    <w:rsid w:val="009A68CD"/>
    <w:rsid w:val="009A6BEF"/>
    <w:rsid w:val="009A6ED9"/>
    <w:rsid w:val="009B0047"/>
    <w:rsid w:val="009B029C"/>
    <w:rsid w:val="009B158F"/>
    <w:rsid w:val="009B1997"/>
    <w:rsid w:val="009B5080"/>
    <w:rsid w:val="009B5442"/>
    <w:rsid w:val="009C0D2A"/>
    <w:rsid w:val="009C151D"/>
    <w:rsid w:val="009C15F1"/>
    <w:rsid w:val="009C16D1"/>
    <w:rsid w:val="009C41D7"/>
    <w:rsid w:val="009C573A"/>
    <w:rsid w:val="009C63CF"/>
    <w:rsid w:val="009C6E43"/>
    <w:rsid w:val="009D0C00"/>
    <w:rsid w:val="009D115C"/>
    <w:rsid w:val="009D4157"/>
    <w:rsid w:val="009D41FA"/>
    <w:rsid w:val="009D50BB"/>
    <w:rsid w:val="009D59E8"/>
    <w:rsid w:val="009D654B"/>
    <w:rsid w:val="009E346F"/>
    <w:rsid w:val="009E3E98"/>
    <w:rsid w:val="009E4D6A"/>
    <w:rsid w:val="009E52EC"/>
    <w:rsid w:val="009E5B59"/>
    <w:rsid w:val="009E5E9C"/>
    <w:rsid w:val="009E5FF3"/>
    <w:rsid w:val="009E6251"/>
    <w:rsid w:val="009E75D5"/>
    <w:rsid w:val="009F0541"/>
    <w:rsid w:val="009F09F9"/>
    <w:rsid w:val="009F0D0E"/>
    <w:rsid w:val="009F22C0"/>
    <w:rsid w:val="00A0065A"/>
    <w:rsid w:val="00A02834"/>
    <w:rsid w:val="00A0430F"/>
    <w:rsid w:val="00A10CBD"/>
    <w:rsid w:val="00A124AB"/>
    <w:rsid w:val="00A13FF9"/>
    <w:rsid w:val="00A146E1"/>
    <w:rsid w:val="00A16B88"/>
    <w:rsid w:val="00A16B97"/>
    <w:rsid w:val="00A206B7"/>
    <w:rsid w:val="00A20B9F"/>
    <w:rsid w:val="00A20FFD"/>
    <w:rsid w:val="00A21911"/>
    <w:rsid w:val="00A23F74"/>
    <w:rsid w:val="00A24B0B"/>
    <w:rsid w:val="00A27612"/>
    <w:rsid w:val="00A27E0B"/>
    <w:rsid w:val="00A301E8"/>
    <w:rsid w:val="00A30EFA"/>
    <w:rsid w:val="00A319DA"/>
    <w:rsid w:val="00A32615"/>
    <w:rsid w:val="00A32D42"/>
    <w:rsid w:val="00A3430C"/>
    <w:rsid w:val="00A348AC"/>
    <w:rsid w:val="00A407B6"/>
    <w:rsid w:val="00A43846"/>
    <w:rsid w:val="00A43E89"/>
    <w:rsid w:val="00A448DF"/>
    <w:rsid w:val="00A4644A"/>
    <w:rsid w:val="00A4739D"/>
    <w:rsid w:val="00A506DF"/>
    <w:rsid w:val="00A5149D"/>
    <w:rsid w:val="00A51ED9"/>
    <w:rsid w:val="00A528ED"/>
    <w:rsid w:val="00A530E1"/>
    <w:rsid w:val="00A536A7"/>
    <w:rsid w:val="00A53913"/>
    <w:rsid w:val="00A542DF"/>
    <w:rsid w:val="00A551F4"/>
    <w:rsid w:val="00A5798B"/>
    <w:rsid w:val="00A57D0E"/>
    <w:rsid w:val="00A62953"/>
    <w:rsid w:val="00A62AD7"/>
    <w:rsid w:val="00A63D5A"/>
    <w:rsid w:val="00A64A6E"/>
    <w:rsid w:val="00A65AAD"/>
    <w:rsid w:val="00A67D8B"/>
    <w:rsid w:val="00A67FFA"/>
    <w:rsid w:val="00A70121"/>
    <w:rsid w:val="00A70CAA"/>
    <w:rsid w:val="00A72561"/>
    <w:rsid w:val="00A75832"/>
    <w:rsid w:val="00A75A3B"/>
    <w:rsid w:val="00A7762D"/>
    <w:rsid w:val="00A82818"/>
    <w:rsid w:val="00A83846"/>
    <w:rsid w:val="00A8413A"/>
    <w:rsid w:val="00A84B19"/>
    <w:rsid w:val="00A855A9"/>
    <w:rsid w:val="00A87A96"/>
    <w:rsid w:val="00A90341"/>
    <w:rsid w:val="00A91D3D"/>
    <w:rsid w:val="00A94415"/>
    <w:rsid w:val="00A96174"/>
    <w:rsid w:val="00A964E3"/>
    <w:rsid w:val="00A969BD"/>
    <w:rsid w:val="00AA0A75"/>
    <w:rsid w:val="00AA217F"/>
    <w:rsid w:val="00AA39A3"/>
    <w:rsid w:val="00AA3AD7"/>
    <w:rsid w:val="00AA5754"/>
    <w:rsid w:val="00AA74BC"/>
    <w:rsid w:val="00AB0E86"/>
    <w:rsid w:val="00AB1386"/>
    <w:rsid w:val="00AB1456"/>
    <w:rsid w:val="00AB29EE"/>
    <w:rsid w:val="00AB31D0"/>
    <w:rsid w:val="00AB49C4"/>
    <w:rsid w:val="00AB4FB6"/>
    <w:rsid w:val="00AB4FB8"/>
    <w:rsid w:val="00AB53E6"/>
    <w:rsid w:val="00AB6022"/>
    <w:rsid w:val="00AB6FC9"/>
    <w:rsid w:val="00AC1371"/>
    <w:rsid w:val="00AC5F6E"/>
    <w:rsid w:val="00AC6808"/>
    <w:rsid w:val="00AC6F04"/>
    <w:rsid w:val="00AC6F7A"/>
    <w:rsid w:val="00AC7EAD"/>
    <w:rsid w:val="00AD0BE2"/>
    <w:rsid w:val="00AD23ED"/>
    <w:rsid w:val="00AD4296"/>
    <w:rsid w:val="00AD4578"/>
    <w:rsid w:val="00AD5D77"/>
    <w:rsid w:val="00AE13F1"/>
    <w:rsid w:val="00AE17DD"/>
    <w:rsid w:val="00AE2C5B"/>
    <w:rsid w:val="00AE3AD7"/>
    <w:rsid w:val="00AE4659"/>
    <w:rsid w:val="00AE4693"/>
    <w:rsid w:val="00AE5E96"/>
    <w:rsid w:val="00AE7D13"/>
    <w:rsid w:val="00AF1BDA"/>
    <w:rsid w:val="00AF2630"/>
    <w:rsid w:val="00AF3D3E"/>
    <w:rsid w:val="00AF3DDA"/>
    <w:rsid w:val="00AF4947"/>
    <w:rsid w:val="00AF4D41"/>
    <w:rsid w:val="00AF5A69"/>
    <w:rsid w:val="00AF61F6"/>
    <w:rsid w:val="00AF6B61"/>
    <w:rsid w:val="00AF7033"/>
    <w:rsid w:val="00B00CC9"/>
    <w:rsid w:val="00B0134A"/>
    <w:rsid w:val="00B0217F"/>
    <w:rsid w:val="00B037EF"/>
    <w:rsid w:val="00B042A6"/>
    <w:rsid w:val="00B0453C"/>
    <w:rsid w:val="00B0614A"/>
    <w:rsid w:val="00B07D53"/>
    <w:rsid w:val="00B10152"/>
    <w:rsid w:val="00B1119D"/>
    <w:rsid w:val="00B11674"/>
    <w:rsid w:val="00B1192E"/>
    <w:rsid w:val="00B13AC2"/>
    <w:rsid w:val="00B13E4D"/>
    <w:rsid w:val="00B14190"/>
    <w:rsid w:val="00B14613"/>
    <w:rsid w:val="00B15A07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315"/>
    <w:rsid w:val="00B3234B"/>
    <w:rsid w:val="00B32B7C"/>
    <w:rsid w:val="00B33715"/>
    <w:rsid w:val="00B34B5E"/>
    <w:rsid w:val="00B35988"/>
    <w:rsid w:val="00B36637"/>
    <w:rsid w:val="00B3744A"/>
    <w:rsid w:val="00B37A86"/>
    <w:rsid w:val="00B4003B"/>
    <w:rsid w:val="00B4071C"/>
    <w:rsid w:val="00B4095E"/>
    <w:rsid w:val="00B417B1"/>
    <w:rsid w:val="00B4481D"/>
    <w:rsid w:val="00B46F5C"/>
    <w:rsid w:val="00B50749"/>
    <w:rsid w:val="00B516DA"/>
    <w:rsid w:val="00B53307"/>
    <w:rsid w:val="00B53C0D"/>
    <w:rsid w:val="00B5449A"/>
    <w:rsid w:val="00B5563F"/>
    <w:rsid w:val="00B56534"/>
    <w:rsid w:val="00B56D6B"/>
    <w:rsid w:val="00B56E33"/>
    <w:rsid w:val="00B5765B"/>
    <w:rsid w:val="00B61F2B"/>
    <w:rsid w:val="00B6393E"/>
    <w:rsid w:val="00B64A6F"/>
    <w:rsid w:val="00B65931"/>
    <w:rsid w:val="00B65E56"/>
    <w:rsid w:val="00B66BDF"/>
    <w:rsid w:val="00B66CD2"/>
    <w:rsid w:val="00B67883"/>
    <w:rsid w:val="00B714EC"/>
    <w:rsid w:val="00B717B2"/>
    <w:rsid w:val="00B72E3D"/>
    <w:rsid w:val="00B732AD"/>
    <w:rsid w:val="00B7339D"/>
    <w:rsid w:val="00B73EE4"/>
    <w:rsid w:val="00B80940"/>
    <w:rsid w:val="00B8248A"/>
    <w:rsid w:val="00B8256A"/>
    <w:rsid w:val="00B8263C"/>
    <w:rsid w:val="00B83C07"/>
    <w:rsid w:val="00B84485"/>
    <w:rsid w:val="00B844AE"/>
    <w:rsid w:val="00B84A90"/>
    <w:rsid w:val="00B85B4B"/>
    <w:rsid w:val="00B85C66"/>
    <w:rsid w:val="00B87A67"/>
    <w:rsid w:val="00B90CA8"/>
    <w:rsid w:val="00B9122E"/>
    <w:rsid w:val="00B91F8B"/>
    <w:rsid w:val="00B92966"/>
    <w:rsid w:val="00B933F1"/>
    <w:rsid w:val="00B96251"/>
    <w:rsid w:val="00B96BB8"/>
    <w:rsid w:val="00B97B7F"/>
    <w:rsid w:val="00BA4EF1"/>
    <w:rsid w:val="00BA5C1F"/>
    <w:rsid w:val="00BA6076"/>
    <w:rsid w:val="00BB0938"/>
    <w:rsid w:val="00BB3BC1"/>
    <w:rsid w:val="00BB5992"/>
    <w:rsid w:val="00BB6A2A"/>
    <w:rsid w:val="00BB6F0B"/>
    <w:rsid w:val="00BB711E"/>
    <w:rsid w:val="00BB7D60"/>
    <w:rsid w:val="00BC18D0"/>
    <w:rsid w:val="00BC2F80"/>
    <w:rsid w:val="00BC4353"/>
    <w:rsid w:val="00BC60F7"/>
    <w:rsid w:val="00BC61D6"/>
    <w:rsid w:val="00BC7C50"/>
    <w:rsid w:val="00BD00D2"/>
    <w:rsid w:val="00BD0711"/>
    <w:rsid w:val="00BD16CA"/>
    <w:rsid w:val="00BD1CFA"/>
    <w:rsid w:val="00BD2113"/>
    <w:rsid w:val="00BD2C97"/>
    <w:rsid w:val="00BD2FB4"/>
    <w:rsid w:val="00BD659B"/>
    <w:rsid w:val="00BD66BE"/>
    <w:rsid w:val="00BD746E"/>
    <w:rsid w:val="00BD75AF"/>
    <w:rsid w:val="00BD7F29"/>
    <w:rsid w:val="00BE2724"/>
    <w:rsid w:val="00BE38C4"/>
    <w:rsid w:val="00BE3D22"/>
    <w:rsid w:val="00BE5CD4"/>
    <w:rsid w:val="00BF09C7"/>
    <w:rsid w:val="00BF2166"/>
    <w:rsid w:val="00BF246B"/>
    <w:rsid w:val="00BF348D"/>
    <w:rsid w:val="00BF35DD"/>
    <w:rsid w:val="00BF7A15"/>
    <w:rsid w:val="00BF7BD9"/>
    <w:rsid w:val="00BF7FC2"/>
    <w:rsid w:val="00C00C27"/>
    <w:rsid w:val="00C0217B"/>
    <w:rsid w:val="00C04E02"/>
    <w:rsid w:val="00C04E9D"/>
    <w:rsid w:val="00C067AF"/>
    <w:rsid w:val="00C06BD8"/>
    <w:rsid w:val="00C079AE"/>
    <w:rsid w:val="00C1041A"/>
    <w:rsid w:val="00C125A8"/>
    <w:rsid w:val="00C12823"/>
    <w:rsid w:val="00C12A5D"/>
    <w:rsid w:val="00C145CC"/>
    <w:rsid w:val="00C14D0F"/>
    <w:rsid w:val="00C15F11"/>
    <w:rsid w:val="00C16C2E"/>
    <w:rsid w:val="00C20740"/>
    <w:rsid w:val="00C20C30"/>
    <w:rsid w:val="00C210DF"/>
    <w:rsid w:val="00C25EFE"/>
    <w:rsid w:val="00C26973"/>
    <w:rsid w:val="00C30196"/>
    <w:rsid w:val="00C30EBE"/>
    <w:rsid w:val="00C3100D"/>
    <w:rsid w:val="00C312CD"/>
    <w:rsid w:val="00C32A4E"/>
    <w:rsid w:val="00C34A38"/>
    <w:rsid w:val="00C368DB"/>
    <w:rsid w:val="00C37CBA"/>
    <w:rsid w:val="00C4116A"/>
    <w:rsid w:val="00C41858"/>
    <w:rsid w:val="00C440FF"/>
    <w:rsid w:val="00C44EC2"/>
    <w:rsid w:val="00C4535D"/>
    <w:rsid w:val="00C45EED"/>
    <w:rsid w:val="00C504D7"/>
    <w:rsid w:val="00C51726"/>
    <w:rsid w:val="00C51910"/>
    <w:rsid w:val="00C53697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37B9"/>
    <w:rsid w:val="00C64075"/>
    <w:rsid w:val="00C6413B"/>
    <w:rsid w:val="00C6443C"/>
    <w:rsid w:val="00C6546D"/>
    <w:rsid w:val="00C67CCB"/>
    <w:rsid w:val="00C7076E"/>
    <w:rsid w:val="00C71474"/>
    <w:rsid w:val="00C72B1C"/>
    <w:rsid w:val="00C73E4C"/>
    <w:rsid w:val="00C76971"/>
    <w:rsid w:val="00C77AC5"/>
    <w:rsid w:val="00C80B39"/>
    <w:rsid w:val="00C815CB"/>
    <w:rsid w:val="00C81A83"/>
    <w:rsid w:val="00C833B5"/>
    <w:rsid w:val="00C8341F"/>
    <w:rsid w:val="00C84595"/>
    <w:rsid w:val="00C85BB6"/>
    <w:rsid w:val="00C87181"/>
    <w:rsid w:val="00C9035F"/>
    <w:rsid w:val="00C90C79"/>
    <w:rsid w:val="00C92DCD"/>
    <w:rsid w:val="00C93BA0"/>
    <w:rsid w:val="00C94619"/>
    <w:rsid w:val="00C9565F"/>
    <w:rsid w:val="00C95E71"/>
    <w:rsid w:val="00C9679B"/>
    <w:rsid w:val="00CA0E4E"/>
    <w:rsid w:val="00CA29F0"/>
    <w:rsid w:val="00CA33D9"/>
    <w:rsid w:val="00CA62F7"/>
    <w:rsid w:val="00CA6311"/>
    <w:rsid w:val="00CA6731"/>
    <w:rsid w:val="00CA6E60"/>
    <w:rsid w:val="00CA6F83"/>
    <w:rsid w:val="00CA704B"/>
    <w:rsid w:val="00CB07D2"/>
    <w:rsid w:val="00CB201F"/>
    <w:rsid w:val="00CB23A3"/>
    <w:rsid w:val="00CB34D4"/>
    <w:rsid w:val="00CB54CF"/>
    <w:rsid w:val="00CB5E94"/>
    <w:rsid w:val="00CC1B32"/>
    <w:rsid w:val="00CC241B"/>
    <w:rsid w:val="00CC3520"/>
    <w:rsid w:val="00CC3FEA"/>
    <w:rsid w:val="00CC4779"/>
    <w:rsid w:val="00CD19D2"/>
    <w:rsid w:val="00CD2888"/>
    <w:rsid w:val="00CD2E12"/>
    <w:rsid w:val="00CD458C"/>
    <w:rsid w:val="00CD4E7D"/>
    <w:rsid w:val="00CD4F15"/>
    <w:rsid w:val="00CD5A0B"/>
    <w:rsid w:val="00CD7FF9"/>
    <w:rsid w:val="00CE2B27"/>
    <w:rsid w:val="00CE39CC"/>
    <w:rsid w:val="00CE40B7"/>
    <w:rsid w:val="00CF62FE"/>
    <w:rsid w:val="00CF76B7"/>
    <w:rsid w:val="00CF7B46"/>
    <w:rsid w:val="00CF7C6F"/>
    <w:rsid w:val="00D027C1"/>
    <w:rsid w:val="00D04F56"/>
    <w:rsid w:val="00D04F94"/>
    <w:rsid w:val="00D067B8"/>
    <w:rsid w:val="00D0741A"/>
    <w:rsid w:val="00D10269"/>
    <w:rsid w:val="00D1150D"/>
    <w:rsid w:val="00D1261C"/>
    <w:rsid w:val="00D13035"/>
    <w:rsid w:val="00D15DD3"/>
    <w:rsid w:val="00D17F6E"/>
    <w:rsid w:val="00D21143"/>
    <w:rsid w:val="00D21D4D"/>
    <w:rsid w:val="00D22A9C"/>
    <w:rsid w:val="00D22F83"/>
    <w:rsid w:val="00D27FB1"/>
    <w:rsid w:val="00D30103"/>
    <w:rsid w:val="00D30C83"/>
    <w:rsid w:val="00D30F18"/>
    <w:rsid w:val="00D32EEC"/>
    <w:rsid w:val="00D3450B"/>
    <w:rsid w:val="00D349BB"/>
    <w:rsid w:val="00D34E95"/>
    <w:rsid w:val="00D35DC9"/>
    <w:rsid w:val="00D36721"/>
    <w:rsid w:val="00D36D97"/>
    <w:rsid w:val="00D4024A"/>
    <w:rsid w:val="00D404DC"/>
    <w:rsid w:val="00D40580"/>
    <w:rsid w:val="00D4148F"/>
    <w:rsid w:val="00D4261A"/>
    <w:rsid w:val="00D42FD6"/>
    <w:rsid w:val="00D436A1"/>
    <w:rsid w:val="00D438F0"/>
    <w:rsid w:val="00D43F30"/>
    <w:rsid w:val="00D46FAD"/>
    <w:rsid w:val="00D471D2"/>
    <w:rsid w:val="00D47980"/>
    <w:rsid w:val="00D508D6"/>
    <w:rsid w:val="00D50B8F"/>
    <w:rsid w:val="00D51A23"/>
    <w:rsid w:val="00D53058"/>
    <w:rsid w:val="00D53A0E"/>
    <w:rsid w:val="00D60DE4"/>
    <w:rsid w:val="00D6216C"/>
    <w:rsid w:val="00D6266C"/>
    <w:rsid w:val="00D62C53"/>
    <w:rsid w:val="00D62E16"/>
    <w:rsid w:val="00D63533"/>
    <w:rsid w:val="00D64278"/>
    <w:rsid w:val="00D6485A"/>
    <w:rsid w:val="00D64A57"/>
    <w:rsid w:val="00D65774"/>
    <w:rsid w:val="00D6628B"/>
    <w:rsid w:val="00D71AFC"/>
    <w:rsid w:val="00D742A0"/>
    <w:rsid w:val="00D747D3"/>
    <w:rsid w:val="00D763A2"/>
    <w:rsid w:val="00D801D8"/>
    <w:rsid w:val="00D824A6"/>
    <w:rsid w:val="00D83E2D"/>
    <w:rsid w:val="00D840C3"/>
    <w:rsid w:val="00D85402"/>
    <w:rsid w:val="00D85686"/>
    <w:rsid w:val="00D859FC"/>
    <w:rsid w:val="00D87185"/>
    <w:rsid w:val="00D87C83"/>
    <w:rsid w:val="00D93B74"/>
    <w:rsid w:val="00D9539B"/>
    <w:rsid w:val="00D95520"/>
    <w:rsid w:val="00D96552"/>
    <w:rsid w:val="00D968B7"/>
    <w:rsid w:val="00D97722"/>
    <w:rsid w:val="00DA02E0"/>
    <w:rsid w:val="00DA0852"/>
    <w:rsid w:val="00DA199F"/>
    <w:rsid w:val="00DA35CD"/>
    <w:rsid w:val="00DA3909"/>
    <w:rsid w:val="00DA40CB"/>
    <w:rsid w:val="00DA5195"/>
    <w:rsid w:val="00DA5C16"/>
    <w:rsid w:val="00DA5E32"/>
    <w:rsid w:val="00DA7D87"/>
    <w:rsid w:val="00DB17EB"/>
    <w:rsid w:val="00DB1D28"/>
    <w:rsid w:val="00DB1F36"/>
    <w:rsid w:val="00DB4D1E"/>
    <w:rsid w:val="00DB51A2"/>
    <w:rsid w:val="00DB51D9"/>
    <w:rsid w:val="00DB55AF"/>
    <w:rsid w:val="00DB5B2E"/>
    <w:rsid w:val="00DB774A"/>
    <w:rsid w:val="00DB7B96"/>
    <w:rsid w:val="00DC0BEF"/>
    <w:rsid w:val="00DC0F97"/>
    <w:rsid w:val="00DC1CA4"/>
    <w:rsid w:val="00DC406A"/>
    <w:rsid w:val="00DC40EB"/>
    <w:rsid w:val="00DC4AD5"/>
    <w:rsid w:val="00DC4BB0"/>
    <w:rsid w:val="00DC55AB"/>
    <w:rsid w:val="00DC73B2"/>
    <w:rsid w:val="00DC7844"/>
    <w:rsid w:val="00DC7DD8"/>
    <w:rsid w:val="00DD3F39"/>
    <w:rsid w:val="00DD46D0"/>
    <w:rsid w:val="00DD565B"/>
    <w:rsid w:val="00DD5710"/>
    <w:rsid w:val="00DD7D4B"/>
    <w:rsid w:val="00DD7E52"/>
    <w:rsid w:val="00DE09E7"/>
    <w:rsid w:val="00DE0E61"/>
    <w:rsid w:val="00DE1638"/>
    <w:rsid w:val="00DE40B2"/>
    <w:rsid w:val="00DE5291"/>
    <w:rsid w:val="00DE55A0"/>
    <w:rsid w:val="00DE6375"/>
    <w:rsid w:val="00DE659D"/>
    <w:rsid w:val="00DE7B28"/>
    <w:rsid w:val="00DE7BE5"/>
    <w:rsid w:val="00DE7F37"/>
    <w:rsid w:val="00DF0D66"/>
    <w:rsid w:val="00DF0E6B"/>
    <w:rsid w:val="00DF2E88"/>
    <w:rsid w:val="00DF38D1"/>
    <w:rsid w:val="00DF55CF"/>
    <w:rsid w:val="00DF67B7"/>
    <w:rsid w:val="00DF7DF5"/>
    <w:rsid w:val="00E0079D"/>
    <w:rsid w:val="00E010FA"/>
    <w:rsid w:val="00E01CE5"/>
    <w:rsid w:val="00E02430"/>
    <w:rsid w:val="00E11149"/>
    <w:rsid w:val="00E116FC"/>
    <w:rsid w:val="00E1208B"/>
    <w:rsid w:val="00E14228"/>
    <w:rsid w:val="00E1477B"/>
    <w:rsid w:val="00E310F0"/>
    <w:rsid w:val="00E32739"/>
    <w:rsid w:val="00E32AD6"/>
    <w:rsid w:val="00E3386D"/>
    <w:rsid w:val="00E3507B"/>
    <w:rsid w:val="00E357D4"/>
    <w:rsid w:val="00E3581A"/>
    <w:rsid w:val="00E377FA"/>
    <w:rsid w:val="00E37909"/>
    <w:rsid w:val="00E37E68"/>
    <w:rsid w:val="00E45DBC"/>
    <w:rsid w:val="00E46607"/>
    <w:rsid w:val="00E47301"/>
    <w:rsid w:val="00E5088A"/>
    <w:rsid w:val="00E52B41"/>
    <w:rsid w:val="00E54AF8"/>
    <w:rsid w:val="00E54E44"/>
    <w:rsid w:val="00E5589C"/>
    <w:rsid w:val="00E55AD8"/>
    <w:rsid w:val="00E55D5C"/>
    <w:rsid w:val="00E57B8D"/>
    <w:rsid w:val="00E6014B"/>
    <w:rsid w:val="00E66D02"/>
    <w:rsid w:val="00E675D8"/>
    <w:rsid w:val="00E70B69"/>
    <w:rsid w:val="00E72A03"/>
    <w:rsid w:val="00E73F7F"/>
    <w:rsid w:val="00E748BA"/>
    <w:rsid w:val="00E76971"/>
    <w:rsid w:val="00E77447"/>
    <w:rsid w:val="00E809A8"/>
    <w:rsid w:val="00E81497"/>
    <w:rsid w:val="00E8309E"/>
    <w:rsid w:val="00E83E01"/>
    <w:rsid w:val="00E84595"/>
    <w:rsid w:val="00E86C80"/>
    <w:rsid w:val="00E86D7E"/>
    <w:rsid w:val="00E9011D"/>
    <w:rsid w:val="00E90209"/>
    <w:rsid w:val="00E90978"/>
    <w:rsid w:val="00E91227"/>
    <w:rsid w:val="00E9206B"/>
    <w:rsid w:val="00E93D60"/>
    <w:rsid w:val="00E95646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0FA6"/>
    <w:rsid w:val="00EB1049"/>
    <w:rsid w:val="00EB3222"/>
    <w:rsid w:val="00EB3ACF"/>
    <w:rsid w:val="00EB4E15"/>
    <w:rsid w:val="00EB5C10"/>
    <w:rsid w:val="00EC0341"/>
    <w:rsid w:val="00EC25C8"/>
    <w:rsid w:val="00EC2FEA"/>
    <w:rsid w:val="00EC3059"/>
    <w:rsid w:val="00EC3786"/>
    <w:rsid w:val="00EC46ED"/>
    <w:rsid w:val="00EC4C00"/>
    <w:rsid w:val="00EC539B"/>
    <w:rsid w:val="00EC5CD5"/>
    <w:rsid w:val="00EC708B"/>
    <w:rsid w:val="00EC79B4"/>
    <w:rsid w:val="00ED1989"/>
    <w:rsid w:val="00ED2D23"/>
    <w:rsid w:val="00ED45E1"/>
    <w:rsid w:val="00ED4E52"/>
    <w:rsid w:val="00ED503D"/>
    <w:rsid w:val="00ED509E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E7B38"/>
    <w:rsid w:val="00EF0459"/>
    <w:rsid w:val="00EF0DC9"/>
    <w:rsid w:val="00EF396B"/>
    <w:rsid w:val="00EF3B65"/>
    <w:rsid w:val="00EF42B5"/>
    <w:rsid w:val="00EF4B78"/>
    <w:rsid w:val="00EF5CCE"/>
    <w:rsid w:val="00EF6B60"/>
    <w:rsid w:val="00F0061F"/>
    <w:rsid w:val="00F00C8E"/>
    <w:rsid w:val="00F06DA0"/>
    <w:rsid w:val="00F07646"/>
    <w:rsid w:val="00F0798B"/>
    <w:rsid w:val="00F10971"/>
    <w:rsid w:val="00F11084"/>
    <w:rsid w:val="00F12891"/>
    <w:rsid w:val="00F128C3"/>
    <w:rsid w:val="00F13623"/>
    <w:rsid w:val="00F14233"/>
    <w:rsid w:val="00F170EB"/>
    <w:rsid w:val="00F17555"/>
    <w:rsid w:val="00F20AFE"/>
    <w:rsid w:val="00F20DDC"/>
    <w:rsid w:val="00F21487"/>
    <w:rsid w:val="00F21D83"/>
    <w:rsid w:val="00F22D29"/>
    <w:rsid w:val="00F2379E"/>
    <w:rsid w:val="00F243FC"/>
    <w:rsid w:val="00F25EFA"/>
    <w:rsid w:val="00F25F24"/>
    <w:rsid w:val="00F308D4"/>
    <w:rsid w:val="00F319D3"/>
    <w:rsid w:val="00F3306E"/>
    <w:rsid w:val="00F3443B"/>
    <w:rsid w:val="00F346E7"/>
    <w:rsid w:val="00F34934"/>
    <w:rsid w:val="00F364A3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8B4"/>
    <w:rsid w:val="00F45FC8"/>
    <w:rsid w:val="00F50589"/>
    <w:rsid w:val="00F50ACF"/>
    <w:rsid w:val="00F50B6F"/>
    <w:rsid w:val="00F51F7E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4355"/>
    <w:rsid w:val="00F6756C"/>
    <w:rsid w:val="00F67E65"/>
    <w:rsid w:val="00F7057E"/>
    <w:rsid w:val="00F70594"/>
    <w:rsid w:val="00F71C6A"/>
    <w:rsid w:val="00F71CB9"/>
    <w:rsid w:val="00F7219D"/>
    <w:rsid w:val="00F725D2"/>
    <w:rsid w:val="00F735A0"/>
    <w:rsid w:val="00F74B5F"/>
    <w:rsid w:val="00F74FF5"/>
    <w:rsid w:val="00F75691"/>
    <w:rsid w:val="00F757B8"/>
    <w:rsid w:val="00F764A2"/>
    <w:rsid w:val="00F768AB"/>
    <w:rsid w:val="00F77F35"/>
    <w:rsid w:val="00F82612"/>
    <w:rsid w:val="00F8361B"/>
    <w:rsid w:val="00F90C23"/>
    <w:rsid w:val="00F9228A"/>
    <w:rsid w:val="00F93AA1"/>
    <w:rsid w:val="00F950AB"/>
    <w:rsid w:val="00F95B80"/>
    <w:rsid w:val="00F97628"/>
    <w:rsid w:val="00FA0811"/>
    <w:rsid w:val="00FA55F1"/>
    <w:rsid w:val="00FB094F"/>
    <w:rsid w:val="00FB1815"/>
    <w:rsid w:val="00FB2841"/>
    <w:rsid w:val="00FB291F"/>
    <w:rsid w:val="00FB40A1"/>
    <w:rsid w:val="00FB4D7A"/>
    <w:rsid w:val="00FB4F5F"/>
    <w:rsid w:val="00FB5CB2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C7726"/>
    <w:rsid w:val="00FC7A6B"/>
    <w:rsid w:val="00FD00E1"/>
    <w:rsid w:val="00FD04CA"/>
    <w:rsid w:val="00FD1405"/>
    <w:rsid w:val="00FD19C9"/>
    <w:rsid w:val="00FD1A3E"/>
    <w:rsid w:val="00FD1C53"/>
    <w:rsid w:val="00FD2CF4"/>
    <w:rsid w:val="00FD35D7"/>
    <w:rsid w:val="00FD3EFC"/>
    <w:rsid w:val="00FD4DDC"/>
    <w:rsid w:val="00FD5FF0"/>
    <w:rsid w:val="00FD6B13"/>
    <w:rsid w:val="00FE0818"/>
    <w:rsid w:val="00FE15E2"/>
    <w:rsid w:val="00FE1FA8"/>
    <w:rsid w:val="00FE2309"/>
    <w:rsid w:val="00FE3BB9"/>
    <w:rsid w:val="00FE4D7B"/>
    <w:rsid w:val="00FE4D89"/>
    <w:rsid w:val="00FE66A4"/>
    <w:rsid w:val="00FF52A4"/>
    <w:rsid w:val="00FF6538"/>
    <w:rsid w:val="00FF68B5"/>
    <w:rsid w:val="00FF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paragraph" w:customStyle="1" w:styleId="Default">
    <w:name w:val="Default"/>
    <w:rsid w:val="00FE2309"/>
    <w:pPr>
      <w:autoSpaceDE w:val="0"/>
      <w:autoSpaceDN w:val="0"/>
      <w:adjustRightInd w:val="0"/>
    </w:pPr>
    <w:rPr>
      <w:rFonts w:ascii="Gotham Pro" w:hAnsi="Gotham Pro" w:cs="Gotham Pro"/>
      <w:color w:val="000000"/>
      <w:sz w:val="24"/>
      <w:szCs w:val="24"/>
    </w:rPr>
  </w:style>
  <w:style w:type="table" w:styleId="Tablanormal4">
    <w:name w:val="Plain Table 4"/>
    <w:basedOn w:val="Tablanormal"/>
    <w:uiPriority w:val="44"/>
    <w:rsid w:val="00CD5A0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233B74-2EA9-4EB5-B6B3-8374EFA24E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Pages>1</Pages>
  <Words>268</Words>
  <Characters>1435</Characters>
  <Application/>
  <DocSecurity>0</DocSecurity>
  <Lines>28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1692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2026-01-15T06:25:00Z</dcterms:created>
  <dcterms:modified xsi:type="dcterms:W3CDTF">2026-01-15T06:25:00Z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