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1F23B7B6" w14:textId="59C09CE1" w:rsidR="0018149E" w:rsidRPr="001F268D" w:rsidRDefault="00694D6F" w:rsidP="00FE1CF3">
      <w:pPr>
        <w:pStyle w:val="Ttulo3"/>
        <w:spacing w:after="480"/>
        <w:ind w:left="-142" w:right="-164"/>
        <w:rPr>
          <w:color w:val="008000"/>
          <w:sz w:val="42"/>
          <w:szCs w:val="42"/>
        </w:rPr>
      </w:pPr>
      <w:r w:rsidRPr="001F268D">
        <w:rPr>
          <w:color w:val="008000"/>
          <w:sz w:val="42"/>
          <w:szCs w:val="42"/>
        </w:rPr>
        <w:t xml:space="preserve">El Corte Inglés sella un acuerdo con Iberia para </w:t>
      </w:r>
      <w:r w:rsidR="007907E8" w:rsidRPr="001F268D">
        <w:rPr>
          <w:color w:val="008000"/>
          <w:sz w:val="42"/>
          <w:szCs w:val="42"/>
        </w:rPr>
        <w:t xml:space="preserve">redimir </w:t>
      </w:r>
      <w:proofErr w:type="spellStart"/>
      <w:r w:rsidRPr="001F268D">
        <w:rPr>
          <w:color w:val="008000"/>
          <w:sz w:val="42"/>
          <w:szCs w:val="42"/>
        </w:rPr>
        <w:t>Avios</w:t>
      </w:r>
      <w:proofErr w:type="spellEnd"/>
      <w:r w:rsidRPr="001F268D">
        <w:rPr>
          <w:color w:val="008000"/>
          <w:sz w:val="42"/>
          <w:szCs w:val="42"/>
        </w:rPr>
        <w:t xml:space="preserve"> en sus tiendas físicas y online</w:t>
      </w:r>
      <w:r w:rsidR="00FE1CF3" w:rsidRPr="001F268D">
        <w:rPr>
          <w:color w:val="008000"/>
          <w:sz w:val="42"/>
          <w:szCs w:val="42"/>
        </w:rPr>
        <w:t xml:space="preserve"> </w:t>
      </w:r>
      <w:r w:rsidR="00E75740" w:rsidRPr="001F268D">
        <w:rPr>
          <w:color w:val="008000"/>
          <w:sz w:val="42"/>
          <w:szCs w:val="42"/>
        </w:rPr>
        <w:t xml:space="preserve"> </w:t>
      </w:r>
    </w:p>
    <w:p w14:paraId="429B0AFE" w14:textId="77777777" w:rsidR="0018149E" w:rsidRPr="0018149E" w:rsidRDefault="0018149E" w:rsidP="0018149E"/>
    <w:p w14:paraId="24ED8612" w14:textId="103550A3" w:rsidR="00694D6F" w:rsidRPr="00694D6F" w:rsidRDefault="00694D6F" w:rsidP="00694D6F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 w:rsidRPr="00694D6F">
        <w:rPr>
          <w:color w:val="008000"/>
          <w:sz w:val="20"/>
          <w:szCs w:val="20"/>
        </w:rPr>
        <w:t xml:space="preserve">El Corte Inglés pone a disposición de los socios de Iberia </w:t>
      </w:r>
      <w:r w:rsidR="0036790B">
        <w:rPr>
          <w:color w:val="008000"/>
          <w:sz w:val="20"/>
          <w:szCs w:val="20"/>
        </w:rPr>
        <w:t>C</w:t>
      </w:r>
      <w:r w:rsidRPr="00694D6F">
        <w:rPr>
          <w:color w:val="008000"/>
          <w:sz w:val="20"/>
          <w:szCs w:val="20"/>
        </w:rPr>
        <w:t>lu</w:t>
      </w:r>
      <w:r w:rsidR="0036790B">
        <w:rPr>
          <w:color w:val="008000"/>
          <w:sz w:val="20"/>
          <w:szCs w:val="20"/>
        </w:rPr>
        <w:t>b</w:t>
      </w:r>
      <w:r w:rsidRPr="00694D6F">
        <w:rPr>
          <w:color w:val="008000"/>
          <w:sz w:val="20"/>
          <w:szCs w:val="20"/>
        </w:rPr>
        <w:t xml:space="preserve"> una nueva opción de canje de </w:t>
      </w:r>
      <w:proofErr w:type="spellStart"/>
      <w:r w:rsidRPr="00694D6F">
        <w:rPr>
          <w:color w:val="008000"/>
          <w:sz w:val="20"/>
          <w:szCs w:val="20"/>
        </w:rPr>
        <w:t>Avios</w:t>
      </w:r>
      <w:proofErr w:type="spellEnd"/>
      <w:r w:rsidRPr="00694D6F">
        <w:rPr>
          <w:color w:val="008000"/>
          <w:sz w:val="20"/>
          <w:szCs w:val="20"/>
        </w:rPr>
        <w:t xml:space="preserve"> para sus compras en tiendas físicas y online.</w:t>
      </w:r>
    </w:p>
    <w:p w14:paraId="473D39C7" w14:textId="504BA68A" w:rsidR="00694D6F" w:rsidRPr="00694D6F" w:rsidRDefault="00694D6F" w:rsidP="00694D6F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 w:rsidRPr="00694D6F">
        <w:rPr>
          <w:color w:val="008000"/>
          <w:sz w:val="20"/>
          <w:szCs w:val="20"/>
        </w:rPr>
        <w:t xml:space="preserve">El acuerdo alcanzado entre ambas compañías entra en vigor hoy mismo 21 de octubre y podrán acogerse todos los socios de Iberia </w:t>
      </w:r>
      <w:r w:rsidR="0036790B">
        <w:rPr>
          <w:color w:val="008000"/>
          <w:sz w:val="20"/>
          <w:szCs w:val="20"/>
        </w:rPr>
        <w:t>C</w:t>
      </w:r>
      <w:r w:rsidR="0036790B" w:rsidRPr="00694D6F">
        <w:rPr>
          <w:color w:val="008000"/>
          <w:sz w:val="20"/>
          <w:szCs w:val="20"/>
        </w:rPr>
        <w:t>lu</w:t>
      </w:r>
      <w:r w:rsidR="0036790B">
        <w:rPr>
          <w:color w:val="008000"/>
          <w:sz w:val="20"/>
          <w:szCs w:val="20"/>
        </w:rPr>
        <w:t>b</w:t>
      </w:r>
      <w:r w:rsidRPr="00694D6F">
        <w:rPr>
          <w:color w:val="008000"/>
          <w:sz w:val="20"/>
          <w:szCs w:val="20"/>
        </w:rPr>
        <w:t>.</w:t>
      </w:r>
    </w:p>
    <w:p w14:paraId="12DE6DF3" w14:textId="295A1CC4" w:rsidR="00694D6F" w:rsidRPr="00694D6F" w:rsidRDefault="00694D6F" w:rsidP="00694D6F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 w:rsidRPr="00694D6F">
        <w:rPr>
          <w:color w:val="008000"/>
          <w:sz w:val="20"/>
          <w:szCs w:val="20"/>
        </w:rPr>
        <w:t xml:space="preserve">Los socios de Iberia </w:t>
      </w:r>
      <w:r w:rsidR="0036790B">
        <w:rPr>
          <w:color w:val="008000"/>
          <w:sz w:val="20"/>
          <w:szCs w:val="20"/>
        </w:rPr>
        <w:t>C</w:t>
      </w:r>
      <w:r w:rsidR="0036790B" w:rsidRPr="00694D6F">
        <w:rPr>
          <w:color w:val="008000"/>
          <w:sz w:val="20"/>
          <w:szCs w:val="20"/>
        </w:rPr>
        <w:t>lu</w:t>
      </w:r>
      <w:r w:rsidR="0036790B">
        <w:rPr>
          <w:color w:val="008000"/>
          <w:sz w:val="20"/>
          <w:szCs w:val="20"/>
        </w:rPr>
        <w:t>b</w:t>
      </w:r>
      <w:r w:rsidRPr="00694D6F">
        <w:rPr>
          <w:color w:val="008000"/>
          <w:sz w:val="20"/>
          <w:szCs w:val="20"/>
        </w:rPr>
        <w:t xml:space="preserve"> podrán usar los </w:t>
      </w:r>
      <w:proofErr w:type="spellStart"/>
      <w:r w:rsidRPr="00694D6F">
        <w:rPr>
          <w:color w:val="008000"/>
          <w:sz w:val="20"/>
          <w:szCs w:val="20"/>
        </w:rPr>
        <w:t>Avios</w:t>
      </w:r>
      <w:proofErr w:type="spellEnd"/>
      <w:r w:rsidRPr="00694D6F">
        <w:rPr>
          <w:color w:val="008000"/>
          <w:sz w:val="20"/>
          <w:szCs w:val="20"/>
        </w:rPr>
        <w:t xml:space="preserve"> en El Corte Inglés, Hipercor, </w:t>
      </w:r>
      <w:proofErr w:type="spellStart"/>
      <w:r w:rsidRPr="00694D6F">
        <w:rPr>
          <w:color w:val="008000"/>
          <w:sz w:val="20"/>
          <w:szCs w:val="20"/>
        </w:rPr>
        <w:t>Supercor</w:t>
      </w:r>
      <w:proofErr w:type="spellEnd"/>
      <w:r w:rsidRPr="00694D6F">
        <w:rPr>
          <w:color w:val="008000"/>
          <w:sz w:val="20"/>
          <w:szCs w:val="20"/>
        </w:rPr>
        <w:t>, Supermercados El Corte Inglés y Sfera.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3A3DDB11" w14:textId="5FE09D7A" w:rsidR="00694D6F" w:rsidRPr="00694D6F" w:rsidRDefault="000B5A30" w:rsidP="00694D6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F0589D">
        <w:rPr>
          <w:b/>
          <w:i w:val="0"/>
          <w:color w:val="auto"/>
          <w:spacing w:val="0"/>
        </w:rPr>
        <w:t>21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30651D">
        <w:rPr>
          <w:b/>
          <w:i w:val="0"/>
          <w:color w:val="auto"/>
          <w:spacing w:val="0"/>
        </w:rPr>
        <w:t>octu</w:t>
      </w:r>
      <w:r w:rsidR="00494250" w:rsidRPr="005254C5">
        <w:rPr>
          <w:b/>
          <w:i w:val="0"/>
          <w:color w:val="auto"/>
          <w:spacing w:val="0"/>
        </w:rPr>
        <w:t>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3933B8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694D6F" w:rsidRPr="00694D6F">
        <w:rPr>
          <w:i w:val="0"/>
          <w:color w:val="auto"/>
          <w:spacing w:val="0"/>
          <w:sz w:val="20"/>
          <w:szCs w:val="20"/>
        </w:rPr>
        <w:t xml:space="preserve">Iberia y El Corte Inglés han alcanzado un acuerdo que permitirá a los socios de Iberia </w:t>
      </w:r>
      <w:r w:rsidR="0036790B" w:rsidRPr="0036790B">
        <w:rPr>
          <w:i w:val="0"/>
          <w:color w:val="auto"/>
          <w:spacing w:val="0"/>
          <w:sz w:val="20"/>
          <w:szCs w:val="20"/>
        </w:rPr>
        <w:t>Club</w:t>
      </w:r>
      <w:r w:rsidR="00694D6F" w:rsidRPr="00694D6F">
        <w:rPr>
          <w:i w:val="0"/>
          <w:color w:val="auto"/>
          <w:spacing w:val="0"/>
          <w:sz w:val="20"/>
          <w:szCs w:val="20"/>
        </w:rPr>
        <w:t xml:space="preserve"> utilizar sus </w:t>
      </w:r>
      <w:proofErr w:type="spellStart"/>
      <w:r w:rsidR="00694D6F" w:rsidRPr="00694D6F">
        <w:rPr>
          <w:i w:val="0"/>
          <w:color w:val="auto"/>
          <w:spacing w:val="0"/>
          <w:sz w:val="20"/>
          <w:szCs w:val="20"/>
        </w:rPr>
        <w:t>Avios</w:t>
      </w:r>
      <w:proofErr w:type="spellEnd"/>
      <w:r w:rsidR="00694D6F" w:rsidRPr="00694D6F">
        <w:rPr>
          <w:i w:val="0"/>
          <w:color w:val="auto"/>
          <w:spacing w:val="0"/>
          <w:sz w:val="20"/>
          <w:szCs w:val="20"/>
        </w:rPr>
        <w:t xml:space="preserve"> para realizar compras en las tiendas físicas y los canales online de las enseñas del Grupo El Corte Inglés. </w:t>
      </w:r>
    </w:p>
    <w:p w14:paraId="7209EE0B" w14:textId="491379D5" w:rsidR="00694D6F" w:rsidRPr="00694D6F" w:rsidRDefault="00694D6F" w:rsidP="00694D6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694D6F">
        <w:rPr>
          <w:i w:val="0"/>
          <w:color w:val="auto"/>
          <w:spacing w:val="0"/>
          <w:sz w:val="20"/>
          <w:szCs w:val="20"/>
        </w:rPr>
        <w:t xml:space="preserve">Gracias a este acuerdo, los socios de Iberia </w:t>
      </w:r>
      <w:r w:rsidR="0036790B" w:rsidRPr="0036790B">
        <w:rPr>
          <w:i w:val="0"/>
          <w:color w:val="auto"/>
          <w:spacing w:val="0"/>
          <w:sz w:val="20"/>
          <w:szCs w:val="20"/>
        </w:rPr>
        <w:t>Club</w:t>
      </w:r>
      <w:r w:rsidRPr="00694D6F">
        <w:rPr>
          <w:i w:val="0"/>
          <w:color w:val="auto"/>
          <w:spacing w:val="0"/>
          <w:sz w:val="20"/>
          <w:szCs w:val="20"/>
        </w:rPr>
        <w:t xml:space="preserve"> podrán canjear sus </w:t>
      </w:r>
      <w:proofErr w:type="spellStart"/>
      <w:r w:rsidRPr="00694D6F">
        <w:rPr>
          <w:i w:val="0"/>
          <w:color w:val="auto"/>
          <w:spacing w:val="0"/>
          <w:sz w:val="20"/>
          <w:szCs w:val="20"/>
        </w:rPr>
        <w:t>Avios</w:t>
      </w:r>
      <w:proofErr w:type="spellEnd"/>
      <w:r w:rsidR="007907E8">
        <w:rPr>
          <w:i w:val="0"/>
          <w:color w:val="auto"/>
          <w:spacing w:val="0"/>
          <w:sz w:val="20"/>
          <w:szCs w:val="20"/>
        </w:rPr>
        <w:t xml:space="preserve">, </w:t>
      </w:r>
      <w:r w:rsidR="007907E8" w:rsidRPr="00694D6F">
        <w:rPr>
          <w:i w:val="0"/>
          <w:color w:val="auto"/>
          <w:spacing w:val="0"/>
          <w:sz w:val="20"/>
          <w:szCs w:val="20"/>
        </w:rPr>
        <w:t>a través de www.avios.com</w:t>
      </w:r>
      <w:r w:rsidR="007907E8">
        <w:rPr>
          <w:i w:val="0"/>
          <w:color w:val="auto"/>
          <w:spacing w:val="0"/>
          <w:sz w:val="20"/>
          <w:szCs w:val="20"/>
        </w:rPr>
        <w:t>,</w:t>
      </w:r>
      <w:r w:rsidRPr="00694D6F">
        <w:rPr>
          <w:i w:val="0"/>
          <w:color w:val="auto"/>
          <w:spacing w:val="0"/>
          <w:sz w:val="20"/>
          <w:szCs w:val="20"/>
        </w:rPr>
        <w:t xml:space="preserve">  por cupones </w:t>
      </w:r>
      <w:r w:rsidR="007907E8">
        <w:rPr>
          <w:i w:val="0"/>
          <w:color w:val="auto"/>
          <w:spacing w:val="0"/>
          <w:sz w:val="20"/>
          <w:szCs w:val="20"/>
        </w:rPr>
        <w:t>de un</w:t>
      </w:r>
      <w:r w:rsidRPr="00694D6F">
        <w:rPr>
          <w:i w:val="0"/>
          <w:color w:val="auto"/>
          <w:spacing w:val="0"/>
          <w:sz w:val="20"/>
          <w:szCs w:val="20"/>
        </w:rPr>
        <w:t xml:space="preserve"> valor de entre 5 y 250 euros</w:t>
      </w:r>
      <w:r w:rsidR="007907E8">
        <w:rPr>
          <w:i w:val="0"/>
          <w:color w:val="auto"/>
          <w:spacing w:val="0"/>
          <w:sz w:val="20"/>
          <w:szCs w:val="20"/>
        </w:rPr>
        <w:t xml:space="preserve">. </w:t>
      </w:r>
      <w:r w:rsidRPr="00694D6F">
        <w:rPr>
          <w:i w:val="0"/>
          <w:color w:val="auto"/>
          <w:spacing w:val="0"/>
          <w:sz w:val="20"/>
          <w:szCs w:val="20"/>
        </w:rPr>
        <w:t xml:space="preserve"> </w:t>
      </w:r>
      <w:r w:rsidR="007907E8">
        <w:rPr>
          <w:i w:val="0"/>
          <w:color w:val="auto"/>
          <w:spacing w:val="0"/>
          <w:sz w:val="20"/>
          <w:szCs w:val="20"/>
        </w:rPr>
        <w:t>S</w:t>
      </w:r>
      <w:r w:rsidRPr="00694D6F">
        <w:rPr>
          <w:i w:val="0"/>
          <w:color w:val="auto"/>
          <w:spacing w:val="0"/>
          <w:sz w:val="20"/>
          <w:szCs w:val="20"/>
        </w:rPr>
        <w:t xml:space="preserve">e podrán utilizar en compras en tiendas físicas, web y app en El Corte Inglés, Hipercor, </w:t>
      </w:r>
      <w:proofErr w:type="spellStart"/>
      <w:r w:rsidRPr="00694D6F">
        <w:rPr>
          <w:i w:val="0"/>
          <w:color w:val="auto"/>
          <w:spacing w:val="0"/>
          <w:sz w:val="20"/>
          <w:szCs w:val="20"/>
        </w:rPr>
        <w:t>Supercor</w:t>
      </w:r>
      <w:proofErr w:type="spellEnd"/>
      <w:r w:rsidRPr="00694D6F">
        <w:rPr>
          <w:i w:val="0"/>
          <w:color w:val="auto"/>
          <w:spacing w:val="0"/>
          <w:sz w:val="20"/>
          <w:szCs w:val="20"/>
        </w:rPr>
        <w:t xml:space="preserve">, Supermercados El Corte Inglés y Sfera. </w:t>
      </w:r>
    </w:p>
    <w:p w14:paraId="0BF16943" w14:textId="77777777" w:rsidR="00694D6F" w:rsidRPr="00694D6F" w:rsidRDefault="00694D6F" w:rsidP="00694D6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694D6F">
        <w:rPr>
          <w:i w:val="0"/>
          <w:color w:val="auto"/>
          <w:spacing w:val="0"/>
          <w:sz w:val="20"/>
          <w:szCs w:val="20"/>
        </w:rPr>
        <w:t xml:space="preserve">De esta forma, ambas compañías refuerzan su propuesta de valor para los clientes, facilitando el uso de los </w:t>
      </w:r>
      <w:proofErr w:type="spellStart"/>
      <w:r w:rsidRPr="00694D6F">
        <w:rPr>
          <w:i w:val="0"/>
          <w:color w:val="auto"/>
          <w:spacing w:val="0"/>
          <w:sz w:val="20"/>
          <w:szCs w:val="20"/>
        </w:rPr>
        <w:t>Avios</w:t>
      </w:r>
      <w:proofErr w:type="spellEnd"/>
      <w:r w:rsidRPr="00694D6F">
        <w:rPr>
          <w:i w:val="0"/>
          <w:color w:val="auto"/>
          <w:spacing w:val="0"/>
          <w:sz w:val="20"/>
          <w:szCs w:val="20"/>
        </w:rPr>
        <w:t xml:space="preserve"> en una amplia red de establecimientos físicos y en su web y app. </w:t>
      </w:r>
    </w:p>
    <w:p w14:paraId="6A1D38C5" w14:textId="7D1CD875" w:rsidR="001A411A" w:rsidRDefault="00694D6F" w:rsidP="00694D6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694D6F">
        <w:rPr>
          <w:i w:val="0"/>
          <w:color w:val="auto"/>
          <w:spacing w:val="0"/>
          <w:sz w:val="20"/>
          <w:szCs w:val="20"/>
        </w:rPr>
        <w:t xml:space="preserve">La información sobre la conversión y condiciones del sistema de canje de </w:t>
      </w:r>
      <w:proofErr w:type="spellStart"/>
      <w:r w:rsidRPr="00694D6F">
        <w:rPr>
          <w:i w:val="0"/>
          <w:color w:val="auto"/>
          <w:spacing w:val="0"/>
          <w:sz w:val="20"/>
          <w:szCs w:val="20"/>
        </w:rPr>
        <w:t>Avios</w:t>
      </w:r>
      <w:proofErr w:type="spellEnd"/>
      <w:r w:rsidRPr="00694D6F">
        <w:rPr>
          <w:i w:val="0"/>
          <w:color w:val="auto"/>
          <w:spacing w:val="0"/>
          <w:sz w:val="20"/>
          <w:szCs w:val="20"/>
        </w:rPr>
        <w:t xml:space="preserve"> para los socios de Iberia </w:t>
      </w:r>
      <w:r w:rsidR="0036790B" w:rsidRPr="0036790B">
        <w:rPr>
          <w:i w:val="0"/>
          <w:color w:val="auto"/>
          <w:spacing w:val="0"/>
          <w:sz w:val="20"/>
          <w:szCs w:val="20"/>
        </w:rPr>
        <w:t>Club</w:t>
      </w:r>
      <w:r w:rsidRPr="00694D6F">
        <w:rPr>
          <w:i w:val="0"/>
          <w:color w:val="auto"/>
          <w:spacing w:val="0"/>
          <w:sz w:val="20"/>
          <w:szCs w:val="20"/>
        </w:rPr>
        <w:t xml:space="preserve"> está recogida en </w:t>
      </w:r>
      <w:hyperlink r:id="rId10" w:history="1">
        <w:r w:rsidRPr="00B06BD1">
          <w:rPr>
            <w:rStyle w:val="Hipervnculo"/>
            <w:i w:val="0"/>
            <w:spacing w:val="0"/>
            <w:sz w:val="20"/>
            <w:szCs w:val="20"/>
          </w:rPr>
          <w:t>www.avios.com</w:t>
        </w:r>
      </w:hyperlink>
      <w:r w:rsidRPr="00694D6F">
        <w:rPr>
          <w:i w:val="0"/>
          <w:color w:val="auto"/>
          <w:spacing w:val="0"/>
          <w:sz w:val="20"/>
          <w:szCs w:val="20"/>
        </w:rPr>
        <w:t>.</w:t>
      </w:r>
    </w:p>
    <w:p w14:paraId="4A4322CB" w14:textId="77777777" w:rsidR="00694D6F" w:rsidRDefault="00694D6F" w:rsidP="00694D6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p w14:paraId="06D2D7E6" w14:textId="77777777" w:rsidR="00694D6F" w:rsidRPr="00694D6F" w:rsidRDefault="00694D6F" w:rsidP="00694D6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sectPr w:rsidR="00694D6F" w:rsidRPr="00694D6F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C3AB5" w14:textId="77777777" w:rsidR="00CC472F" w:rsidRDefault="00CC472F">
      <w:r>
        <w:separator/>
      </w:r>
    </w:p>
    <w:p w14:paraId="5A7526F1" w14:textId="77777777" w:rsidR="00CC472F" w:rsidRDefault="00CC472F"/>
  </w:endnote>
  <w:endnote w:type="continuationSeparator" w:id="0">
    <w:p w14:paraId="1E16D950" w14:textId="77777777" w:rsidR="00CC472F" w:rsidRDefault="00CC472F">
      <w:r>
        <w:continuationSeparator/>
      </w:r>
    </w:p>
    <w:p w14:paraId="6D9B8F94" w14:textId="77777777" w:rsidR="00CC472F" w:rsidRDefault="00CC4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beria Headline">
    <w:altName w:val="Calibri"/>
    <w:charset w:val="00"/>
    <w:family w:val="swiss"/>
    <w:pitch w:val="variable"/>
    <w:sig w:usb0="8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53C41" w14:textId="77777777" w:rsidR="00CC472F" w:rsidRDefault="00CC472F">
      <w:r>
        <w:separator/>
      </w:r>
    </w:p>
    <w:p w14:paraId="3AF557FD" w14:textId="77777777" w:rsidR="00CC472F" w:rsidRDefault="00CC472F"/>
  </w:footnote>
  <w:footnote w:type="continuationSeparator" w:id="0">
    <w:p w14:paraId="5A62FDAE" w14:textId="77777777" w:rsidR="00CC472F" w:rsidRDefault="00CC472F">
      <w:r>
        <w:continuationSeparator/>
      </w:r>
    </w:p>
    <w:p w14:paraId="22AADDD8" w14:textId="77777777" w:rsidR="00CC472F" w:rsidRDefault="00CC47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1ED8E711" w:rsidR="00A07DDB" w:rsidRDefault="00694D6F" w:rsidP="00A07DDB">
    <w:pPr>
      <w:pStyle w:val="Encabezado"/>
      <w:jc w:val="right"/>
    </w:pPr>
    <w:r>
      <w:rPr>
        <w:rFonts w:ascii="Iberia Headline" w:hAnsi="Iberia Headline"/>
        <w:noProof/>
        <w:sz w:val="28"/>
      </w:rPr>
      <w:drawing>
        <wp:anchor distT="0" distB="0" distL="114300" distR="114300" simplePos="0" relativeHeight="251661824" behindDoc="0" locked="0" layoutInCell="1" allowOverlap="1" wp14:anchorId="583A5C42" wp14:editId="7BDD50F5">
          <wp:simplePos x="0" y="0"/>
          <wp:positionH relativeFrom="margin">
            <wp:posOffset>-209550</wp:posOffset>
          </wp:positionH>
          <wp:positionV relativeFrom="paragraph">
            <wp:posOffset>88265</wp:posOffset>
          </wp:positionV>
          <wp:extent cx="1981200" cy="414655"/>
          <wp:effectExtent l="0" t="0" r="0" b="0"/>
          <wp:wrapNone/>
          <wp:docPr id="10391031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07DDB"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50CC5FF2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2B6362FA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24488">
    <w:abstractNumId w:val="18"/>
  </w:num>
  <w:num w:numId="2" w16cid:durableId="1500269855">
    <w:abstractNumId w:val="27"/>
  </w:num>
  <w:num w:numId="3" w16cid:durableId="1230654025">
    <w:abstractNumId w:val="16"/>
  </w:num>
  <w:num w:numId="4" w16cid:durableId="171839318">
    <w:abstractNumId w:val="28"/>
  </w:num>
  <w:num w:numId="5" w16cid:durableId="481046054">
    <w:abstractNumId w:val="9"/>
  </w:num>
  <w:num w:numId="6" w16cid:durableId="423842956">
    <w:abstractNumId w:val="14"/>
  </w:num>
  <w:num w:numId="7" w16cid:durableId="65105190">
    <w:abstractNumId w:val="1"/>
  </w:num>
  <w:num w:numId="8" w16cid:durableId="310601067">
    <w:abstractNumId w:val="11"/>
  </w:num>
  <w:num w:numId="9" w16cid:durableId="184448577">
    <w:abstractNumId w:val="6"/>
  </w:num>
  <w:num w:numId="10" w16cid:durableId="451830294">
    <w:abstractNumId w:val="12"/>
  </w:num>
  <w:num w:numId="11" w16cid:durableId="1164469830">
    <w:abstractNumId w:val="13"/>
  </w:num>
  <w:num w:numId="12" w16cid:durableId="208540842">
    <w:abstractNumId w:val="25"/>
  </w:num>
  <w:num w:numId="13" w16cid:durableId="687759152">
    <w:abstractNumId w:val="10"/>
  </w:num>
  <w:num w:numId="14" w16cid:durableId="1207448356">
    <w:abstractNumId w:val="0"/>
  </w:num>
  <w:num w:numId="15" w16cid:durableId="1446149281">
    <w:abstractNumId w:val="21"/>
  </w:num>
  <w:num w:numId="16" w16cid:durableId="171140435">
    <w:abstractNumId w:val="2"/>
  </w:num>
  <w:num w:numId="17" w16cid:durableId="958727954">
    <w:abstractNumId w:val="20"/>
  </w:num>
  <w:num w:numId="18" w16cid:durableId="2025131123">
    <w:abstractNumId w:val="26"/>
  </w:num>
  <w:num w:numId="19" w16cid:durableId="1411999815">
    <w:abstractNumId w:val="8"/>
  </w:num>
  <w:num w:numId="20" w16cid:durableId="326903755">
    <w:abstractNumId w:val="23"/>
  </w:num>
  <w:num w:numId="21" w16cid:durableId="628559459">
    <w:abstractNumId w:val="3"/>
  </w:num>
  <w:num w:numId="22" w16cid:durableId="943851029">
    <w:abstractNumId w:val="22"/>
  </w:num>
  <w:num w:numId="23" w16cid:durableId="884755862">
    <w:abstractNumId w:val="4"/>
  </w:num>
  <w:num w:numId="24" w16cid:durableId="902132575">
    <w:abstractNumId w:val="24"/>
  </w:num>
  <w:num w:numId="25" w16cid:durableId="435372434">
    <w:abstractNumId w:val="5"/>
  </w:num>
  <w:num w:numId="26" w16cid:durableId="644316093">
    <w:abstractNumId w:val="19"/>
  </w:num>
  <w:num w:numId="27" w16cid:durableId="741028712">
    <w:abstractNumId w:val="7"/>
  </w:num>
  <w:num w:numId="28" w16cid:durableId="1716656397">
    <w:abstractNumId w:val="15"/>
  </w:num>
  <w:num w:numId="29" w16cid:durableId="21182827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3C2"/>
    <w:rsid w:val="00034F11"/>
    <w:rsid w:val="00035B7D"/>
    <w:rsid w:val="000401CE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23E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0780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46D89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149E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550D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872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268D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1FE7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651D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6790B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5B7"/>
    <w:rsid w:val="00391EDF"/>
    <w:rsid w:val="00392485"/>
    <w:rsid w:val="00393164"/>
    <w:rsid w:val="003933B8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19EC"/>
    <w:rsid w:val="003E25EA"/>
    <w:rsid w:val="003E2E27"/>
    <w:rsid w:val="003E4F61"/>
    <w:rsid w:val="003E6170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062"/>
    <w:rsid w:val="00466405"/>
    <w:rsid w:val="00466622"/>
    <w:rsid w:val="00472C78"/>
    <w:rsid w:val="00475B16"/>
    <w:rsid w:val="0047676F"/>
    <w:rsid w:val="0048106C"/>
    <w:rsid w:val="00481B0A"/>
    <w:rsid w:val="00482002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5D4C"/>
    <w:rsid w:val="00586A61"/>
    <w:rsid w:val="0058759E"/>
    <w:rsid w:val="00590005"/>
    <w:rsid w:val="00590CDD"/>
    <w:rsid w:val="0059156B"/>
    <w:rsid w:val="00592E2B"/>
    <w:rsid w:val="005959C7"/>
    <w:rsid w:val="00595BB6"/>
    <w:rsid w:val="00596669"/>
    <w:rsid w:val="00597890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513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4D6F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7E8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092C"/>
    <w:rsid w:val="007C6F8E"/>
    <w:rsid w:val="007C78C9"/>
    <w:rsid w:val="007C7B88"/>
    <w:rsid w:val="007D0AF6"/>
    <w:rsid w:val="007D13BB"/>
    <w:rsid w:val="007D22DD"/>
    <w:rsid w:val="007D2A9E"/>
    <w:rsid w:val="007D4B44"/>
    <w:rsid w:val="007D5D21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3CD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1614"/>
    <w:rsid w:val="008621C4"/>
    <w:rsid w:val="00862C46"/>
    <w:rsid w:val="0086439B"/>
    <w:rsid w:val="00867DAE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2907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2D8E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0DF4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12C6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1770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7380"/>
    <w:rsid w:val="00A83846"/>
    <w:rsid w:val="00A84B19"/>
    <w:rsid w:val="00A87A96"/>
    <w:rsid w:val="00A91217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77E0E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29DA"/>
    <w:rsid w:val="00C73E4C"/>
    <w:rsid w:val="00C76971"/>
    <w:rsid w:val="00C80B39"/>
    <w:rsid w:val="00C81898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C472F"/>
    <w:rsid w:val="00CD2888"/>
    <w:rsid w:val="00CD2E12"/>
    <w:rsid w:val="00CD458C"/>
    <w:rsid w:val="00CD45AF"/>
    <w:rsid w:val="00CD4A7F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9C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122F"/>
    <w:rsid w:val="00E72A03"/>
    <w:rsid w:val="00E73F7F"/>
    <w:rsid w:val="00E75740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589D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69DD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8F7"/>
    <w:rsid w:val="00FD5FF0"/>
    <w:rsid w:val="00FD6B13"/>
    <w:rsid w:val="00FE15E2"/>
    <w:rsid w:val="00FE1CF3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://www.avios.com" TargetMode="External" Type="http://schemas.openxmlformats.org/officeDocument/2006/relationships/hyperlink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85EA1-3538-4C8B-A07F-19C69786B1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Pages>1</Pages>
  <Words>220</Words>
  <Characters>1211</Characters>
  <Application/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1429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2026-10-21T06:52:00Z</dcterms:created>
  <dcterms:modified xsi:type="dcterms:W3CDTF">2026-10-21T06:53:00Z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